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937" w14:textId="3CEA3627" w:rsidR="005941AA" w:rsidRDefault="005941AA" w:rsidP="005941AA">
      <w:pPr>
        <w:spacing w:after="37"/>
        <w:ind w:left="180"/>
      </w:pPr>
    </w:p>
    <w:p w14:paraId="13F06925" w14:textId="002C46DF" w:rsidR="005941AA" w:rsidRDefault="005941AA" w:rsidP="005941A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D39E0C7" w14:textId="64E996CC" w:rsidR="003169C5" w:rsidRPr="003169C5" w:rsidRDefault="003169C5" w:rsidP="003169C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169C5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</w:t>
      </w:r>
      <w:r w:rsidRPr="003169C5">
        <w:rPr>
          <w:rFonts w:ascii="Arial" w:hAnsi="Arial" w:cs="Arial"/>
          <w:bCs/>
          <w:sz w:val="20"/>
          <w:szCs w:val="20"/>
        </w:rPr>
        <w:t xml:space="preserve">Łódź, dnia </w:t>
      </w:r>
      <w:r w:rsidR="00391822">
        <w:rPr>
          <w:rFonts w:ascii="Arial" w:hAnsi="Arial" w:cs="Arial"/>
          <w:bCs/>
          <w:sz w:val="20"/>
          <w:szCs w:val="20"/>
        </w:rPr>
        <w:t>26</w:t>
      </w:r>
      <w:r w:rsidRPr="003169C5">
        <w:rPr>
          <w:rFonts w:ascii="Arial" w:hAnsi="Arial" w:cs="Arial"/>
          <w:bCs/>
          <w:sz w:val="20"/>
          <w:szCs w:val="20"/>
        </w:rPr>
        <w:t>.09.2022r.</w:t>
      </w:r>
    </w:p>
    <w:p w14:paraId="20710671" w14:textId="77777777" w:rsidR="003169C5" w:rsidRPr="003169C5" w:rsidRDefault="003169C5" w:rsidP="003169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69C5">
        <w:rPr>
          <w:rFonts w:ascii="Arial" w:hAnsi="Arial" w:cs="Arial"/>
          <w:b/>
          <w:sz w:val="20"/>
          <w:szCs w:val="20"/>
        </w:rPr>
        <w:t xml:space="preserve">       </w:t>
      </w:r>
      <w:r w:rsidRPr="003169C5">
        <w:rPr>
          <w:rFonts w:ascii="Arial" w:hAnsi="Arial" w:cs="Arial"/>
          <w:sz w:val="20"/>
          <w:szCs w:val="20"/>
        </w:rPr>
        <w:t>Miejskie Centrum Medyczne „Polesie” w Łodzi</w:t>
      </w:r>
    </w:p>
    <w:p w14:paraId="2B10CFDB" w14:textId="77777777" w:rsidR="003169C5" w:rsidRPr="003169C5" w:rsidRDefault="003169C5" w:rsidP="003169C5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ul. Andrzeja Struga 86, </w:t>
      </w:r>
    </w:p>
    <w:p w14:paraId="3F02BDE1" w14:textId="77777777" w:rsidR="003169C5" w:rsidRPr="003169C5" w:rsidRDefault="003169C5" w:rsidP="003169C5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90-557 Łódź  </w:t>
      </w:r>
    </w:p>
    <w:p w14:paraId="673B38DA" w14:textId="77777777" w:rsidR="003169C5" w:rsidRPr="003169C5" w:rsidRDefault="003169C5" w:rsidP="003169C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</w:t>
      </w:r>
      <w:r w:rsidRPr="003169C5">
        <w:rPr>
          <w:rFonts w:ascii="Arial" w:hAnsi="Arial" w:cs="Arial"/>
          <w:b/>
          <w:bCs/>
          <w:sz w:val="20"/>
          <w:szCs w:val="20"/>
        </w:rPr>
        <w:t xml:space="preserve">numer postępowania: 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339/Z/ZP/2022</w:t>
      </w:r>
    </w:p>
    <w:p w14:paraId="6600F469" w14:textId="77777777" w:rsidR="003169C5" w:rsidRPr="00CE018C" w:rsidRDefault="003169C5" w:rsidP="003169C5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CE018C">
        <w:rPr>
          <w:rFonts w:ascii="Arial" w:hAnsi="Arial" w:cs="Arial"/>
          <w:i/>
          <w:iCs/>
          <w:sz w:val="18"/>
          <w:szCs w:val="18"/>
        </w:rPr>
        <w:t xml:space="preserve">dotyczy: </w:t>
      </w:r>
      <w:r>
        <w:rPr>
          <w:rFonts w:ascii="Arial" w:hAnsi="Arial" w:cs="Arial"/>
          <w:i/>
          <w:iCs/>
          <w:sz w:val="18"/>
          <w:szCs w:val="18"/>
        </w:rPr>
        <w:t xml:space="preserve">postępowanie o udzielenie zamówienia publicznego prowadzonego w trybie przetargu nieograniczonego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: „Ratalny zakup fabrycznie nowego aparatu RTG na potrzeby Miejskiego Centrum Medycznego Polesie w Łodzi. </w:t>
      </w:r>
    </w:p>
    <w:p w14:paraId="5C223180" w14:textId="2E5FD000" w:rsidR="005941AA" w:rsidRDefault="005941AA" w:rsidP="003169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1E168" w14:textId="77777777" w:rsidR="005941AA" w:rsidRPr="005941AA" w:rsidRDefault="005941AA" w:rsidP="005941AA">
      <w:pPr>
        <w:tabs>
          <w:tab w:val="center" w:pos="7494"/>
        </w:tabs>
        <w:spacing w:after="62"/>
        <w:ind w:left="-15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5941AA">
        <w:rPr>
          <w:rFonts w:ascii="Times New Roman" w:eastAsia="Times New Roman" w:hAnsi="Times New Roman" w:cs="Times New Roman"/>
          <w:b/>
          <w:sz w:val="24"/>
        </w:rPr>
        <w:t xml:space="preserve">Do wiadomości  </w:t>
      </w:r>
    </w:p>
    <w:p w14:paraId="5CC10774" w14:textId="63A82C36" w:rsidR="005941AA" w:rsidRPr="005941AA" w:rsidRDefault="005941AA" w:rsidP="005941AA">
      <w:pPr>
        <w:tabs>
          <w:tab w:val="center" w:pos="7496"/>
        </w:tabs>
        <w:spacing w:after="121"/>
        <w:ind w:left="-15"/>
        <w:rPr>
          <w:b/>
        </w:rPr>
      </w:pPr>
      <w:r w:rsidRPr="005941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41AA">
        <w:rPr>
          <w:rFonts w:ascii="Times New Roman" w:eastAsia="Times New Roman" w:hAnsi="Times New Roman" w:cs="Times New Roman"/>
          <w:b/>
          <w:sz w:val="24"/>
        </w:rPr>
        <w:tab/>
        <w:t>– wszyscy uczestnicy postępowania</w:t>
      </w:r>
      <w:r w:rsidR="003169C5">
        <w:rPr>
          <w:rFonts w:ascii="Times New Roman" w:eastAsia="Times New Roman" w:hAnsi="Times New Roman" w:cs="Times New Roman"/>
          <w:b/>
          <w:sz w:val="24"/>
        </w:rPr>
        <w:t>-</w:t>
      </w:r>
    </w:p>
    <w:p w14:paraId="7447E194" w14:textId="77777777" w:rsidR="005941AA" w:rsidRPr="00E80D5E" w:rsidRDefault="005941AA" w:rsidP="005941AA">
      <w:pPr>
        <w:spacing w:after="0"/>
      </w:pPr>
    </w:p>
    <w:p w14:paraId="6800EE35" w14:textId="3DC44BC2" w:rsidR="005941AA" w:rsidRPr="005941AA" w:rsidRDefault="005941AA" w:rsidP="005941AA">
      <w:pPr>
        <w:spacing w:after="43"/>
        <w:ind w:left="55"/>
        <w:jc w:val="center"/>
        <w:rPr>
          <w:rFonts w:ascii="Arial" w:hAnsi="Arial" w:cs="Arial"/>
          <w:sz w:val="20"/>
          <w:szCs w:val="20"/>
        </w:rPr>
      </w:pPr>
    </w:p>
    <w:p w14:paraId="06BF4E5C" w14:textId="77777777" w:rsidR="002228FE" w:rsidRPr="002228FE" w:rsidRDefault="005941AA" w:rsidP="002228FE">
      <w:pPr>
        <w:spacing w:after="93"/>
        <w:ind w:left="10" w:right="7" w:hanging="10"/>
        <w:jc w:val="center"/>
        <w:rPr>
          <w:rFonts w:ascii="Arial" w:eastAsia="Times New Roman" w:hAnsi="Arial" w:cs="Arial"/>
          <w:b/>
          <w:u w:val="single"/>
        </w:rPr>
      </w:pPr>
      <w:r w:rsidRPr="002228FE">
        <w:rPr>
          <w:rFonts w:ascii="Arial" w:eastAsia="Times New Roman" w:hAnsi="Arial" w:cs="Arial"/>
          <w:b/>
          <w:u w:val="single"/>
        </w:rPr>
        <w:t xml:space="preserve">Wyjaśnienia do treści SWZ </w:t>
      </w:r>
      <w:r w:rsidR="002228FE" w:rsidRPr="002228FE">
        <w:rPr>
          <w:rFonts w:ascii="Arial" w:eastAsia="Times New Roman" w:hAnsi="Arial" w:cs="Arial"/>
          <w:b/>
          <w:u w:val="single"/>
        </w:rPr>
        <w:t xml:space="preserve"> </w:t>
      </w:r>
    </w:p>
    <w:p w14:paraId="714FB51B" w14:textId="77777777" w:rsidR="005941AA" w:rsidRPr="005941AA" w:rsidRDefault="005941AA" w:rsidP="005941AA">
      <w:pPr>
        <w:spacing w:after="0"/>
        <w:ind w:right="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E3C359" w14:textId="77777777" w:rsidR="005941AA" w:rsidRPr="002228FE" w:rsidRDefault="005941AA" w:rsidP="005941AA">
      <w:pPr>
        <w:spacing w:after="0"/>
        <w:rPr>
          <w:rFonts w:ascii="Arial" w:hAnsi="Arial" w:cs="Arial"/>
          <w:b/>
          <w:sz w:val="20"/>
          <w:szCs w:val="20"/>
        </w:rPr>
      </w:pPr>
      <w:r w:rsidRPr="005941A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1C9EE98" w14:textId="04C37DD0" w:rsidR="005941AA" w:rsidRPr="005941AA" w:rsidRDefault="005941AA" w:rsidP="005941AA">
      <w:pPr>
        <w:spacing w:after="10" w:line="24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941AA">
        <w:rPr>
          <w:rFonts w:ascii="Arial" w:eastAsia="Times New Roman" w:hAnsi="Arial" w:cs="Arial"/>
          <w:color w:val="FF0000"/>
          <w:sz w:val="20"/>
          <w:szCs w:val="20"/>
        </w:rPr>
        <w:t xml:space="preserve">        </w:t>
      </w:r>
      <w:r w:rsidRPr="005941AA">
        <w:rPr>
          <w:rFonts w:ascii="Arial" w:eastAsia="Times New Roman" w:hAnsi="Arial" w:cs="Arial"/>
          <w:sz w:val="20"/>
          <w:szCs w:val="20"/>
        </w:rPr>
        <w:t>Odpowiadając na skierowane  zapytani</w:t>
      </w:r>
      <w:r w:rsidR="00BE2BD3">
        <w:rPr>
          <w:rFonts w:ascii="Arial" w:eastAsia="Times New Roman" w:hAnsi="Arial" w:cs="Arial"/>
          <w:sz w:val="20"/>
          <w:szCs w:val="20"/>
        </w:rPr>
        <w:t>e</w:t>
      </w:r>
      <w:r w:rsidRPr="005941AA">
        <w:rPr>
          <w:rFonts w:ascii="Arial" w:eastAsia="Times New Roman" w:hAnsi="Arial" w:cs="Arial"/>
          <w:sz w:val="20"/>
          <w:szCs w:val="20"/>
        </w:rPr>
        <w:t xml:space="preserve">  dotyczące treści specyfikacji warunków zamówienia, zgodnie z art. 284 ust. 2 ustawy z dnia 24.10.2019r.  -  Prawo zamówień publicznych (Dz.U. z 2022r. poz. 1710 ze zm.), </w:t>
      </w:r>
      <w:r w:rsidR="009B3FD9">
        <w:rPr>
          <w:rFonts w:ascii="Arial" w:eastAsia="Times New Roman" w:hAnsi="Arial" w:cs="Arial"/>
          <w:sz w:val="20"/>
          <w:szCs w:val="20"/>
        </w:rPr>
        <w:t xml:space="preserve">Miejskie Centrum Medyczne Polesie w Łodzi </w:t>
      </w:r>
      <w:r w:rsidRPr="005941AA">
        <w:rPr>
          <w:rFonts w:ascii="Arial" w:eastAsia="Times New Roman" w:hAnsi="Arial" w:cs="Arial"/>
          <w:sz w:val="20"/>
          <w:szCs w:val="20"/>
        </w:rPr>
        <w:t xml:space="preserve">wyjaśnia: </w:t>
      </w:r>
    </w:p>
    <w:p w14:paraId="205BFE49" w14:textId="77777777" w:rsidR="005941AA" w:rsidRDefault="005941AA" w:rsidP="005941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pl-PL"/>
        </w:rPr>
      </w:pPr>
    </w:p>
    <w:p w14:paraId="04C84D21" w14:textId="43F6ACBE" w:rsidR="00B91252" w:rsidRDefault="00FC371B" w:rsidP="00B91252">
      <w:pPr>
        <w:pStyle w:val="Akapitzlist"/>
        <w:ind w:left="0"/>
        <w:rPr>
          <w:rFonts w:ascii="Arial" w:hAnsi="Arial" w:cs="Arial"/>
          <w:color w:val="2D2D2D"/>
          <w:sz w:val="20"/>
          <w:szCs w:val="20"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>Pytanie nr  1</w:t>
      </w:r>
      <w:r w:rsidR="00B91252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 dot. </w:t>
      </w:r>
      <w:r w:rsidR="00B91252" w:rsidRPr="00B91252">
        <w:rPr>
          <w:b/>
          <w:bCs/>
        </w:rPr>
        <w:t>GENERATOR</w:t>
      </w:r>
      <w:r w:rsidR="00497885">
        <w:rPr>
          <w:b/>
          <w:bCs/>
        </w:rPr>
        <w:t xml:space="preserve"> </w:t>
      </w:r>
      <w:r w:rsidR="00B91252" w:rsidRPr="00B91252">
        <w:rPr>
          <w:b/>
          <w:bCs/>
        </w:rPr>
        <w:t>KLASY HF ( WYSOKIEJ CZĘSTOTLIWOŚCI)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B91252">
        <w:rPr>
          <w:rFonts w:ascii="Arial" w:hAnsi="Arial" w:cs="Arial"/>
          <w:color w:val="2D2D2D"/>
          <w:sz w:val="20"/>
          <w:szCs w:val="20"/>
        </w:rPr>
        <w:t>    </w:t>
      </w:r>
    </w:p>
    <w:p w14:paraId="0BE61A8A" w14:textId="1D0E6CB9" w:rsidR="0007294D" w:rsidRDefault="00B91252" w:rsidP="00B91252">
      <w:pPr>
        <w:pStyle w:val="Akapitzlist"/>
        <w:ind w:left="0"/>
      </w:pPr>
      <w:r w:rsidRPr="00265FE7">
        <w:rPr>
          <w:rFonts w:eastAsia="Times New Roman"/>
          <w:b/>
          <w:bCs/>
        </w:rPr>
        <w:t>Zakres prądu</w:t>
      </w:r>
      <w:r>
        <w:rPr>
          <w:rFonts w:eastAsia="Times New Roman"/>
        </w:rPr>
        <w:t xml:space="preserve"> - </w:t>
      </w:r>
      <w:r w:rsidR="00391822" w:rsidRPr="00B91252">
        <w:rPr>
          <w:rFonts w:eastAsia="Times New Roman"/>
        </w:rPr>
        <w:t xml:space="preserve">Czy Zamawiający dopuści rozwiązanie z zakresem prądu do 630 </w:t>
      </w:r>
      <w:proofErr w:type="spellStart"/>
      <w:r w:rsidR="00391822" w:rsidRPr="00B91252">
        <w:rPr>
          <w:rFonts w:eastAsia="Times New Roman"/>
        </w:rPr>
        <w:t>mA</w:t>
      </w:r>
      <w:proofErr w:type="spellEnd"/>
      <w:r w:rsidR="00391822" w:rsidRPr="00B91252">
        <w:rPr>
          <w:rFonts w:eastAsia="Times New Roman"/>
        </w:rPr>
        <w:t>? Różnica pomiędzy wymaganym parametrem jest nieznaczna i nie wpłynie na jakość diagnostyczną otrzymywanych zdjęć.</w:t>
      </w:r>
    </w:p>
    <w:p w14:paraId="4003E638" w14:textId="1549D1A2" w:rsidR="00391822" w:rsidRPr="00497885" w:rsidRDefault="00391822" w:rsidP="00391822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71B">
        <w:rPr>
          <w:rFonts w:ascii="Arial" w:hAnsi="Arial" w:cs="Arial"/>
          <w:b/>
          <w:color w:val="0070C0"/>
          <w:sz w:val="20"/>
          <w:szCs w:val="20"/>
        </w:rPr>
        <w:t>Odpowiedź: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497885">
        <w:rPr>
          <w:rFonts w:asciiTheme="minorHAnsi" w:hAnsiTheme="minorHAnsi" w:cstheme="minorHAnsi"/>
          <w:bCs/>
          <w:sz w:val="22"/>
          <w:szCs w:val="22"/>
        </w:rPr>
        <w:t>Zamawiający dopuszcza do zaoferowania sprzęt o w/w parametrach technicznych</w:t>
      </w:r>
      <w:r w:rsidRPr="00497885">
        <w:rPr>
          <w:rFonts w:asciiTheme="minorHAnsi" w:hAnsiTheme="minorHAnsi" w:cstheme="minorHAnsi"/>
          <w:b/>
          <w:sz w:val="22"/>
          <w:szCs w:val="22"/>
        </w:rPr>
        <w:t>.</w:t>
      </w:r>
    </w:p>
    <w:p w14:paraId="4BFBFD22" w14:textId="1D2ACD8E" w:rsidR="00391822" w:rsidRDefault="00391822" w:rsidP="00391822">
      <w:pPr>
        <w:pStyle w:val="gwp0315cd63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426ED2D" w14:textId="77777777" w:rsidR="00B91252" w:rsidRDefault="00391822" w:rsidP="00B91252">
      <w:pPr>
        <w:pStyle w:val="Akapitzlist"/>
        <w:ind w:left="0"/>
        <w:rPr>
          <w:rFonts w:ascii="Arial" w:hAnsi="Arial" w:cs="Arial"/>
          <w:color w:val="2D2D2D"/>
          <w:sz w:val="20"/>
          <w:szCs w:val="20"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>2</w:t>
      </w:r>
      <w:r w:rsidR="00B91252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 dot. </w:t>
      </w:r>
      <w:r w:rsidR="00B91252" w:rsidRPr="00B91252">
        <w:rPr>
          <w:b/>
          <w:bCs/>
        </w:rPr>
        <w:t>GENERATOR KLASY HF ( WYSOKIEJ CZĘSTOTLIWOŚCI)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B91252">
        <w:rPr>
          <w:rFonts w:ascii="Arial" w:hAnsi="Arial" w:cs="Arial"/>
          <w:color w:val="2D2D2D"/>
          <w:sz w:val="20"/>
          <w:szCs w:val="20"/>
        </w:rPr>
        <w:t>   </w:t>
      </w:r>
    </w:p>
    <w:p w14:paraId="3B8B2F6D" w14:textId="2583677F" w:rsidR="00FC371B" w:rsidRPr="00B91252" w:rsidRDefault="00531CDE" w:rsidP="00B91252">
      <w:pPr>
        <w:pStyle w:val="Akapitzlist"/>
        <w:ind w:left="0"/>
      </w:pPr>
      <w:r w:rsidRPr="00265FE7">
        <w:rPr>
          <w:rFonts w:eastAsia="Times New Roman"/>
          <w:b/>
          <w:bCs/>
        </w:rPr>
        <w:t>Dźwiękowa i świetlna sygnalizacja ekspozycji</w:t>
      </w:r>
      <w:r>
        <w:rPr>
          <w:rFonts w:eastAsia="Times New Roman"/>
        </w:rPr>
        <w:t xml:space="preserve"> - </w:t>
      </w:r>
      <w:r w:rsidR="00391822" w:rsidRPr="00B91252">
        <w:rPr>
          <w:rFonts w:eastAsia="Times New Roman"/>
        </w:rPr>
        <w:t>Dźwiękowa i świetlna sygnalizacja ekspozycji. – Czy Zamawiający dopuści rozwiązanie zawierające jedynie dźwiękową sygnalizacje ze strony systemu? Oferowany przez nas system dodatkowo wyświetla symulacje kolorów na stacji technika, ukazującą przechwytywanie obrazu oraz zakończenie ekspozycji.</w:t>
      </w:r>
    </w:p>
    <w:p w14:paraId="4A9074CC" w14:textId="0CF5AEA9" w:rsidR="002B73E2" w:rsidRDefault="00FC371B" w:rsidP="00391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 w:rsidRPr="00FC371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483A49AF" w14:textId="7F299291" w:rsidR="00391822" w:rsidRDefault="00391822" w:rsidP="00391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79DDE3" w14:textId="77777777" w:rsidR="00B91252" w:rsidRDefault="00391822" w:rsidP="00B91252">
      <w:pPr>
        <w:spacing w:after="0" w:line="240" w:lineRule="auto"/>
        <w:jc w:val="both"/>
        <w:rPr>
          <w:rFonts w:ascii="Arial" w:hAnsi="Arial" w:cs="Arial"/>
          <w:color w:val="2D2D2D"/>
          <w:sz w:val="20"/>
          <w:szCs w:val="20"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>3</w:t>
      </w:r>
      <w:r w:rsidR="00B91252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 dot. </w:t>
      </w:r>
      <w:r w:rsidR="00B91252" w:rsidRPr="002D247F">
        <w:rPr>
          <w:b/>
          <w:bCs/>
        </w:rPr>
        <w:t>KOLUMNA PODŁOGOWA Z LAMPĄ RT</w:t>
      </w:r>
      <w:r w:rsidR="00B91252" w:rsidRPr="00B91252">
        <w:rPr>
          <w:b/>
          <w:bCs/>
        </w:rPr>
        <w:t>G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FC371B">
        <w:rPr>
          <w:rFonts w:ascii="Arial" w:hAnsi="Arial" w:cs="Arial"/>
          <w:color w:val="2D2D2D"/>
          <w:sz w:val="20"/>
          <w:szCs w:val="20"/>
        </w:rPr>
        <w:t>    </w:t>
      </w:r>
    </w:p>
    <w:p w14:paraId="672D95ED" w14:textId="5AE725B3" w:rsidR="00391822" w:rsidRDefault="00391822" w:rsidP="00B91252">
      <w:pPr>
        <w:spacing w:after="0" w:line="240" w:lineRule="auto"/>
        <w:jc w:val="both"/>
        <w:rPr>
          <w:rFonts w:eastAsia="Times New Roman"/>
        </w:rPr>
      </w:pPr>
      <w:r w:rsidRPr="00531CDE">
        <w:rPr>
          <w:rFonts w:eastAsia="Times New Roman"/>
          <w:b/>
          <w:bCs/>
        </w:rPr>
        <w:t>Zakres pionowego ruchu wysięgnika kołpaka z lampą RTG –</w:t>
      </w:r>
      <w:r>
        <w:rPr>
          <w:rFonts w:eastAsia="Times New Roman"/>
        </w:rPr>
        <w:t xml:space="preserve"> Czy Zamawiający dopuści rozwiązanie o zakresie ruchu 150 cm? Pięć centymetrów nie wprowadza znacznej różnicy, a zasięg kolumny pozwala na przeprowadzenie ekspozycji dla każdej części anatomicznej.</w:t>
      </w:r>
    </w:p>
    <w:p w14:paraId="709E39BD" w14:textId="77777777" w:rsidR="00B91252" w:rsidRPr="00B91252" w:rsidRDefault="00B91252" w:rsidP="00B91252">
      <w:pPr>
        <w:spacing w:after="0" w:line="240" w:lineRule="auto"/>
        <w:jc w:val="both"/>
        <w:rPr>
          <w:b/>
          <w:bCs/>
        </w:rPr>
      </w:pPr>
    </w:p>
    <w:p w14:paraId="5ADDA453" w14:textId="77777777" w:rsidR="00391822" w:rsidRPr="002B73E2" w:rsidRDefault="00391822" w:rsidP="00391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 w:rsidRPr="00FC371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78E8B644" w14:textId="77777777" w:rsidR="00391822" w:rsidRPr="002B73E2" w:rsidRDefault="00391822" w:rsidP="00391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2250199" w14:textId="2379A87C" w:rsidR="00B91252" w:rsidRPr="00B91252" w:rsidRDefault="00B91252" w:rsidP="00B91252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4 dot. </w:t>
      </w:r>
      <w:r w:rsidRPr="002D247F">
        <w:rPr>
          <w:b/>
          <w:bCs/>
        </w:rPr>
        <w:t>STÓŁ KOSTNY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FC371B">
        <w:rPr>
          <w:rFonts w:ascii="Arial" w:hAnsi="Arial" w:cs="Arial"/>
          <w:color w:val="2D2D2D"/>
          <w:sz w:val="20"/>
          <w:szCs w:val="20"/>
        </w:rPr>
        <w:t>    </w:t>
      </w:r>
    </w:p>
    <w:p w14:paraId="486AFE25" w14:textId="2A2683E5" w:rsidR="00B91252" w:rsidRDefault="00B91252" w:rsidP="00B91252">
      <w:pPr>
        <w:spacing w:after="0" w:line="240" w:lineRule="auto"/>
        <w:jc w:val="both"/>
        <w:rPr>
          <w:rFonts w:eastAsia="Times New Roman"/>
        </w:rPr>
      </w:pPr>
      <w:r w:rsidRPr="002D247F">
        <w:rPr>
          <w:rFonts w:eastAsia="Times New Roman"/>
          <w:b/>
          <w:bCs/>
        </w:rPr>
        <w:t>Wymiary blatu stołu</w:t>
      </w:r>
      <w:r w:rsidRPr="002D247F">
        <w:rPr>
          <w:rFonts w:eastAsia="Times New Roman"/>
        </w:rPr>
        <w:t xml:space="preserve"> – Czy Zamawiający dopuści rozwiązanie z blatem o wymiarach 220x80 cm?</w:t>
      </w:r>
    </w:p>
    <w:p w14:paraId="229EA2F0" w14:textId="77777777" w:rsidR="00B91252" w:rsidRPr="00B91252" w:rsidRDefault="00B91252" w:rsidP="00B91252">
      <w:pPr>
        <w:spacing w:after="0" w:line="240" w:lineRule="auto"/>
        <w:jc w:val="both"/>
        <w:rPr>
          <w:b/>
          <w:bCs/>
        </w:rPr>
      </w:pPr>
    </w:p>
    <w:p w14:paraId="4BA4AE6D" w14:textId="22712E92" w:rsidR="00B9125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 w:rsidRPr="00FC371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6B1463D7" w14:textId="08470FEB" w:rsidR="00B9125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3A518F" w14:textId="3D57B4B7" w:rsidR="00B9125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BC9B2F" w14:textId="269A3796" w:rsidR="00B9125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34359" w14:textId="77777777" w:rsidR="00B91252" w:rsidRPr="002B73E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C47566" w14:textId="77777777" w:rsidR="00B91252" w:rsidRPr="002B73E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EFAEE" w14:textId="7338691A" w:rsidR="00B91252" w:rsidRPr="00B91252" w:rsidRDefault="00B91252" w:rsidP="00B91252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5 dot. </w:t>
      </w:r>
      <w:r w:rsidRPr="002D247F">
        <w:rPr>
          <w:b/>
          <w:bCs/>
        </w:rPr>
        <w:t>STÓŁ KOSTNY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FC371B">
        <w:rPr>
          <w:rFonts w:ascii="Arial" w:hAnsi="Arial" w:cs="Arial"/>
          <w:color w:val="2D2D2D"/>
          <w:sz w:val="20"/>
          <w:szCs w:val="20"/>
        </w:rPr>
        <w:t>    </w:t>
      </w:r>
    </w:p>
    <w:p w14:paraId="15C9055C" w14:textId="403AA205" w:rsidR="00B91252" w:rsidRDefault="00B91252" w:rsidP="00B91252">
      <w:pPr>
        <w:spacing w:after="0" w:line="240" w:lineRule="auto"/>
        <w:jc w:val="both"/>
        <w:rPr>
          <w:rFonts w:eastAsia="Times New Roman"/>
        </w:rPr>
      </w:pPr>
      <w:r w:rsidRPr="002D247F">
        <w:rPr>
          <w:rFonts w:eastAsia="Times New Roman"/>
          <w:b/>
          <w:bCs/>
        </w:rPr>
        <w:t>Poziomy ruch szuflady</w:t>
      </w:r>
      <w:r w:rsidRPr="002D247F">
        <w:rPr>
          <w:rFonts w:eastAsia="Times New Roman"/>
        </w:rPr>
        <w:t xml:space="preserve"> – Czy Zamawiający dopuści rozwiązanie z poziomym ruchem szuflady 51 cm? </w:t>
      </w:r>
      <w:r>
        <w:rPr>
          <w:rFonts w:eastAsia="Times New Roman"/>
        </w:rPr>
        <w:t xml:space="preserve">             </w:t>
      </w:r>
      <w:r w:rsidRPr="002D247F">
        <w:rPr>
          <w:rFonts w:eastAsia="Times New Roman"/>
        </w:rPr>
        <w:t>Różnica czterech centymetrów jest bardzo nieznaczna</w:t>
      </w:r>
      <w:r>
        <w:rPr>
          <w:rFonts w:eastAsia="Times New Roman"/>
        </w:rPr>
        <w:t xml:space="preserve"> i nie wpływu na jakość pracy.</w:t>
      </w:r>
    </w:p>
    <w:p w14:paraId="246677A1" w14:textId="77777777" w:rsidR="00B91252" w:rsidRPr="00B91252" w:rsidRDefault="00B91252" w:rsidP="00B91252">
      <w:pPr>
        <w:spacing w:after="0" w:line="240" w:lineRule="auto"/>
        <w:jc w:val="both"/>
        <w:rPr>
          <w:b/>
          <w:bCs/>
        </w:rPr>
      </w:pPr>
    </w:p>
    <w:p w14:paraId="5BDF5949" w14:textId="2BA6B70D" w:rsidR="00B91252" w:rsidRDefault="00B91252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 w:rsidRPr="00FC371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35C92A31" w14:textId="016463AF" w:rsidR="00531CDE" w:rsidRDefault="00531CDE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951EE" w14:textId="17638877" w:rsidR="00531CDE" w:rsidRPr="00531CDE" w:rsidRDefault="00531CDE" w:rsidP="00531CDE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6 dot. </w:t>
      </w:r>
      <w:r w:rsidRPr="00EA0917">
        <w:rPr>
          <w:b/>
          <w:bCs/>
        </w:rPr>
        <w:t>BEZPRZEWODOWY DETEKTOR CYFROWY DO STOŁU I STATYWU</w:t>
      </w:r>
      <w:r>
        <w:rPr>
          <w:b/>
          <w:bCs/>
        </w:rPr>
        <w:t xml:space="preserve"> </w:t>
      </w:r>
      <w:r w:rsidRPr="00EA0917">
        <w:rPr>
          <w:b/>
          <w:bCs/>
        </w:rPr>
        <w:t>PŁUCNEGO</w:t>
      </w:r>
      <w:r w:rsidRPr="00B91252">
        <w:rPr>
          <w:b/>
          <w:bCs/>
        </w:rPr>
        <w:t>)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B91252">
        <w:rPr>
          <w:rFonts w:ascii="Arial" w:hAnsi="Arial" w:cs="Arial"/>
          <w:color w:val="2D2D2D"/>
          <w:sz w:val="20"/>
          <w:szCs w:val="20"/>
        </w:rPr>
        <w:t>    </w:t>
      </w:r>
    </w:p>
    <w:p w14:paraId="621F2E4D" w14:textId="694DC233" w:rsidR="00531CDE" w:rsidRDefault="00531CDE" w:rsidP="00531CDE">
      <w:pPr>
        <w:pStyle w:val="Akapitzlist"/>
        <w:spacing w:after="0" w:line="240" w:lineRule="auto"/>
        <w:ind w:left="0"/>
        <w:rPr>
          <w:rFonts w:eastAsia="Times New Roman"/>
        </w:rPr>
      </w:pPr>
      <w:r w:rsidRPr="00EA0917">
        <w:rPr>
          <w:rFonts w:eastAsia="Times New Roman"/>
          <w:b/>
          <w:bCs/>
        </w:rPr>
        <w:t>Rozdzielczość przestrzenna</w:t>
      </w:r>
      <w:r>
        <w:rPr>
          <w:rFonts w:eastAsia="Times New Roman"/>
        </w:rPr>
        <w:t xml:space="preserve"> – Czy Zamawiający dopuści rozwiązanie z rozdzielczością przestrzenną równą 4 </w:t>
      </w:r>
      <w:proofErr w:type="spellStart"/>
      <w:r>
        <w:rPr>
          <w:rFonts w:eastAsia="Times New Roman"/>
        </w:rPr>
        <w:t>pl</w:t>
      </w:r>
      <w:proofErr w:type="spellEnd"/>
      <w:r>
        <w:rPr>
          <w:rFonts w:eastAsia="Times New Roman"/>
        </w:rPr>
        <w:t xml:space="preserve">/mm? Parametr 5 </w:t>
      </w:r>
      <w:proofErr w:type="spellStart"/>
      <w:r>
        <w:rPr>
          <w:rFonts w:eastAsia="Times New Roman"/>
        </w:rPr>
        <w:t>pl</w:t>
      </w:r>
      <w:proofErr w:type="spellEnd"/>
      <w:r>
        <w:rPr>
          <w:rFonts w:eastAsia="Times New Roman"/>
        </w:rPr>
        <w:t>/mm wskazuje na jedno konkretne rozwiązanie i uniemożliwia nam złożenie konkurencyjnej oferty.</w:t>
      </w:r>
    </w:p>
    <w:p w14:paraId="671FFBD0" w14:textId="77777777" w:rsidR="00497885" w:rsidRDefault="00497885" w:rsidP="00531CDE">
      <w:pPr>
        <w:pStyle w:val="Akapitzlist"/>
        <w:spacing w:after="0" w:line="240" w:lineRule="auto"/>
        <w:ind w:left="0"/>
        <w:rPr>
          <w:rFonts w:eastAsia="Times New Roman"/>
        </w:rPr>
      </w:pPr>
    </w:p>
    <w:p w14:paraId="5243A72D" w14:textId="68860733" w:rsidR="00531CDE" w:rsidRDefault="00531CDE" w:rsidP="00531CDE">
      <w:pPr>
        <w:pStyle w:val="gwp0315cd63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FC371B">
        <w:rPr>
          <w:rFonts w:ascii="Arial" w:hAnsi="Arial" w:cs="Arial"/>
          <w:b/>
          <w:color w:val="0070C0"/>
          <w:sz w:val="20"/>
          <w:szCs w:val="20"/>
        </w:rPr>
        <w:t>Odpowiedź</w:t>
      </w:r>
      <w:r w:rsidRPr="0049788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: </w:t>
      </w:r>
      <w:r w:rsidRPr="00497885">
        <w:rPr>
          <w:rFonts w:asciiTheme="minorHAnsi" w:hAnsiTheme="minorHAnsi" w:cstheme="minorHAnsi"/>
          <w:bCs/>
          <w:sz w:val="22"/>
          <w:szCs w:val="22"/>
        </w:rPr>
        <w:t>Zamawiający dopuszcza do zaoferowania sprzęt o w/w parametrach technicznych</w:t>
      </w:r>
      <w:r w:rsidRPr="00497885">
        <w:rPr>
          <w:rFonts w:asciiTheme="minorHAnsi" w:hAnsiTheme="minorHAnsi" w:cstheme="minorHAnsi"/>
          <w:b/>
          <w:sz w:val="22"/>
          <w:szCs w:val="22"/>
        </w:rPr>
        <w:t>.</w:t>
      </w:r>
    </w:p>
    <w:p w14:paraId="78CF2144" w14:textId="3D3C2391" w:rsidR="00531CDE" w:rsidRDefault="00531CDE" w:rsidP="00531CDE">
      <w:pPr>
        <w:pStyle w:val="gwp0315cd63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E1EAAFE" w14:textId="34BEB17F" w:rsidR="00531CDE" w:rsidRPr="00531CDE" w:rsidRDefault="00531CDE" w:rsidP="00531CDE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7 dot. </w:t>
      </w:r>
      <w:r w:rsidRPr="00EA0917">
        <w:rPr>
          <w:b/>
          <w:bCs/>
        </w:rPr>
        <w:t>BEZPRZEWODOWY DETEKTOR CYFROWY DO STOŁU I STATYWU</w:t>
      </w:r>
      <w:r>
        <w:rPr>
          <w:b/>
          <w:bCs/>
        </w:rPr>
        <w:t xml:space="preserve"> </w:t>
      </w:r>
      <w:r w:rsidRPr="00EA0917">
        <w:rPr>
          <w:b/>
          <w:bCs/>
        </w:rPr>
        <w:t>PŁUCNEGO</w:t>
      </w:r>
      <w:r w:rsidRPr="00B91252">
        <w:rPr>
          <w:b/>
          <w:bCs/>
        </w:rPr>
        <w:t>)</w:t>
      </w:r>
      <w:r w:rsidRPr="00B91252">
        <w:rPr>
          <w:rFonts w:ascii="Arial" w:hAnsi="Arial" w:cs="Arial"/>
          <w:b/>
          <w:color w:val="2D2D2D"/>
          <w:sz w:val="20"/>
          <w:szCs w:val="20"/>
        </w:rPr>
        <w:t>:</w:t>
      </w:r>
      <w:r w:rsidRPr="00B91252">
        <w:rPr>
          <w:rFonts w:ascii="Arial" w:hAnsi="Arial" w:cs="Arial"/>
          <w:color w:val="2D2D2D"/>
          <w:sz w:val="20"/>
          <w:szCs w:val="20"/>
        </w:rPr>
        <w:t>    </w:t>
      </w:r>
    </w:p>
    <w:p w14:paraId="35D328B2" w14:textId="77777777" w:rsidR="00531CDE" w:rsidRDefault="00531CDE" w:rsidP="00531CDE">
      <w:pPr>
        <w:pStyle w:val="Akapitzlist"/>
        <w:spacing w:after="0" w:line="240" w:lineRule="auto"/>
        <w:ind w:left="0"/>
        <w:rPr>
          <w:rFonts w:eastAsia="Times New Roman"/>
        </w:rPr>
      </w:pPr>
      <w:r w:rsidRPr="00EA0917">
        <w:rPr>
          <w:rFonts w:eastAsia="Times New Roman"/>
          <w:b/>
          <w:bCs/>
        </w:rPr>
        <w:t>Obciążenie detektora</w:t>
      </w:r>
      <w:r>
        <w:rPr>
          <w:rFonts w:eastAsia="Times New Roman"/>
        </w:rPr>
        <w:t xml:space="preserve"> – Czy Zamawiający dopuści rozwiązanie w którym obciążenie detektora punktowe będzie wynosić 100 kg, a na całej powierzchni 310 kg?</w:t>
      </w:r>
    </w:p>
    <w:p w14:paraId="6E433027" w14:textId="77777777" w:rsidR="00531CDE" w:rsidRDefault="00531CDE" w:rsidP="00531CDE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3FC94B73" w14:textId="77777777" w:rsidR="00531CDE" w:rsidRDefault="00531CDE" w:rsidP="00531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36865863" w14:textId="28606062" w:rsidR="00531CDE" w:rsidRDefault="00531CDE" w:rsidP="00531CDE">
      <w:pPr>
        <w:pStyle w:val="gwp0315cd63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8504F5A" w14:textId="2D1EC3E7" w:rsidR="00531CDE" w:rsidRDefault="00531CDE" w:rsidP="00531CDE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8 dot. </w:t>
      </w:r>
      <w:r w:rsidRPr="00EA0917">
        <w:rPr>
          <w:b/>
          <w:bCs/>
        </w:rPr>
        <w:t>STATYW DO ZDJĘĆ ODLEGŁOŚCIOWYCH</w:t>
      </w:r>
      <w:r>
        <w:rPr>
          <w:b/>
          <w:bCs/>
        </w:rPr>
        <w:t>:</w:t>
      </w:r>
    </w:p>
    <w:p w14:paraId="04C96718" w14:textId="60823C66" w:rsidR="00531CDE" w:rsidRPr="00531CDE" w:rsidRDefault="00531CDE" w:rsidP="00531CDE">
      <w:pPr>
        <w:pStyle w:val="Akapitzlist"/>
        <w:spacing w:after="0" w:line="240" w:lineRule="auto"/>
        <w:ind w:left="0"/>
        <w:rPr>
          <w:rFonts w:eastAsia="Times New Roman"/>
        </w:rPr>
      </w:pPr>
      <w:r w:rsidRPr="00EA0917">
        <w:rPr>
          <w:rFonts w:eastAsia="Times New Roman"/>
          <w:b/>
          <w:bCs/>
        </w:rPr>
        <w:t>Min. Wysokość środka detektora od podłogi</w:t>
      </w:r>
      <w:r>
        <w:rPr>
          <w:rFonts w:eastAsia="Times New Roman"/>
        </w:rPr>
        <w:t xml:space="preserve"> – Czy Zamawiający dopuści rozwiązanie w którym minimalna wysokość wyniesie 40 cm? Brakujące 5 cm można zastąpić podnóżkiem.</w:t>
      </w:r>
    </w:p>
    <w:p w14:paraId="28C96B83" w14:textId="77777777" w:rsidR="00531CDE" w:rsidRDefault="00531CDE" w:rsidP="00531CDE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22E5136" w14:textId="77777777" w:rsidR="00531CDE" w:rsidRDefault="00531CDE" w:rsidP="00531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0350E7CD" w14:textId="77777777" w:rsidR="00531CDE" w:rsidRPr="002B73E2" w:rsidRDefault="00531CDE" w:rsidP="00B91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E9AC73" w14:textId="56E3C3EC" w:rsidR="00531CDE" w:rsidRDefault="00531CDE" w:rsidP="00531CDE">
      <w:pPr>
        <w:spacing w:after="0" w:line="240" w:lineRule="auto"/>
        <w:rPr>
          <w:b/>
          <w:bCs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Pytanie nr  </w:t>
      </w:r>
      <w:r>
        <w:rPr>
          <w:rFonts w:ascii="Arial" w:hAnsi="Arial" w:cs="Arial"/>
          <w:b/>
          <w:color w:val="2D2D2D"/>
          <w:sz w:val="20"/>
          <w:szCs w:val="20"/>
          <w:u w:val="single"/>
        </w:rPr>
        <w:t xml:space="preserve">9 dot. </w:t>
      </w:r>
      <w:r w:rsidRPr="00EA0917">
        <w:rPr>
          <w:b/>
          <w:bCs/>
        </w:rPr>
        <w:t>STATYW DO ZDJĘĆ ODLEGŁOŚCIOWYCH</w:t>
      </w:r>
      <w:r>
        <w:rPr>
          <w:b/>
          <w:bCs/>
        </w:rPr>
        <w:t>:</w:t>
      </w:r>
    </w:p>
    <w:p w14:paraId="0C72A826" w14:textId="28A7E8AA" w:rsidR="00531CDE" w:rsidRDefault="00531CDE" w:rsidP="00531CDE">
      <w:pPr>
        <w:pStyle w:val="Akapitzlist"/>
        <w:ind w:left="0"/>
        <w:rPr>
          <w:rFonts w:eastAsia="Times New Roman"/>
        </w:rPr>
      </w:pPr>
      <w:r w:rsidRPr="00EA0917">
        <w:rPr>
          <w:rFonts w:eastAsia="Times New Roman"/>
          <w:b/>
          <w:bCs/>
        </w:rPr>
        <w:t>Zakres pionowego ruchu szuflady z detektorem</w:t>
      </w:r>
      <w:r>
        <w:rPr>
          <w:rFonts w:eastAsia="Times New Roman"/>
        </w:rPr>
        <w:t xml:space="preserve"> – Czy Zamawiający dopuści rozwiązanie w którym zakres pionowego ruchu będzie wynosił 150 cm?</w:t>
      </w:r>
    </w:p>
    <w:p w14:paraId="062DA356" w14:textId="25A96B1D" w:rsidR="00531CDE" w:rsidRDefault="00531CDE" w:rsidP="00531CDE">
      <w:pPr>
        <w:pStyle w:val="Akapitzlist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14:paraId="1FDFD37D" w14:textId="77777777" w:rsidR="00531CDE" w:rsidRDefault="00531CDE" w:rsidP="00531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</w:p>
    <w:p w14:paraId="2495D0CD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2278089D" w14:textId="77777777" w:rsidR="005941AA" w:rsidRPr="005941AA" w:rsidRDefault="005941AA" w:rsidP="005941AA">
      <w:pPr>
        <w:spacing w:after="30" w:line="249" w:lineRule="auto"/>
        <w:ind w:left="-5" w:hanging="10"/>
        <w:jc w:val="right"/>
        <w:rPr>
          <w:b/>
        </w:rPr>
      </w:pPr>
      <w:r w:rsidRPr="005941AA">
        <w:rPr>
          <w:rFonts w:ascii="Times New Roman" w:eastAsia="Times New Roman" w:hAnsi="Times New Roman" w:cs="Times New Roman"/>
          <w:b/>
          <w:sz w:val="24"/>
        </w:rPr>
        <w:t xml:space="preserve">Pozostałe zapisy SWZ pozostają bez zmian. </w:t>
      </w:r>
    </w:p>
    <w:p w14:paraId="71EF3517" w14:textId="77777777" w:rsidR="005941AA" w:rsidRDefault="005941AA" w:rsidP="005941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D4AD31" w14:textId="469C4A5B" w:rsidR="005941AA" w:rsidRPr="002228FE" w:rsidRDefault="005941AA" w:rsidP="005941AA">
      <w:pPr>
        <w:spacing w:after="30" w:line="249" w:lineRule="auto"/>
        <w:ind w:left="-5" w:right="113" w:hanging="10"/>
        <w:jc w:val="both"/>
        <w:rPr>
          <w:rFonts w:ascii="Arial" w:hAnsi="Arial" w:cs="Arial"/>
          <w:sz w:val="20"/>
          <w:szCs w:val="20"/>
        </w:rPr>
      </w:pPr>
    </w:p>
    <w:p w14:paraId="7A04F1C3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4269C2B8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Dyrektor Miejskiego Centrum Medycznego „Polesie” w Łodzi</w:t>
      </w:r>
    </w:p>
    <w:p w14:paraId="6E5FD36C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Marcin Kos</w:t>
      </w:r>
    </w:p>
    <w:p w14:paraId="6D3EDA7B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1F509174" w14:textId="77777777" w:rsidR="003169C5" w:rsidRDefault="003169C5" w:rsidP="003169C5">
      <w:pPr>
        <w:spacing w:after="0" w:line="360" w:lineRule="auto"/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/-/ na oryginale właściwe podpisy</w:t>
      </w:r>
    </w:p>
    <w:p w14:paraId="2ABBB230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7E9E78DC" w14:textId="3B0710C6" w:rsidR="00E80D5E" w:rsidRPr="00E80D5E" w:rsidRDefault="00E80D5E" w:rsidP="005941AA">
      <w:pPr>
        <w:spacing w:after="1723"/>
        <w:rPr>
          <w:rFonts w:ascii="Times New Roman" w:eastAsia="Times New Roman" w:hAnsi="Times New Roman" w:cs="Times New Roman"/>
          <w:sz w:val="24"/>
        </w:rPr>
      </w:pPr>
    </w:p>
    <w:p w14:paraId="208F8197" w14:textId="77777777" w:rsidR="005941AA" w:rsidRPr="00E80D5E" w:rsidRDefault="005941AA" w:rsidP="00E80D5E">
      <w:pPr>
        <w:spacing w:after="0"/>
        <w:ind w:right="2"/>
        <w:jc w:val="center"/>
      </w:pPr>
    </w:p>
    <w:sectPr w:rsidR="005941AA" w:rsidRPr="00E8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6CFF" w14:textId="77777777" w:rsidR="00A46D21" w:rsidRDefault="00A46D21" w:rsidP="00E80D5E">
      <w:pPr>
        <w:spacing w:after="0" w:line="240" w:lineRule="auto"/>
      </w:pPr>
      <w:r>
        <w:separator/>
      </w:r>
    </w:p>
  </w:endnote>
  <w:endnote w:type="continuationSeparator" w:id="0">
    <w:p w14:paraId="68913980" w14:textId="77777777" w:rsidR="00A46D21" w:rsidRDefault="00A46D21" w:rsidP="00E8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299B" w14:textId="77777777" w:rsidR="00A46D21" w:rsidRDefault="00A46D21" w:rsidP="00E80D5E">
      <w:pPr>
        <w:spacing w:after="0" w:line="240" w:lineRule="auto"/>
      </w:pPr>
      <w:r>
        <w:separator/>
      </w:r>
    </w:p>
  </w:footnote>
  <w:footnote w:type="continuationSeparator" w:id="0">
    <w:p w14:paraId="2048B627" w14:textId="77777777" w:rsidR="00A46D21" w:rsidRDefault="00A46D21" w:rsidP="00E8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2A0"/>
    <w:multiLevelType w:val="hybridMultilevel"/>
    <w:tmpl w:val="DD522146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7EA7541"/>
    <w:multiLevelType w:val="hybridMultilevel"/>
    <w:tmpl w:val="32C4F62C"/>
    <w:lvl w:ilvl="0" w:tplc="ADFAE7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CEA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2A7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D2E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E3D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24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A4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528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98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32A40"/>
    <w:multiLevelType w:val="hybridMultilevel"/>
    <w:tmpl w:val="0D96784C"/>
    <w:lvl w:ilvl="0" w:tplc="0E7E47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D5B6EA3"/>
    <w:multiLevelType w:val="hybridMultilevel"/>
    <w:tmpl w:val="ECD0AEB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E636D1D"/>
    <w:multiLevelType w:val="hybridMultilevel"/>
    <w:tmpl w:val="0A049C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4786509">
    <w:abstractNumId w:val="1"/>
  </w:num>
  <w:num w:numId="2" w16cid:durableId="976374411">
    <w:abstractNumId w:val="3"/>
  </w:num>
  <w:num w:numId="3" w16cid:durableId="1767535153">
    <w:abstractNumId w:val="0"/>
  </w:num>
  <w:num w:numId="4" w16cid:durableId="1513841363">
    <w:abstractNumId w:val="4"/>
  </w:num>
  <w:num w:numId="5" w16cid:durableId="142476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B"/>
    <w:rsid w:val="0007294D"/>
    <w:rsid w:val="000A1E66"/>
    <w:rsid w:val="00151544"/>
    <w:rsid w:val="002228FE"/>
    <w:rsid w:val="002B73E2"/>
    <w:rsid w:val="003169C5"/>
    <w:rsid w:val="00391822"/>
    <w:rsid w:val="00412EC6"/>
    <w:rsid w:val="00497885"/>
    <w:rsid w:val="00531CDE"/>
    <w:rsid w:val="005941AA"/>
    <w:rsid w:val="006F1093"/>
    <w:rsid w:val="009B3FD9"/>
    <w:rsid w:val="00A46D21"/>
    <w:rsid w:val="00B75DB1"/>
    <w:rsid w:val="00B77274"/>
    <w:rsid w:val="00B91252"/>
    <w:rsid w:val="00BE2BD3"/>
    <w:rsid w:val="00DF54EF"/>
    <w:rsid w:val="00E80D5E"/>
    <w:rsid w:val="00EA5A4E"/>
    <w:rsid w:val="00F23EAD"/>
    <w:rsid w:val="00F65218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145"/>
  <w15:chartTrackingRefBased/>
  <w15:docId w15:val="{4E13017A-D46D-4172-882A-234AC50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stemfontsmall">
    <w:name w:val="system_font_small"/>
    <w:basedOn w:val="Domylnaczcionkaakapitu"/>
    <w:rsid w:val="005941AA"/>
  </w:style>
  <w:style w:type="paragraph" w:styleId="Akapitzlist">
    <w:name w:val="List Paragraph"/>
    <w:aliases w:val="CW_Lista,normalny tekst,L1,Numerowanie,T_SZ_List Paragraph,Akapit z listą BS,List Paragraph2,List Paragraph,List Paragraph21,Nagłowek 3,Preambuła,Kolorowa lista — akcent 11,Dot pt,F5 List Paragraph,Recommendation,List Paragraph11,lp1"/>
    <w:basedOn w:val="Normalny"/>
    <w:link w:val="AkapitzlistZnak"/>
    <w:uiPriority w:val="34"/>
    <w:qFormat/>
    <w:rsid w:val="005941A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T_SZ_List Paragraph Znak,Akapit z listą BS Znak,List Paragraph2 Znak,List Paragraph Znak,List Paragraph21 Znak,Nagłowek 3 Znak,Preambuła Znak,Kolorowa lista — akcent 11 Znak"/>
    <w:link w:val="Akapitzlist"/>
    <w:uiPriority w:val="34"/>
    <w:qFormat/>
    <w:rsid w:val="00E80D5E"/>
  </w:style>
  <w:style w:type="paragraph" w:styleId="Nagwek">
    <w:name w:val="header"/>
    <w:basedOn w:val="Normalny"/>
    <w:link w:val="NagwekZnak"/>
    <w:uiPriority w:val="99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5E"/>
  </w:style>
  <w:style w:type="paragraph" w:styleId="Stopka">
    <w:name w:val="footer"/>
    <w:basedOn w:val="Normalny"/>
    <w:link w:val="StopkaZnak"/>
    <w:uiPriority w:val="99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5E"/>
  </w:style>
  <w:style w:type="paragraph" w:customStyle="1" w:styleId="gwp0315cd63msonormal">
    <w:name w:val="gwp0315cd63_msonormal"/>
    <w:basedOn w:val="Normalny"/>
    <w:rsid w:val="002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3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Iza</cp:lastModifiedBy>
  <cp:revision>9</cp:revision>
  <dcterms:created xsi:type="dcterms:W3CDTF">2022-09-19T11:22:00Z</dcterms:created>
  <dcterms:modified xsi:type="dcterms:W3CDTF">2022-09-26T10:55:00Z</dcterms:modified>
</cp:coreProperties>
</file>