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9B00" w14:textId="77777777" w:rsidR="0028713A" w:rsidRDefault="003C7BAD">
      <w:pPr>
        <w:jc w:val="right"/>
        <w:rPr>
          <w:rFonts w:ascii="Arial" w:hAnsi="Arial" w:cs="Arial"/>
          <w:bCs/>
        </w:rPr>
      </w:pPr>
      <w:r>
        <w:rPr>
          <w:rFonts w:ascii="Arial" w:hAnsi="Arial" w:cs="Arial"/>
          <w:bCs/>
        </w:rPr>
        <w:t>Łódź, 07.09</w:t>
      </w:r>
      <w:r w:rsidR="00BD7633">
        <w:rPr>
          <w:rFonts w:ascii="Arial" w:hAnsi="Arial" w:cs="Arial"/>
          <w:bCs/>
        </w:rPr>
        <w:t>.2022 r.</w:t>
      </w:r>
    </w:p>
    <w:p w14:paraId="02370F4B" w14:textId="77777777" w:rsidR="0028713A" w:rsidRDefault="0028713A">
      <w:pPr>
        <w:jc w:val="center"/>
        <w:rPr>
          <w:rFonts w:ascii="Arial" w:hAnsi="Arial" w:cs="Arial"/>
          <w:b/>
          <w:bCs/>
          <w:color w:val="000000"/>
          <w:u w:val="single"/>
        </w:rPr>
      </w:pPr>
    </w:p>
    <w:p w14:paraId="15525DE1" w14:textId="77777777" w:rsidR="0028713A" w:rsidRDefault="00A91BE9">
      <w:pPr>
        <w:jc w:val="center"/>
        <w:rPr>
          <w:rFonts w:ascii="Arial" w:eastAsia="Arial" w:hAnsi="Arial" w:cs="Arial"/>
          <w:b/>
          <w:color w:val="000000"/>
          <w:u w:val="single"/>
        </w:rPr>
      </w:pPr>
      <w:r>
        <w:rPr>
          <w:noProof/>
          <w:lang w:eastAsia="pl-PL" w:bidi="ar-SA"/>
        </w:rPr>
        <w:drawing>
          <wp:inline distT="0" distB="0" distL="0" distR="0" wp14:anchorId="00C8E0AC" wp14:editId="355FDE4F">
            <wp:extent cx="2624328" cy="106527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2624328" cy="1065276"/>
                    </a:xfrm>
                    <a:prstGeom prst="rect">
                      <a:avLst/>
                    </a:prstGeom>
                  </pic:spPr>
                </pic:pic>
              </a:graphicData>
            </a:graphic>
          </wp:inline>
        </w:drawing>
      </w:r>
    </w:p>
    <w:p w14:paraId="13E84BF9" w14:textId="77777777" w:rsidR="0028713A" w:rsidRDefault="00BD7633">
      <w:pPr>
        <w:jc w:val="center"/>
        <w:rPr>
          <w:rFonts w:ascii="Arial" w:eastAsia="Arial" w:hAnsi="Arial" w:cs="Arial"/>
          <w:color w:val="000000"/>
        </w:rPr>
      </w:pPr>
      <w:r>
        <w:rPr>
          <w:rFonts w:ascii="Arial" w:eastAsia="Arial" w:hAnsi="Arial" w:cs="Arial"/>
          <w:b/>
          <w:color w:val="000000"/>
        </w:rPr>
        <w:t>SPECYFIKACJA WARUNKÓW ZAMÓWIENIA</w:t>
      </w:r>
    </w:p>
    <w:p w14:paraId="51B741A9" w14:textId="77777777" w:rsidR="0028713A" w:rsidRDefault="00BD7633">
      <w:pPr>
        <w:shd w:val="clear" w:color="auto" w:fill="FFFFFF"/>
        <w:jc w:val="center"/>
        <w:rPr>
          <w:rFonts w:ascii="Arial" w:hAnsi="Arial" w:cs="Arial"/>
        </w:rPr>
      </w:pPr>
      <w:r>
        <w:rPr>
          <w:rFonts w:ascii="Arial" w:hAnsi="Arial" w:cs="Arial"/>
        </w:rPr>
        <w:t xml:space="preserve">(zwana dalej Specyfikacją) </w:t>
      </w:r>
    </w:p>
    <w:p w14:paraId="7E5EBEB1" w14:textId="77777777" w:rsidR="0028713A" w:rsidRDefault="0028713A">
      <w:pPr>
        <w:shd w:val="clear" w:color="auto" w:fill="FFFFFF"/>
        <w:jc w:val="center"/>
        <w:rPr>
          <w:rFonts w:ascii="Arial" w:hAnsi="Arial" w:cs="Arial"/>
          <w:b/>
          <w:bCs/>
          <w:color w:val="000000"/>
        </w:rPr>
      </w:pPr>
    </w:p>
    <w:p w14:paraId="13C68563" w14:textId="77777777" w:rsidR="0028713A" w:rsidRDefault="00BD7633">
      <w:pPr>
        <w:shd w:val="clear" w:color="auto" w:fill="FFFFFF"/>
        <w:jc w:val="center"/>
        <w:rPr>
          <w:rFonts w:ascii="Arial" w:hAnsi="Arial" w:cs="Arial"/>
          <w:b/>
          <w:bCs/>
          <w:color w:val="000000"/>
        </w:rPr>
      </w:pPr>
      <w:r>
        <w:rPr>
          <w:rFonts w:ascii="Arial" w:hAnsi="Arial" w:cs="Arial"/>
          <w:b/>
          <w:bCs/>
          <w:color w:val="000000"/>
        </w:rPr>
        <w:t xml:space="preserve">w postępowaniu o udzielenie zamówienia publicznego prowadzonego </w:t>
      </w:r>
    </w:p>
    <w:p w14:paraId="41F7EED2" w14:textId="77777777" w:rsidR="0028713A" w:rsidRDefault="00BD7633">
      <w:pPr>
        <w:shd w:val="clear" w:color="auto" w:fill="FFFFFF"/>
        <w:jc w:val="center"/>
        <w:rPr>
          <w:rFonts w:ascii="Arial" w:hAnsi="Arial" w:cs="Arial"/>
          <w:b/>
          <w:bCs/>
          <w:color w:val="000000"/>
        </w:rPr>
      </w:pPr>
      <w:r>
        <w:rPr>
          <w:rFonts w:ascii="Arial" w:hAnsi="Arial" w:cs="Arial"/>
          <w:b/>
          <w:bCs/>
          <w:color w:val="000000"/>
        </w:rPr>
        <w:t xml:space="preserve">w trybie przetargu nieograniczonego (zwanego dalej Postępowaniem) pod nazwą: </w:t>
      </w:r>
    </w:p>
    <w:p w14:paraId="5F91CF8B" w14:textId="77777777" w:rsidR="0028713A" w:rsidRDefault="0028713A">
      <w:pPr>
        <w:shd w:val="clear" w:color="auto" w:fill="FFFFFF"/>
        <w:ind w:right="1272"/>
        <w:jc w:val="both"/>
        <w:rPr>
          <w:rFonts w:ascii="Arial" w:hAnsi="Arial" w:cs="Arial"/>
          <w:b/>
          <w:bCs/>
          <w:color w:val="000000"/>
        </w:rPr>
      </w:pPr>
    </w:p>
    <w:p w14:paraId="77D3FEDB" w14:textId="77777777" w:rsidR="0028713A" w:rsidRDefault="0028713A">
      <w:pPr>
        <w:shd w:val="clear" w:color="auto" w:fill="FFFFFF"/>
        <w:ind w:right="1272"/>
        <w:jc w:val="both"/>
        <w:rPr>
          <w:rFonts w:ascii="Arial" w:hAnsi="Arial" w:cs="Arial"/>
          <w:b/>
          <w:bCs/>
          <w:color w:val="000000"/>
        </w:rPr>
      </w:pPr>
    </w:p>
    <w:p w14:paraId="1AE4FEF6" w14:textId="77777777" w:rsidR="0028713A" w:rsidRDefault="00BD7633">
      <w:pPr>
        <w:shd w:val="clear" w:color="auto" w:fill="FFFFFF"/>
        <w:spacing w:line="360" w:lineRule="auto"/>
        <w:jc w:val="center"/>
        <w:rPr>
          <w:rFonts w:ascii="Arial" w:eastAsia="Times New Roman" w:hAnsi="Arial" w:cs="Arial"/>
          <w:b/>
          <w:bCs/>
        </w:rPr>
      </w:pPr>
      <w:r>
        <w:rPr>
          <w:rFonts w:ascii="Arial" w:eastAsia="Times New Roman" w:hAnsi="Arial" w:cs="Arial"/>
          <w:b/>
          <w:bCs/>
        </w:rPr>
        <w:t xml:space="preserve">Ratalny zakup fabrycznie nowego aparatu </w:t>
      </w:r>
      <w:r w:rsidR="003C7BAD">
        <w:rPr>
          <w:rFonts w:ascii="Arial" w:eastAsia="Times New Roman" w:hAnsi="Arial" w:cs="Arial"/>
          <w:b/>
          <w:bCs/>
        </w:rPr>
        <w:t>RTG</w:t>
      </w:r>
    </w:p>
    <w:p w14:paraId="5E15F051" w14:textId="77777777" w:rsidR="0028713A" w:rsidRDefault="00BD7633">
      <w:pPr>
        <w:shd w:val="clear" w:color="auto" w:fill="FFFFFF"/>
        <w:spacing w:line="360" w:lineRule="auto"/>
        <w:jc w:val="center"/>
        <w:rPr>
          <w:rFonts w:ascii="Arial" w:eastAsia="Times New Roman" w:hAnsi="Arial" w:cs="Arial"/>
          <w:b/>
          <w:bCs/>
          <w:i/>
          <w:vertAlign w:val="superscript"/>
        </w:rPr>
      </w:pPr>
      <w:r>
        <w:rPr>
          <w:rFonts w:ascii="Arial" w:eastAsia="Times New Roman" w:hAnsi="Arial" w:cs="Arial"/>
          <w:b/>
          <w:bCs/>
        </w:rPr>
        <w:t xml:space="preserve">na potrzeby </w:t>
      </w:r>
      <w:r w:rsidR="003C7BAD">
        <w:rPr>
          <w:rFonts w:ascii="Arial" w:eastAsia="Times New Roman" w:hAnsi="Arial" w:cs="Arial"/>
          <w:b/>
          <w:bCs/>
        </w:rPr>
        <w:t>Miejskiego Centrum Medycznego „Polesie” w Łodzi</w:t>
      </w:r>
    </w:p>
    <w:p w14:paraId="0AB1422C" w14:textId="77777777" w:rsidR="0028713A" w:rsidRDefault="0028713A">
      <w:pPr>
        <w:shd w:val="clear" w:color="auto" w:fill="FFFFFF"/>
        <w:spacing w:line="360" w:lineRule="auto"/>
        <w:jc w:val="center"/>
        <w:rPr>
          <w:sz w:val="20"/>
          <w:szCs w:val="20"/>
        </w:rPr>
      </w:pPr>
    </w:p>
    <w:p w14:paraId="4D44574B" w14:textId="77777777" w:rsidR="0028713A" w:rsidRDefault="0028713A">
      <w:pPr>
        <w:spacing w:after="160" w:line="252" w:lineRule="auto"/>
        <w:rPr>
          <w:sz w:val="20"/>
          <w:szCs w:val="20"/>
        </w:rPr>
      </w:pPr>
    </w:p>
    <w:p w14:paraId="51D5B2C2" w14:textId="77777777" w:rsidR="0028713A" w:rsidRDefault="0028713A">
      <w:pPr>
        <w:shd w:val="clear" w:color="auto" w:fill="FFFFFF"/>
        <w:jc w:val="center"/>
        <w:rPr>
          <w:rFonts w:ascii="Arial" w:hAnsi="Arial" w:cs="Arial"/>
          <w:b/>
          <w:u w:val="single"/>
        </w:rPr>
      </w:pPr>
    </w:p>
    <w:p w14:paraId="0E37A681" w14:textId="77777777" w:rsidR="0028713A" w:rsidRDefault="00BD7633">
      <w:pPr>
        <w:shd w:val="clear" w:color="auto" w:fill="FFFFFF"/>
        <w:jc w:val="center"/>
        <w:rPr>
          <w:rFonts w:ascii="Arial" w:hAnsi="Arial" w:cs="Arial"/>
        </w:rPr>
      </w:pPr>
      <w:r>
        <w:rPr>
          <w:rFonts w:ascii="Arial" w:hAnsi="Arial" w:cs="Arial"/>
        </w:rPr>
        <w:t xml:space="preserve">numer postępowania: </w:t>
      </w:r>
      <w:r w:rsidR="00A06442" w:rsidRPr="00A06442">
        <w:rPr>
          <w:rFonts w:ascii="Arial" w:hAnsi="Arial" w:cs="Arial" w:hint="eastAsia"/>
        </w:rPr>
        <w:t>339/Z/ZP/2022</w:t>
      </w:r>
    </w:p>
    <w:p w14:paraId="07FB572B" w14:textId="77777777" w:rsidR="0028713A" w:rsidRDefault="0028713A">
      <w:pPr>
        <w:shd w:val="clear" w:color="auto" w:fill="FFFFFF"/>
        <w:jc w:val="center"/>
        <w:rPr>
          <w:rFonts w:ascii="Arial" w:hAnsi="Arial" w:cs="Arial"/>
        </w:rPr>
      </w:pPr>
    </w:p>
    <w:p w14:paraId="504BB7DB" w14:textId="77777777" w:rsidR="0028713A" w:rsidRDefault="0028713A">
      <w:pPr>
        <w:spacing w:after="0" w:line="360" w:lineRule="auto"/>
        <w:rPr>
          <w:rFonts w:ascii="Arial" w:hAnsi="Arial" w:cs="Arial"/>
          <w:b/>
          <w:sz w:val="18"/>
          <w:szCs w:val="18"/>
        </w:rPr>
      </w:pPr>
    </w:p>
    <w:p w14:paraId="03D91EFC" w14:textId="77777777" w:rsidR="0028713A" w:rsidRDefault="0028713A">
      <w:pPr>
        <w:spacing w:after="0" w:line="360" w:lineRule="auto"/>
        <w:rPr>
          <w:rFonts w:ascii="Arial" w:hAnsi="Arial" w:cs="Arial"/>
          <w:b/>
          <w:sz w:val="18"/>
          <w:szCs w:val="18"/>
        </w:rPr>
      </w:pPr>
    </w:p>
    <w:p w14:paraId="3B865588" w14:textId="77777777" w:rsidR="0028713A" w:rsidRDefault="0028713A">
      <w:pPr>
        <w:spacing w:after="0" w:line="360" w:lineRule="auto"/>
        <w:rPr>
          <w:rFonts w:ascii="Arial" w:hAnsi="Arial" w:cs="Arial"/>
          <w:b/>
          <w:sz w:val="18"/>
          <w:szCs w:val="18"/>
        </w:rPr>
      </w:pPr>
    </w:p>
    <w:p w14:paraId="2B8C0DC9" w14:textId="77777777" w:rsidR="0028713A" w:rsidRDefault="0028713A">
      <w:pPr>
        <w:spacing w:after="0" w:line="360" w:lineRule="auto"/>
        <w:rPr>
          <w:rFonts w:ascii="Arial" w:hAnsi="Arial" w:cs="Arial"/>
          <w:b/>
          <w:sz w:val="18"/>
          <w:szCs w:val="18"/>
        </w:rPr>
      </w:pPr>
    </w:p>
    <w:p w14:paraId="36F9A785" w14:textId="77777777" w:rsidR="0028713A" w:rsidRDefault="0028713A">
      <w:pPr>
        <w:spacing w:after="0" w:line="360" w:lineRule="auto"/>
        <w:rPr>
          <w:rFonts w:ascii="Arial" w:hAnsi="Arial" w:cs="Arial"/>
          <w:b/>
          <w:sz w:val="18"/>
          <w:szCs w:val="18"/>
        </w:rPr>
      </w:pPr>
    </w:p>
    <w:p w14:paraId="229C6871" w14:textId="77777777" w:rsidR="0028713A" w:rsidRDefault="0028713A">
      <w:pPr>
        <w:spacing w:after="0" w:line="360" w:lineRule="auto"/>
        <w:rPr>
          <w:rFonts w:ascii="Arial" w:hAnsi="Arial" w:cs="Arial"/>
          <w:b/>
          <w:sz w:val="18"/>
          <w:szCs w:val="18"/>
        </w:rPr>
      </w:pPr>
    </w:p>
    <w:p w14:paraId="655F89B2" w14:textId="77777777" w:rsidR="0028713A" w:rsidRDefault="0028713A">
      <w:pPr>
        <w:spacing w:after="0" w:line="360" w:lineRule="auto"/>
        <w:rPr>
          <w:rFonts w:ascii="Arial" w:hAnsi="Arial" w:cs="Arial"/>
          <w:b/>
          <w:sz w:val="18"/>
          <w:szCs w:val="18"/>
        </w:rPr>
      </w:pPr>
    </w:p>
    <w:p w14:paraId="1D3258EB" w14:textId="77777777" w:rsidR="0028713A" w:rsidRDefault="0028713A">
      <w:pPr>
        <w:spacing w:after="0" w:line="360" w:lineRule="auto"/>
        <w:rPr>
          <w:rFonts w:ascii="Arial" w:hAnsi="Arial" w:cs="Arial"/>
          <w:b/>
          <w:sz w:val="18"/>
          <w:szCs w:val="18"/>
        </w:rPr>
      </w:pPr>
    </w:p>
    <w:p w14:paraId="2F89EE63" w14:textId="77777777" w:rsidR="0028713A" w:rsidRDefault="0028713A">
      <w:pPr>
        <w:spacing w:after="0" w:line="360" w:lineRule="auto"/>
        <w:rPr>
          <w:rFonts w:ascii="Arial" w:hAnsi="Arial" w:cs="Arial"/>
          <w:b/>
          <w:sz w:val="18"/>
          <w:szCs w:val="18"/>
        </w:rPr>
      </w:pPr>
    </w:p>
    <w:p w14:paraId="598B1C96" w14:textId="77777777" w:rsidR="0028713A" w:rsidRDefault="0028713A">
      <w:pPr>
        <w:spacing w:after="0" w:line="360" w:lineRule="auto"/>
        <w:rPr>
          <w:rFonts w:ascii="Arial" w:hAnsi="Arial" w:cs="Arial"/>
          <w:b/>
          <w:sz w:val="18"/>
          <w:szCs w:val="18"/>
        </w:rPr>
      </w:pPr>
    </w:p>
    <w:p w14:paraId="48D4916A" w14:textId="77777777" w:rsidR="0028713A" w:rsidRDefault="0028713A">
      <w:pPr>
        <w:spacing w:after="0" w:line="360" w:lineRule="auto"/>
        <w:rPr>
          <w:rFonts w:ascii="Arial" w:hAnsi="Arial" w:cs="Arial"/>
          <w:b/>
          <w:sz w:val="18"/>
          <w:szCs w:val="18"/>
        </w:rPr>
      </w:pPr>
    </w:p>
    <w:p w14:paraId="1DDB7111" w14:textId="77777777" w:rsidR="00B874A9" w:rsidRPr="00B874A9" w:rsidRDefault="00B874A9" w:rsidP="00B874A9">
      <w:pPr>
        <w:spacing w:after="97" w:line="265" w:lineRule="auto"/>
        <w:ind w:left="21" w:right="5" w:hanging="10"/>
        <w:jc w:val="both"/>
        <w:rPr>
          <w:rFonts w:ascii="Arial" w:hAnsi="Arial" w:cs="Arial"/>
          <w:color w:val="auto"/>
          <w:sz w:val="18"/>
          <w:szCs w:val="18"/>
        </w:rPr>
      </w:pPr>
      <w:r w:rsidRPr="00B874A9">
        <w:rPr>
          <w:rFonts w:ascii="Arial" w:eastAsia="Times New Roman" w:hAnsi="Arial" w:cs="Arial"/>
          <w:color w:val="auto"/>
          <w:sz w:val="18"/>
          <w:szCs w:val="18"/>
        </w:rPr>
        <w:lastRenderedPageBreak/>
        <w:t xml:space="preserve">Przedmiotowe postępowanie prowadzone jest przy użyciu środków komunikacji elektronicznej. </w:t>
      </w:r>
    </w:p>
    <w:p w14:paraId="068D5FB0" w14:textId="77777777" w:rsidR="00B874A9" w:rsidRPr="00B874A9" w:rsidRDefault="00B874A9" w:rsidP="00B874A9">
      <w:pPr>
        <w:spacing w:after="136" w:line="265" w:lineRule="auto"/>
        <w:ind w:left="21" w:right="1" w:hanging="10"/>
        <w:jc w:val="both"/>
        <w:rPr>
          <w:rFonts w:ascii="Arial" w:hAnsi="Arial" w:cs="Arial"/>
          <w:color w:val="auto"/>
          <w:sz w:val="18"/>
          <w:szCs w:val="18"/>
        </w:rPr>
      </w:pPr>
      <w:r w:rsidRPr="00B874A9">
        <w:rPr>
          <w:rFonts w:ascii="Arial" w:eastAsia="Times New Roman" w:hAnsi="Arial" w:cs="Arial"/>
          <w:color w:val="auto"/>
          <w:sz w:val="18"/>
          <w:szCs w:val="18"/>
        </w:rPr>
        <w:t xml:space="preserve">Składanie ofert oraz komunikacja następuje za pośrednictwem: </w:t>
      </w:r>
    </w:p>
    <w:p w14:paraId="789C937D" w14:textId="77777777" w:rsidR="00B874A9" w:rsidRPr="00B874A9" w:rsidRDefault="00B874A9" w:rsidP="00154C4F">
      <w:pPr>
        <w:numPr>
          <w:ilvl w:val="0"/>
          <w:numId w:val="77"/>
        </w:numPr>
        <w:suppressAutoHyphens w:val="0"/>
        <w:spacing w:after="136" w:line="265" w:lineRule="auto"/>
        <w:ind w:hanging="286"/>
        <w:jc w:val="both"/>
        <w:rPr>
          <w:rFonts w:ascii="Arial" w:hAnsi="Arial" w:cs="Arial"/>
          <w:color w:val="auto"/>
          <w:sz w:val="18"/>
          <w:szCs w:val="18"/>
        </w:rPr>
      </w:pPr>
      <w:proofErr w:type="spellStart"/>
      <w:r w:rsidRPr="00B874A9">
        <w:rPr>
          <w:rFonts w:ascii="Arial" w:eastAsia="Times New Roman" w:hAnsi="Arial" w:cs="Arial"/>
          <w:color w:val="auto"/>
          <w:sz w:val="18"/>
          <w:szCs w:val="18"/>
        </w:rPr>
        <w:t>miniPortalu</w:t>
      </w:r>
      <w:proofErr w:type="spellEnd"/>
      <w:r w:rsidRPr="00B874A9">
        <w:rPr>
          <w:rFonts w:ascii="Arial" w:eastAsia="Times New Roman" w:hAnsi="Arial" w:cs="Arial"/>
          <w:color w:val="auto"/>
          <w:sz w:val="18"/>
          <w:szCs w:val="18"/>
        </w:rPr>
        <w:t xml:space="preserve"> dostępnego pod adresem internetowym: www.miniportal.uzp.gov.pl, </w:t>
      </w:r>
    </w:p>
    <w:p w14:paraId="29D3173A" w14:textId="77777777" w:rsidR="00B874A9" w:rsidRPr="00B874A9" w:rsidRDefault="00B874A9" w:rsidP="00154C4F">
      <w:pPr>
        <w:numPr>
          <w:ilvl w:val="0"/>
          <w:numId w:val="77"/>
        </w:numPr>
        <w:suppressAutoHyphens w:val="0"/>
        <w:spacing w:after="149" w:line="265" w:lineRule="auto"/>
        <w:ind w:hanging="286"/>
        <w:jc w:val="both"/>
        <w:rPr>
          <w:rFonts w:ascii="Arial" w:hAnsi="Arial" w:cs="Arial"/>
          <w:color w:val="auto"/>
          <w:sz w:val="18"/>
          <w:szCs w:val="18"/>
        </w:rPr>
      </w:pPr>
      <w:proofErr w:type="spellStart"/>
      <w:r w:rsidRPr="00B874A9">
        <w:rPr>
          <w:rFonts w:ascii="Arial" w:eastAsia="Times New Roman" w:hAnsi="Arial" w:cs="Arial"/>
          <w:color w:val="auto"/>
          <w:sz w:val="18"/>
          <w:szCs w:val="18"/>
        </w:rPr>
        <w:t>ePUAPu</w:t>
      </w:r>
      <w:proofErr w:type="spellEnd"/>
      <w:r w:rsidRPr="00B874A9">
        <w:rPr>
          <w:rFonts w:ascii="Arial" w:eastAsia="Times New Roman" w:hAnsi="Arial" w:cs="Arial"/>
          <w:color w:val="auto"/>
          <w:sz w:val="18"/>
          <w:szCs w:val="18"/>
        </w:rPr>
        <w:t xml:space="preserve"> dostępnego pod adresem internetowym: www.epuap.gov.pl, </w:t>
      </w:r>
    </w:p>
    <w:p w14:paraId="222EC671" w14:textId="77777777" w:rsidR="0028713A" w:rsidRPr="00382447" w:rsidRDefault="00B874A9" w:rsidP="00382447">
      <w:pPr>
        <w:numPr>
          <w:ilvl w:val="0"/>
          <w:numId w:val="77"/>
        </w:numPr>
        <w:suppressAutoHyphens w:val="0"/>
        <w:spacing w:after="0" w:line="264" w:lineRule="auto"/>
        <w:ind w:left="993" w:hanging="284"/>
        <w:jc w:val="both"/>
        <w:rPr>
          <w:rFonts w:ascii="Arial" w:hAnsi="Arial" w:cs="Arial"/>
          <w:color w:val="auto"/>
          <w:sz w:val="18"/>
          <w:szCs w:val="18"/>
        </w:rPr>
      </w:pPr>
      <w:r w:rsidRPr="00B874A9">
        <w:rPr>
          <w:rFonts w:ascii="Arial" w:eastAsia="Times New Roman" w:hAnsi="Arial" w:cs="Arial"/>
          <w:color w:val="auto"/>
          <w:sz w:val="18"/>
          <w:szCs w:val="18"/>
        </w:rPr>
        <w:t xml:space="preserve">poczty elektronicznej: przetargi@mcmpolesie.pl </w:t>
      </w:r>
    </w:p>
    <w:p w14:paraId="777FA3A1" w14:textId="77777777" w:rsidR="00382447" w:rsidRPr="00382447" w:rsidRDefault="00382447" w:rsidP="00154C4F">
      <w:pPr>
        <w:numPr>
          <w:ilvl w:val="0"/>
          <w:numId w:val="77"/>
        </w:numPr>
        <w:suppressAutoHyphens w:val="0"/>
        <w:spacing w:after="695" w:line="265" w:lineRule="auto"/>
        <w:ind w:hanging="286"/>
        <w:jc w:val="both"/>
        <w:rPr>
          <w:rFonts w:ascii="Arial" w:hAnsi="Arial" w:cs="Arial"/>
          <w:color w:val="auto"/>
          <w:sz w:val="18"/>
          <w:szCs w:val="18"/>
        </w:rPr>
      </w:pPr>
      <w:r w:rsidRPr="00382447">
        <w:rPr>
          <w:rFonts w:ascii="Arial" w:hAnsi="Arial" w:cs="Arial"/>
          <w:color w:val="212121"/>
          <w:sz w:val="18"/>
          <w:szCs w:val="18"/>
          <w:shd w:val="clear" w:color="auto" w:fill="FFFFFF"/>
        </w:rPr>
        <w:t xml:space="preserve">Adres ESP na platformie </w:t>
      </w:r>
      <w:proofErr w:type="spellStart"/>
      <w:r w:rsidRPr="00382447">
        <w:rPr>
          <w:rFonts w:ascii="Arial" w:hAnsi="Arial" w:cs="Arial"/>
          <w:color w:val="212121"/>
          <w:sz w:val="18"/>
          <w:szCs w:val="18"/>
          <w:shd w:val="clear" w:color="auto" w:fill="FFFFFF"/>
        </w:rPr>
        <w:t>ePUAP</w:t>
      </w:r>
      <w:proofErr w:type="spellEnd"/>
      <w:r w:rsidRPr="00382447">
        <w:rPr>
          <w:rFonts w:ascii="Arial" w:hAnsi="Arial" w:cs="Arial"/>
          <w:color w:val="212121"/>
          <w:sz w:val="18"/>
          <w:szCs w:val="18"/>
          <w:shd w:val="clear" w:color="auto" w:fill="FFFFFF"/>
        </w:rPr>
        <w:t>: /ZOZPOLESIE/skrytka</w:t>
      </w:r>
    </w:p>
    <w:p w14:paraId="76B55BBC" w14:textId="77777777" w:rsidR="0028713A" w:rsidRDefault="00BD7633">
      <w:pPr>
        <w:spacing w:line="360" w:lineRule="auto"/>
        <w:rPr>
          <w:rFonts w:ascii="Arial" w:hAnsi="Arial" w:cs="Arial"/>
          <w:b/>
          <w:sz w:val="18"/>
          <w:szCs w:val="18"/>
          <w:u w:val="single"/>
        </w:rPr>
      </w:pPr>
      <w:r>
        <w:rPr>
          <w:rFonts w:ascii="Arial" w:hAnsi="Arial" w:cs="Arial"/>
          <w:b/>
          <w:sz w:val="18"/>
          <w:szCs w:val="18"/>
          <w:u w:val="single"/>
        </w:rPr>
        <w:t>I. ZAMAWIAJĄCY</w:t>
      </w:r>
    </w:p>
    <w:p w14:paraId="268D2C11" w14:textId="77777777" w:rsidR="008D75DB" w:rsidRDefault="008D75DB" w:rsidP="008D75DB">
      <w:pPr>
        <w:spacing w:after="0" w:line="240" w:lineRule="auto"/>
        <w:ind w:right="4267"/>
        <w:jc w:val="both"/>
        <w:rPr>
          <w:rFonts w:ascii="Arial" w:hAnsi="Arial" w:cs="Arial"/>
          <w:sz w:val="18"/>
          <w:szCs w:val="18"/>
        </w:rPr>
      </w:pPr>
      <w:r w:rsidRPr="008D75DB">
        <w:rPr>
          <w:rFonts w:ascii="Arial" w:hAnsi="Arial" w:cs="Arial"/>
          <w:sz w:val="18"/>
          <w:szCs w:val="18"/>
        </w:rPr>
        <w:t>Miejskie Centrum Medyczne „Polesie” w Łodzi</w:t>
      </w:r>
    </w:p>
    <w:p w14:paraId="10E049E4" w14:textId="77777777" w:rsidR="008D75DB" w:rsidRPr="008D75DB" w:rsidRDefault="008D75DB" w:rsidP="008D75DB">
      <w:pPr>
        <w:spacing w:after="0" w:line="240" w:lineRule="auto"/>
        <w:ind w:right="4267"/>
        <w:jc w:val="both"/>
        <w:rPr>
          <w:rFonts w:ascii="Arial" w:hAnsi="Arial" w:cs="Arial"/>
          <w:sz w:val="18"/>
          <w:szCs w:val="18"/>
        </w:rPr>
      </w:pPr>
      <w:r w:rsidRPr="008D75DB">
        <w:rPr>
          <w:rFonts w:ascii="Arial" w:hAnsi="Arial" w:cs="Arial"/>
          <w:sz w:val="18"/>
          <w:szCs w:val="18"/>
        </w:rPr>
        <w:t xml:space="preserve"> ul. Andrzeja Struga 86, 90-557 Łódź  </w:t>
      </w:r>
    </w:p>
    <w:p w14:paraId="077F6EC6" w14:textId="77777777" w:rsidR="008D75DB" w:rsidRPr="008D75DB" w:rsidRDefault="008D75DB" w:rsidP="008D75DB">
      <w:pPr>
        <w:spacing w:after="0" w:line="240" w:lineRule="auto"/>
        <w:ind w:right="12"/>
        <w:jc w:val="both"/>
        <w:rPr>
          <w:rFonts w:ascii="Arial" w:hAnsi="Arial" w:cs="Arial"/>
          <w:sz w:val="18"/>
          <w:szCs w:val="18"/>
        </w:rPr>
      </w:pPr>
      <w:r w:rsidRPr="008D75DB">
        <w:rPr>
          <w:rFonts w:ascii="Arial" w:hAnsi="Arial" w:cs="Arial"/>
          <w:sz w:val="18"/>
          <w:szCs w:val="18"/>
        </w:rPr>
        <w:t xml:space="preserve">Tel.: centrala  42 20-84-800, sekretariat 42 20-84-810 </w:t>
      </w:r>
    </w:p>
    <w:p w14:paraId="3EC94539" w14:textId="77777777" w:rsidR="008D75DB" w:rsidRPr="008D75DB" w:rsidRDefault="008D75DB" w:rsidP="008D75DB">
      <w:pPr>
        <w:spacing w:after="0" w:line="240" w:lineRule="auto"/>
        <w:ind w:right="12"/>
        <w:jc w:val="both"/>
        <w:rPr>
          <w:rFonts w:ascii="Arial" w:hAnsi="Arial" w:cs="Arial"/>
          <w:sz w:val="18"/>
          <w:szCs w:val="18"/>
          <w:lang w:val="en-US"/>
        </w:rPr>
      </w:pPr>
      <w:r w:rsidRPr="008D75DB">
        <w:rPr>
          <w:rFonts w:ascii="Arial" w:hAnsi="Arial" w:cs="Arial"/>
          <w:sz w:val="18"/>
          <w:szCs w:val="18"/>
          <w:lang w:val="en-US"/>
        </w:rPr>
        <w:t xml:space="preserve">NIP: 7272408670 </w:t>
      </w:r>
    </w:p>
    <w:p w14:paraId="4A716463" w14:textId="77777777" w:rsidR="008D75DB" w:rsidRPr="008D75DB" w:rsidRDefault="008D75DB" w:rsidP="008D75DB">
      <w:pPr>
        <w:spacing w:after="0" w:line="240" w:lineRule="auto"/>
        <w:ind w:right="12"/>
        <w:jc w:val="both"/>
        <w:rPr>
          <w:rFonts w:ascii="Arial" w:hAnsi="Arial" w:cs="Arial"/>
          <w:sz w:val="18"/>
          <w:szCs w:val="18"/>
          <w:lang w:val="en-US"/>
        </w:rPr>
      </w:pPr>
      <w:proofErr w:type="spellStart"/>
      <w:r w:rsidRPr="008D75DB">
        <w:rPr>
          <w:rFonts w:ascii="Arial" w:hAnsi="Arial" w:cs="Arial"/>
          <w:sz w:val="18"/>
          <w:szCs w:val="18"/>
          <w:lang w:val="en-US"/>
        </w:rPr>
        <w:t>Adres</w:t>
      </w:r>
      <w:proofErr w:type="spellEnd"/>
      <w:r w:rsidRPr="008D75DB">
        <w:rPr>
          <w:rFonts w:ascii="Arial" w:hAnsi="Arial" w:cs="Arial"/>
          <w:sz w:val="18"/>
          <w:szCs w:val="18"/>
          <w:lang w:val="en-US"/>
        </w:rPr>
        <w:t xml:space="preserve"> e-mail: przetargi@mcmpolesie.pl  </w:t>
      </w:r>
    </w:p>
    <w:p w14:paraId="7B250B25" w14:textId="77777777" w:rsidR="008D75DB" w:rsidRPr="008D75DB" w:rsidRDefault="008D75DB" w:rsidP="008D75DB">
      <w:pPr>
        <w:spacing w:after="0" w:line="240" w:lineRule="auto"/>
        <w:ind w:right="12"/>
        <w:jc w:val="both"/>
        <w:rPr>
          <w:rFonts w:ascii="Arial" w:hAnsi="Arial" w:cs="Arial"/>
          <w:sz w:val="18"/>
          <w:szCs w:val="18"/>
        </w:rPr>
      </w:pPr>
      <w:r w:rsidRPr="008D75DB">
        <w:rPr>
          <w:rFonts w:ascii="Arial" w:hAnsi="Arial" w:cs="Arial"/>
          <w:sz w:val="18"/>
          <w:szCs w:val="18"/>
        </w:rPr>
        <w:t xml:space="preserve">Godziny pracy: 8:00 – 15:30 od poniedziałku do piątku. </w:t>
      </w:r>
    </w:p>
    <w:p w14:paraId="57297AD5" w14:textId="77777777" w:rsidR="008D75DB" w:rsidRPr="008D75DB" w:rsidRDefault="008D75DB" w:rsidP="008D75DB">
      <w:pPr>
        <w:spacing w:after="0" w:line="240" w:lineRule="auto"/>
        <w:ind w:hanging="10"/>
        <w:jc w:val="both"/>
        <w:rPr>
          <w:rFonts w:ascii="Arial" w:hAnsi="Arial" w:cs="Arial"/>
          <w:sz w:val="18"/>
          <w:szCs w:val="18"/>
        </w:rPr>
      </w:pPr>
      <w:r w:rsidRPr="008D75DB">
        <w:rPr>
          <w:rFonts w:ascii="Arial" w:eastAsia="Times New Roman" w:hAnsi="Arial" w:cs="Arial"/>
          <w:sz w:val="18"/>
          <w:szCs w:val="18"/>
        </w:rPr>
        <w:t xml:space="preserve">Adres strony internetowej, na której jest prowadzone postępowanie i na której będą dostępne </w:t>
      </w:r>
    </w:p>
    <w:p w14:paraId="6D5A28E6" w14:textId="2F4D78AD" w:rsidR="008D75DB" w:rsidRPr="008D75DB" w:rsidRDefault="008D75DB" w:rsidP="008D75DB">
      <w:pPr>
        <w:spacing w:after="0" w:line="240" w:lineRule="auto"/>
        <w:jc w:val="both"/>
        <w:rPr>
          <w:rFonts w:ascii="Arial" w:hAnsi="Arial" w:cs="Arial"/>
          <w:sz w:val="18"/>
          <w:szCs w:val="18"/>
        </w:rPr>
      </w:pPr>
      <w:r w:rsidRPr="008D75DB">
        <w:rPr>
          <w:rFonts w:ascii="Arial" w:eastAsia="Times New Roman" w:hAnsi="Arial" w:cs="Arial"/>
          <w:sz w:val="18"/>
          <w:szCs w:val="18"/>
        </w:rPr>
        <w:t>dokumenty związane z prowadzoną procedurą</w:t>
      </w:r>
      <w:r w:rsidRPr="008D75DB">
        <w:rPr>
          <w:rFonts w:ascii="Arial" w:eastAsia="Times New Roman" w:hAnsi="Arial" w:cs="Arial"/>
          <w:b/>
          <w:sz w:val="18"/>
          <w:szCs w:val="18"/>
        </w:rPr>
        <w:t xml:space="preserve">: </w:t>
      </w:r>
      <w:hyperlink r:id="rId9" w:history="1">
        <w:r w:rsidR="00B73E67" w:rsidRPr="00BD76D2">
          <w:rPr>
            <w:rStyle w:val="Hipercze"/>
            <w:rFonts w:ascii="Arial" w:eastAsia="Times New Roman" w:hAnsi="Arial" w:cs="Arial"/>
            <w:b/>
            <w:sz w:val="18"/>
            <w:szCs w:val="18"/>
          </w:rPr>
          <w:t>www.miniportal.uzp.gov.pl</w:t>
        </w:r>
      </w:hyperlink>
      <w:r w:rsidR="00B73E67">
        <w:rPr>
          <w:rFonts w:ascii="Arial" w:eastAsia="Times New Roman" w:hAnsi="Arial" w:cs="Arial"/>
          <w:sz w:val="18"/>
          <w:szCs w:val="18"/>
        </w:rPr>
        <w:t xml:space="preserve">; </w:t>
      </w:r>
      <w:r w:rsidR="00B73E67" w:rsidRPr="00B73E67">
        <w:rPr>
          <w:rFonts w:ascii="Arial" w:eastAsia="Times New Roman" w:hAnsi="Arial" w:cs="Arial"/>
          <w:b/>
          <w:bCs/>
          <w:sz w:val="18"/>
          <w:szCs w:val="18"/>
        </w:rPr>
        <w:t>www.mcmpolesie.pl</w:t>
      </w:r>
    </w:p>
    <w:p w14:paraId="36DFF27F" w14:textId="77777777" w:rsidR="0028713A" w:rsidRDefault="00BD7633">
      <w:pPr>
        <w:spacing w:before="240" w:after="240" w:line="240" w:lineRule="auto"/>
        <w:rPr>
          <w:rFonts w:ascii="Times New Roman" w:eastAsia="Times New Roman" w:hAnsi="Times New Roman"/>
          <w:sz w:val="18"/>
          <w:szCs w:val="18"/>
          <w:lang w:eastAsia="pl-PL"/>
        </w:rPr>
      </w:pPr>
      <w:r>
        <w:rPr>
          <w:rFonts w:ascii="Arial" w:eastAsia="Times New Roman" w:hAnsi="Arial" w:cs="Arial"/>
          <w:b/>
          <w:bCs/>
          <w:color w:val="000000"/>
          <w:sz w:val="18"/>
          <w:szCs w:val="18"/>
          <w:u w:val="single"/>
          <w:shd w:val="clear" w:color="auto" w:fill="FFFFFF"/>
          <w:lang w:eastAsia="pl-PL"/>
        </w:rPr>
        <w:t xml:space="preserve">Uwaga! </w:t>
      </w:r>
      <w:r>
        <w:rPr>
          <w:rFonts w:ascii="Arial" w:eastAsia="Times New Roman" w:hAnsi="Arial" w:cs="Arial"/>
          <w:color w:val="000000"/>
          <w:sz w:val="18"/>
          <w:szCs w:val="18"/>
          <w:u w:val="single"/>
          <w:shd w:val="clear" w:color="auto" w:fill="FFFFFF"/>
          <w:lang w:eastAsia="pl-PL"/>
        </w:rPr>
        <w:t>W przypadku gdy wniosek o wgląd w protokół, o którym mowa w art. 74 ust. 1 ustawy PZP wpłynie po godzinach pracy Zamawiającego, odpowiedź zostanie udzielona dnia następnego (roboczego).</w:t>
      </w:r>
    </w:p>
    <w:p w14:paraId="4866BE30" w14:textId="77777777" w:rsidR="00AD40FA" w:rsidRPr="00AD40FA" w:rsidRDefault="00AD40FA" w:rsidP="00AD40FA">
      <w:pPr>
        <w:pStyle w:val="Standard"/>
        <w:spacing w:line="360" w:lineRule="auto"/>
        <w:ind w:right="720"/>
        <w:jc w:val="both"/>
        <w:outlineLvl w:val="1"/>
        <w:rPr>
          <w:rFonts w:ascii="Arial" w:hAnsi="Arial" w:cs="Arial"/>
          <w:color w:val="000000" w:themeColor="text1"/>
          <w:sz w:val="18"/>
          <w:szCs w:val="18"/>
        </w:rPr>
      </w:pPr>
      <w:r w:rsidRPr="00AD40FA">
        <w:rPr>
          <w:rFonts w:ascii="Arial" w:eastAsia="Calibri" w:hAnsi="Arial" w:cs="Arial"/>
          <w:b/>
          <w:color w:val="000000" w:themeColor="text1"/>
          <w:sz w:val="18"/>
          <w:szCs w:val="18"/>
          <w:u w:val="single"/>
          <w:lang w:eastAsia="en-US"/>
        </w:rPr>
        <w:t>Adres strony internetowej</w:t>
      </w:r>
      <w:r w:rsidRPr="00AD40FA">
        <w:rPr>
          <w:rFonts w:ascii="Arial" w:eastAsia="Arial Unicode MS" w:hAnsi="Arial" w:cs="Arial"/>
          <w:b/>
          <w:bCs/>
          <w:color w:val="000000" w:themeColor="text1"/>
          <w:sz w:val="18"/>
          <w:szCs w:val="18"/>
        </w:rPr>
        <w:t xml:space="preserve">: </w:t>
      </w:r>
    </w:p>
    <w:p w14:paraId="289B1F4A" w14:textId="77777777" w:rsidR="00AD40FA" w:rsidRPr="00AD40FA" w:rsidRDefault="00AD40FA" w:rsidP="008D75DB">
      <w:pPr>
        <w:pStyle w:val="Standard"/>
        <w:spacing w:line="360" w:lineRule="auto"/>
        <w:ind w:right="720"/>
        <w:jc w:val="both"/>
        <w:rPr>
          <w:rFonts w:ascii="Arial" w:eastAsia="Calibri" w:hAnsi="Arial" w:cs="Arial"/>
          <w:sz w:val="18"/>
          <w:szCs w:val="18"/>
        </w:rPr>
      </w:pPr>
      <w:r w:rsidRPr="00AD40FA">
        <w:rPr>
          <w:rFonts w:ascii="Arial" w:hAnsi="Arial" w:cs="Arial"/>
          <w:sz w:val="18"/>
          <w:szCs w:val="18"/>
        </w:rPr>
        <w:t xml:space="preserve">Strona internetowa prowadzonego postępowania, na której udostępniane będą zmiany </w:t>
      </w:r>
      <w:r w:rsidRPr="00AD40FA">
        <w:rPr>
          <w:rFonts w:ascii="Arial" w:hAnsi="Arial" w:cs="Arial"/>
          <w:sz w:val="18"/>
          <w:szCs w:val="18"/>
        </w:rPr>
        <w:br/>
        <w:t xml:space="preserve">i wyjaśnienia treści SWZ oraz inne dokumenty zamówienia bezpośrednio związane </w:t>
      </w:r>
      <w:r w:rsidRPr="00AD40FA">
        <w:rPr>
          <w:rFonts w:ascii="Arial" w:hAnsi="Arial" w:cs="Arial"/>
          <w:sz w:val="18"/>
          <w:szCs w:val="18"/>
        </w:rPr>
        <w:br/>
        <w:t>z postępowaniem o udzielenie zamówienia</w:t>
      </w:r>
      <w:r w:rsidRPr="00AD40FA">
        <w:rPr>
          <w:rStyle w:val="markedcontent"/>
          <w:rFonts w:ascii="Arial" w:eastAsia="Calibri" w:hAnsi="Arial" w:cs="Arial"/>
          <w:sz w:val="18"/>
          <w:szCs w:val="18"/>
        </w:rPr>
        <w:t xml:space="preserve"> [URL]: https://miniportal.uzp.gov.pl </w:t>
      </w:r>
    </w:p>
    <w:p w14:paraId="620C2A47" w14:textId="77777777" w:rsidR="0028713A" w:rsidRDefault="0028713A">
      <w:pPr>
        <w:spacing w:after="0" w:line="360" w:lineRule="auto"/>
        <w:rPr>
          <w:rFonts w:ascii="Arial" w:hAnsi="Arial" w:cs="Arial"/>
          <w:sz w:val="18"/>
          <w:szCs w:val="18"/>
        </w:rPr>
      </w:pPr>
    </w:p>
    <w:p w14:paraId="07BEE22D" w14:textId="77777777" w:rsidR="0028713A" w:rsidRDefault="00BD7633">
      <w:pPr>
        <w:spacing w:after="0" w:line="360" w:lineRule="auto"/>
        <w:rPr>
          <w:rFonts w:ascii="Arial" w:hAnsi="Arial" w:cs="Arial"/>
          <w:b/>
          <w:sz w:val="18"/>
          <w:szCs w:val="18"/>
        </w:rPr>
      </w:pPr>
      <w:r>
        <w:rPr>
          <w:rFonts w:ascii="Arial" w:hAnsi="Arial" w:cs="Arial"/>
          <w:b/>
          <w:sz w:val="18"/>
          <w:szCs w:val="18"/>
        </w:rPr>
        <w:t>II. OCHRONA DANYCH OSOBOWYCH</w:t>
      </w:r>
    </w:p>
    <w:p w14:paraId="40F79FE8" w14:textId="77777777" w:rsidR="0028713A" w:rsidRDefault="0028713A">
      <w:pPr>
        <w:spacing w:after="0" w:line="360" w:lineRule="auto"/>
        <w:rPr>
          <w:rFonts w:ascii="Arial" w:hAnsi="Arial" w:cs="Arial"/>
          <w:b/>
          <w:sz w:val="18"/>
          <w:szCs w:val="18"/>
        </w:rPr>
      </w:pPr>
    </w:p>
    <w:p w14:paraId="76BE4CA9" w14:textId="77777777" w:rsidR="0028713A" w:rsidRDefault="00BD7633">
      <w:pPr>
        <w:spacing w:line="360" w:lineRule="auto"/>
        <w:jc w:val="both"/>
        <w:rPr>
          <w:rFonts w:ascii="Arial" w:eastAsia="Calibri" w:hAnsi="Arial" w:cs="Arial"/>
          <w:sz w:val="18"/>
          <w:szCs w:val="18"/>
          <w:lang w:eastAsia="ar-SA"/>
        </w:rPr>
      </w:pPr>
      <w:r>
        <w:rPr>
          <w:rFonts w:ascii="Arial" w:eastAsia="Calibri" w:hAnsi="Arial" w:cs="Arial"/>
          <w:sz w:val="18"/>
          <w:szCs w:val="18"/>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7D8FF73C" w14:textId="77777777" w:rsidR="008D75DB" w:rsidRPr="008D75DB" w:rsidRDefault="008D75DB" w:rsidP="00154C4F">
      <w:pPr>
        <w:numPr>
          <w:ilvl w:val="0"/>
          <w:numId w:val="69"/>
        </w:numPr>
        <w:suppressAutoHyphens w:val="0"/>
        <w:spacing w:after="4" w:line="360" w:lineRule="auto"/>
        <w:ind w:right="122"/>
        <w:jc w:val="both"/>
        <w:rPr>
          <w:rFonts w:ascii="Arial" w:hAnsi="Arial" w:cs="Arial"/>
          <w:sz w:val="18"/>
          <w:szCs w:val="18"/>
        </w:rPr>
      </w:pPr>
      <w:r w:rsidRPr="008D75DB">
        <w:rPr>
          <w:rFonts w:ascii="Arial" w:hAnsi="Arial" w:cs="Arial"/>
          <w:sz w:val="18"/>
          <w:szCs w:val="18"/>
        </w:rPr>
        <w:t>Administratorem danych osobowych Wykonawców biorących udział  w postępowaniu o udzielenie zamówienia publicznego jest Miejskie Cent</w:t>
      </w:r>
      <w:r>
        <w:rPr>
          <w:rFonts w:ascii="Arial" w:hAnsi="Arial" w:cs="Arial"/>
          <w:sz w:val="18"/>
          <w:szCs w:val="18"/>
        </w:rPr>
        <w:t xml:space="preserve">rum Medyczne „Polesie”, adres: </w:t>
      </w:r>
      <w:r w:rsidRPr="008D75DB">
        <w:rPr>
          <w:rFonts w:ascii="Arial" w:hAnsi="Arial" w:cs="Arial"/>
          <w:sz w:val="18"/>
          <w:szCs w:val="18"/>
        </w:rPr>
        <w:t xml:space="preserve">ul. A. Struga 86, 90-557 Łódź; </w:t>
      </w:r>
    </w:p>
    <w:p w14:paraId="170CC524" w14:textId="77777777" w:rsidR="008D75DB" w:rsidRPr="008D75DB" w:rsidRDefault="008D75DB" w:rsidP="00154C4F">
      <w:pPr>
        <w:numPr>
          <w:ilvl w:val="0"/>
          <w:numId w:val="69"/>
        </w:numPr>
        <w:suppressAutoHyphens w:val="0"/>
        <w:spacing w:after="4" w:line="360" w:lineRule="auto"/>
        <w:ind w:right="122"/>
        <w:jc w:val="both"/>
        <w:rPr>
          <w:rFonts w:ascii="Arial" w:hAnsi="Arial" w:cs="Arial"/>
          <w:sz w:val="18"/>
          <w:szCs w:val="18"/>
        </w:rPr>
      </w:pPr>
      <w:r w:rsidRPr="008D75DB">
        <w:rPr>
          <w:rFonts w:ascii="Arial" w:hAnsi="Arial" w:cs="Arial"/>
          <w:sz w:val="18"/>
          <w:szCs w:val="18"/>
        </w:rPr>
        <w:t xml:space="preserve">Administrator wyznaczył Inspektora Ochrony Danych, z którym mogę się kontaktować w sprawach przetwarzania moich danych osobowych za pośrednictwem poczty elektronicznej: iod@mcmpolesie.pl; </w:t>
      </w:r>
    </w:p>
    <w:p w14:paraId="5FF3B1CB" w14:textId="77777777" w:rsidR="0028713A" w:rsidRDefault="00BD7633" w:rsidP="00154C4F">
      <w:pPr>
        <w:numPr>
          <w:ilvl w:val="0"/>
          <w:numId w:val="69"/>
        </w:numPr>
        <w:suppressAutoHyphens w:val="0"/>
        <w:spacing w:line="360" w:lineRule="auto"/>
        <w:jc w:val="both"/>
        <w:rPr>
          <w:rFonts w:ascii="Arial" w:eastAsia="Calibri" w:hAnsi="Arial" w:cs="Arial"/>
          <w:b/>
          <w:bCs/>
          <w:sz w:val="18"/>
          <w:szCs w:val="18"/>
          <w:lang w:val="de-DE" w:eastAsia="ar-SA"/>
        </w:rPr>
      </w:pPr>
      <w:r>
        <w:rPr>
          <w:rFonts w:ascii="Arial" w:eastAsia="Calibri" w:hAnsi="Arial" w:cs="Arial"/>
          <w:sz w:val="18"/>
          <w:szCs w:val="18"/>
          <w:lang w:eastAsia="ar-SA"/>
        </w:rPr>
        <w:t>Pani/Pana dane osobowe przetwarzane będą na podstawie art. 6 ust. 1 lit. c RODO w celu związanym z przedmiotowym postępowaniem o udzielenie zamówienia publicznego, prowadzonym w trybie przetargu nieograniczonego.</w:t>
      </w:r>
    </w:p>
    <w:p w14:paraId="22F8B009" w14:textId="77777777" w:rsidR="0028713A" w:rsidRDefault="00BD7633" w:rsidP="00154C4F">
      <w:pPr>
        <w:numPr>
          <w:ilvl w:val="0"/>
          <w:numId w:val="69"/>
        </w:numPr>
        <w:suppressAutoHyphens w:val="0"/>
        <w:spacing w:line="360" w:lineRule="auto"/>
        <w:jc w:val="both"/>
        <w:rPr>
          <w:rFonts w:ascii="Arial" w:eastAsia="Calibri" w:hAnsi="Arial" w:cs="Arial"/>
          <w:b/>
          <w:bCs/>
          <w:sz w:val="18"/>
          <w:szCs w:val="18"/>
          <w:lang w:val="de-DE" w:eastAsia="ar-SA"/>
        </w:rPr>
      </w:pPr>
      <w:r>
        <w:rPr>
          <w:rFonts w:ascii="Arial" w:eastAsia="Calibri" w:hAnsi="Arial" w:cs="Arial"/>
          <w:sz w:val="18"/>
          <w:szCs w:val="18"/>
          <w:lang w:eastAsia="ar-SA"/>
        </w:rPr>
        <w:t>odbiorcami Pani/Pana danych osobowych będą osoby lub podmioty, którym udostępniona zostanie dokumentacja postępowania w oparciu o art. 74 ustawy PZP</w:t>
      </w:r>
    </w:p>
    <w:p w14:paraId="39860357" w14:textId="77777777" w:rsidR="0028713A" w:rsidRDefault="00BD7633" w:rsidP="00154C4F">
      <w:pPr>
        <w:numPr>
          <w:ilvl w:val="0"/>
          <w:numId w:val="69"/>
        </w:numPr>
        <w:suppressAutoHyphens w:val="0"/>
        <w:spacing w:line="360" w:lineRule="auto"/>
        <w:jc w:val="both"/>
        <w:rPr>
          <w:rFonts w:ascii="Arial" w:eastAsia="Calibri" w:hAnsi="Arial" w:cs="Arial"/>
          <w:b/>
          <w:bCs/>
          <w:sz w:val="18"/>
          <w:szCs w:val="18"/>
          <w:lang w:val="de-DE" w:eastAsia="ar-SA"/>
        </w:rPr>
      </w:pPr>
      <w:r>
        <w:rPr>
          <w:rFonts w:ascii="Arial" w:eastAsia="Calibri" w:hAnsi="Arial" w:cs="Arial"/>
          <w:sz w:val="18"/>
          <w:szCs w:val="18"/>
          <w:lang w:eastAsia="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653AF1AD" w14:textId="77777777" w:rsidR="0028713A" w:rsidRDefault="00BD7633" w:rsidP="00154C4F">
      <w:pPr>
        <w:numPr>
          <w:ilvl w:val="0"/>
          <w:numId w:val="69"/>
        </w:numPr>
        <w:suppressAutoHyphens w:val="0"/>
        <w:spacing w:line="360" w:lineRule="auto"/>
        <w:jc w:val="both"/>
        <w:rPr>
          <w:rFonts w:ascii="Arial" w:eastAsia="Calibri" w:hAnsi="Arial" w:cs="Arial"/>
          <w:b/>
          <w:bCs/>
          <w:sz w:val="18"/>
          <w:szCs w:val="18"/>
          <w:lang w:val="de-DE" w:eastAsia="ar-SA"/>
        </w:rPr>
      </w:pPr>
      <w:r>
        <w:rPr>
          <w:rFonts w:ascii="Arial" w:eastAsia="Calibri" w:hAnsi="Arial" w:cs="Arial"/>
          <w:sz w:val="18"/>
          <w:szCs w:val="18"/>
          <w:lang w:eastAsia="ar-SA"/>
        </w:rPr>
        <w:lastRenderedPageBreak/>
        <w:t>obowiązek podania przez Panią/Pana danych osobowych bezpośrednio Pani/Pana dotyczących jest wymogiem ustawowym określonym w przepisach ustawy PZP, związanym z udziałem w postępowaniu o udzielenie zamówienia publicznego.</w:t>
      </w:r>
    </w:p>
    <w:p w14:paraId="21566838" w14:textId="77777777" w:rsidR="0028713A" w:rsidRDefault="00BD7633" w:rsidP="00154C4F">
      <w:pPr>
        <w:numPr>
          <w:ilvl w:val="0"/>
          <w:numId w:val="69"/>
        </w:numPr>
        <w:suppressAutoHyphens w:val="0"/>
        <w:spacing w:line="360" w:lineRule="auto"/>
        <w:jc w:val="both"/>
        <w:rPr>
          <w:rFonts w:ascii="Arial" w:eastAsia="Calibri" w:hAnsi="Arial" w:cs="Arial"/>
          <w:b/>
          <w:bCs/>
          <w:sz w:val="18"/>
          <w:szCs w:val="18"/>
          <w:lang w:val="de-DE" w:eastAsia="ar-SA"/>
        </w:rPr>
      </w:pPr>
      <w:r>
        <w:rPr>
          <w:rFonts w:ascii="Arial" w:eastAsia="Calibri" w:hAnsi="Arial" w:cs="Arial"/>
          <w:sz w:val="18"/>
          <w:szCs w:val="18"/>
          <w:lang w:eastAsia="ar-SA"/>
        </w:rPr>
        <w:t>w odniesieniu do Pani/Pana danych osobowych decyzje nie będą podejmowane w sposób zautomatyzowany, stosownie do art. 22 RODO.</w:t>
      </w:r>
    </w:p>
    <w:p w14:paraId="0AE8F52D" w14:textId="77777777" w:rsidR="0028713A" w:rsidRDefault="00BD7633" w:rsidP="00154C4F">
      <w:pPr>
        <w:numPr>
          <w:ilvl w:val="0"/>
          <w:numId w:val="69"/>
        </w:numPr>
        <w:suppressAutoHyphens w:val="0"/>
        <w:spacing w:line="360" w:lineRule="auto"/>
        <w:jc w:val="both"/>
        <w:rPr>
          <w:rFonts w:ascii="Arial" w:eastAsia="Calibri" w:hAnsi="Arial" w:cs="Arial"/>
          <w:b/>
          <w:bCs/>
          <w:sz w:val="18"/>
          <w:szCs w:val="18"/>
          <w:lang w:val="de-DE" w:eastAsia="ar-SA"/>
        </w:rPr>
      </w:pPr>
      <w:r>
        <w:rPr>
          <w:rFonts w:ascii="Arial" w:eastAsia="Calibri" w:hAnsi="Arial" w:cs="Arial"/>
          <w:sz w:val="18"/>
          <w:szCs w:val="18"/>
          <w:lang w:eastAsia="ar-SA"/>
        </w:rPr>
        <w:t>posiada Pani/Pan:</w:t>
      </w:r>
    </w:p>
    <w:p w14:paraId="2612881B" w14:textId="77777777" w:rsidR="0028713A" w:rsidRDefault="00BD7633" w:rsidP="00154C4F">
      <w:pPr>
        <w:numPr>
          <w:ilvl w:val="0"/>
          <w:numId w:val="70"/>
        </w:numPr>
        <w:suppressAutoHyphens w:val="0"/>
        <w:spacing w:line="360" w:lineRule="auto"/>
        <w:jc w:val="both"/>
        <w:rPr>
          <w:rFonts w:ascii="Arial" w:eastAsia="Calibri" w:hAnsi="Arial" w:cs="Arial"/>
          <w:sz w:val="18"/>
          <w:szCs w:val="18"/>
          <w:lang w:eastAsia="ar-SA"/>
        </w:rPr>
      </w:pPr>
      <w:r>
        <w:rPr>
          <w:rFonts w:ascii="Arial" w:eastAsia="Calibri" w:hAnsi="Arial" w:cs="Arial"/>
          <w:sz w:val="18"/>
          <w:szCs w:val="18"/>
          <w:lang w:eastAsia="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FFC3599" w14:textId="77777777" w:rsidR="0028713A" w:rsidRDefault="00BD7633" w:rsidP="00154C4F">
      <w:pPr>
        <w:numPr>
          <w:ilvl w:val="0"/>
          <w:numId w:val="70"/>
        </w:numPr>
        <w:suppressAutoHyphens w:val="0"/>
        <w:spacing w:line="360" w:lineRule="auto"/>
        <w:jc w:val="both"/>
        <w:rPr>
          <w:rFonts w:ascii="Arial" w:eastAsia="Calibri" w:hAnsi="Arial" w:cs="Arial"/>
          <w:sz w:val="18"/>
          <w:szCs w:val="18"/>
          <w:lang w:eastAsia="ar-SA"/>
        </w:rPr>
      </w:pPr>
      <w:r>
        <w:rPr>
          <w:rFonts w:ascii="Arial" w:eastAsia="Calibri" w:hAnsi="Arial" w:cs="Arial"/>
          <w:sz w:val="18"/>
          <w:szCs w:val="18"/>
          <w:lang w:eastAsia="ar-SA"/>
        </w:rPr>
        <w:t>na podstawie art. 16 RODO prawo do sprostowania Pani/Pana danych osobowych (</w:t>
      </w:r>
      <w:r>
        <w:rPr>
          <w:rFonts w:ascii="Arial" w:eastAsia="Calibri" w:hAnsi="Arial" w:cs="Arial"/>
          <w:iCs/>
          <w:sz w:val="18"/>
          <w:szCs w:val="18"/>
          <w:lang w:eastAsia="ar-SA"/>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eastAsia="Calibri" w:hAnsi="Arial" w:cs="Arial"/>
          <w:sz w:val="18"/>
          <w:szCs w:val="18"/>
          <w:lang w:eastAsia="ar-SA"/>
        </w:rPr>
        <w:t>);</w:t>
      </w:r>
    </w:p>
    <w:p w14:paraId="79A0F47D" w14:textId="77777777" w:rsidR="0028713A" w:rsidRDefault="00BD7633" w:rsidP="00154C4F">
      <w:pPr>
        <w:numPr>
          <w:ilvl w:val="0"/>
          <w:numId w:val="70"/>
        </w:numPr>
        <w:suppressAutoHyphens w:val="0"/>
        <w:spacing w:line="360" w:lineRule="auto"/>
        <w:jc w:val="both"/>
        <w:rPr>
          <w:rFonts w:ascii="Arial" w:eastAsia="Calibri" w:hAnsi="Arial" w:cs="Arial"/>
          <w:sz w:val="18"/>
          <w:szCs w:val="18"/>
          <w:lang w:eastAsia="ar-SA"/>
        </w:rPr>
      </w:pPr>
      <w:r>
        <w:rPr>
          <w:rFonts w:ascii="Arial" w:eastAsia="Calibri" w:hAnsi="Arial" w:cs="Arial"/>
          <w:sz w:val="18"/>
          <w:szCs w:val="18"/>
          <w:lang w:eastAsia="ar-SA"/>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eastAsia="Calibri" w:hAnsi="Arial" w:cs="Arial"/>
          <w:iCs/>
          <w:sz w:val="18"/>
          <w:szCs w:val="18"/>
          <w:lang w:eastAsia="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Calibri" w:hAnsi="Arial" w:cs="Arial"/>
          <w:sz w:val="18"/>
          <w:szCs w:val="18"/>
          <w:lang w:eastAsia="ar-SA"/>
        </w:rPr>
        <w:t>);</w:t>
      </w:r>
    </w:p>
    <w:p w14:paraId="2ED04B4F" w14:textId="77777777" w:rsidR="0028713A" w:rsidRDefault="00BD7633" w:rsidP="00154C4F">
      <w:pPr>
        <w:numPr>
          <w:ilvl w:val="0"/>
          <w:numId w:val="70"/>
        </w:numPr>
        <w:suppressAutoHyphens w:val="0"/>
        <w:spacing w:line="360" w:lineRule="auto"/>
        <w:jc w:val="both"/>
        <w:rPr>
          <w:rFonts w:ascii="Arial" w:eastAsia="Calibri" w:hAnsi="Arial" w:cs="Arial"/>
          <w:iCs/>
          <w:sz w:val="18"/>
          <w:szCs w:val="18"/>
          <w:lang w:eastAsia="ar-SA"/>
        </w:rPr>
      </w:pPr>
      <w:r>
        <w:rPr>
          <w:rFonts w:ascii="Arial" w:eastAsia="Calibri" w:hAnsi="Arial" w:cs="Arial"/>
          <w:sz w:val="18"/>
          <w:szCs w:val="18"/>
          <w:lang w:eastAsia="ar-SA"/>
        </w:rPr>
        <w:t xml:space="preserve">prawo do wniesienia skargi do Prezesa Urzędu Ochrony Danych Osobowych, gdy uzna Pani/Pan, że przetwarzanie danych osobowych Pani/Pana dotyczących narusza przepisy RODO; </w:t>
      </w:r>
      <w:r>
        <w:rPr>
          <w:rFonts w:ascii="Arial" w:eastAsia="Calibri" w:hAnsi="Arial" w:cs="Arial"/>
          <w:iCs/>
          <w:sz w:val="18"/>
          <w:szCs w:val="18"/>
          <w:lang w:eastAsia="ar-SA"/>
        </w:rPr>
        <w:t> </w:t>
      </w:r>
    </w:p>
    <w:p w14:paraId="07E5DEC2" w14:textId="77777777" w:rsidR="0028713A" w:rsidRDefault="00BD7633" w:rsidP="00154C4F">
      <w:pPr>
        <w:numPr>
          <w:ilvl w:val="0"/>
          <w:numId w:val="71"/>
        </w:numPr>
        <w:suppressAutoHyphens w:val="0"/>
        <w:spacing w:line="360" w:lineRule="auto"/>
        <w:jc w:val="both"/>
        <w:rPr>
          <w:rFonts w:ascii="Arial" w:eastAsia="Calibri" w:hAnsi="Arial" w:cs="Arial"/>
          <w:sz w:val="18"/>
          <w:szCs w:val="18"/>
          <w:lang w:eastAsia="ar-SA"/>
        </w:rPr>
      </w:pPr>
      <w:r>
        <w:rPr>
          <w:rFonts w:ascii="Arial" w:eastAsia="Calibri" w:hAnsi="Arial" w:cs="Arial"/>
          <w:sz w:val="18"/>
          <w:szCs w:val="18"/>
          <w:lang w:eastAsia="ar-SA"/>
        </w:rPr>
        <w:t>nie przysługuje Pani/Panu:</w:t>
      </w:r>
    </w:p>
    <w:p w14:paraId="189F6FC7" w14:textId="77777777" w:rsidR="0028713A" w:rsidRDefault="00BD7633" w:rsidP="00154C4F">
      <w:pPr>
        <w:numPr>
          <w:ilvl w:val="0"/>
          <w:numId w:val="72"/>
        </w:numPr>
        <w:suppressAutoHyphens w:val="0"/>
        <w:spacing w:line="360" w:lineRule="auto"/>
        <w:jc w:val="both"/>
        <w:rPr>
          <w:rFonts w:ascii="Arial" w:eastAsia="Calibri" w:hAnsi="Arial" w:cs="Arial"/>
          <w:sz w:val="18"/>
          <w:szCs w:val="18"/>
          <w:lang w:eastAsia="ar-SA"/>
        </w:rPr>
      </w:pPr>
      <w:r>
        <w:rPr>
          <w:rFonts w:ascii="Arial" w:eastAsia="Calibri" w:hAnsi="Arial" w:cs="Arial"/>
          <w:sz w:val="18"/>
          <w:szCs w:val="18"/>
          <w:lang w:eastAsia="ar-SA"/>
        </w:rPr>
        <w:t>w związku z art. 17 ust. 3 lit. b, d lub e RODO prawo do usunięcia danych osobowych;</w:t>
      </w:r>
    </w:p>
    <w:p w14:paraId="378FDAB8" w14:textId="77777777" w:rsidR="0028713A" w:rsidRDefault="00BD7633" w:rsidP="00154C4F">
      <w:pPr>
        <w:numPr>
          <w:ilvl w:val="0"/>
          <w:numId w:val="72"/>
        </w:numPr>
        <w:suppressAutoHyphens w:val="0"/>
        <w:spacing w:line="360" w:lineRule="auto"/>
        <w:jc w:val="both"/>
        <w:rPr>
          <w:rFonts w:ascii="Arial" w:eastAsia="Calibri" w:hAnsi="Arial" w:cs="Arial"/>
          <w:sz w:val="18"/>
          <w:szCs w:val="18"/>
          <w:lang w:eastAsia="ar-SA"/>
        </w:rPr>
      </w:pPr>
      <w:r>
        <w:rPr>
          <w:rFonts w:ascii="Arial" w:eastAsia="Calibri" w:hAnsi="Arial" w:cs="Arial"/>
          <w:sz w:val="18"/>
          <w:szCs w:val="18"/>
          <w:lang w:eastAsia="ar-SA"/>
        </w:rPr>
        <w:t>prawo do przenoszenia danych osobowych, o którym mowa w art. 20 RODO;</w:t>
      </w:r>
    </w:p>
    <w:p w14:paraId="24C68BE1" w14:textId="77777777" w:rsidR="0028713A" w:rsidRDefault="00BD7633" w:rsidP="00154C4F">
      <w:pPr>
        <w:numPr>
          <w:ilvl w:val="0"/>
          <w:numId w:val="72"/>
        </w:numPr>
        <w:suppressAutoHyphens w:val="0"/>
        <w:spacing w:line="360" w:lineRule="auto"/>
        <w:jc w:val="both"/>
        <w:rPr>
          <w:rFonts w:ascii="Arial" w:eastAsia="Calibri" w:hAnsi="Arial" w:cs="Arial"/>
          <w:sz w:val="18"/>
          <w:szCs w:val="18"/>
          <w:lang w:eastAsia="ar-SA"/>
        </w:rPr>
      </w:pPr>
      <w:r>
        <w:rPr>
          <w:rFonts w:ascii="Arial" w:eastAsia="Calibri" w:hAnsi="Arial" w:cs="Arial"/>
          <w:sz w:val="18"/>
          <w:szCs w:val="18"/>
          <w:lang w:eastAsia="ar-SA"/>
        </w:rPr>
        <w:t>na podstawie art. 21 RODO prawo sprzeciwu, wobec przetwarzania danych osobowych, gdyż podstawą prawną przetwarzania Pani/Pana danych osobowych jest art. 6 ust. 1 lit. c RODO;</w:t>
      </w:r>
    </w:p>
    <w:p w14:paraId="6FF0F1B4" w14:textId="77777777" w:rsidR="0028713A" w:rsidRDefault="00BD7633" w:rsidP="00154C4F">
      <w:pPr>
        <w:numPr>
          <w:ilvl w:val="0"/>
          <w:numId w:val="73"/>
        </w:numPr>
        <w:suppressAutoHyphens w:val="0"/>
        <w:spacing w:line="360" w:lineRule="auto"/>
        <w:jc w:val="both"/>
        <w:rPr>
          <w:rFonts w:ascii="Arial" w:eastAsia="Calibri" w:hAnsi="Arial" w:cs="Arial"/>
          <w:sz w:val="18"/>
          <w:szCs w:val="18"/>
          <w:lang w:eastAsia="ar-SA"/>
        </w:rPr>
      </w:pPr>
      <w:r>
        <w:rPr>
          <w:rFonts w:ascii="Arial" w:eastAsia="Calibri" w:hAnsi="Arial" w:cs="Arial"/>
          <w:sz w:val="18"/>
          <w:szCs w:val="18"/>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97584B9" w14:textId="77777777" w:rsidR="0028713A" w:rsidRDefault="0028713A">
      <w:pPr>
        <w:spacing w:after="0" w:line="360" w:lineRule="auto"/>
        <w:rPr>
          <w:rFonts w:ascii="Arial" w:hAnsi="Arial" w:cs="Arial"/>
          <w:sz w:val="18"/>
          <w:szCs w:val="18"/>
        </w:rPr>
      </w:pPr>
    </w:p>
    <w:p w14:paraId="7C716A45" w14:textId="77777777" w:rsidR="0028713A" w:rsidRDefault="00BD7633">
      <w:pPr>
        <w:spacing w:after="0" w:line="360" w:lineRule="auto"/>
        <w:rPr>
          <w:rFonts w:ascii="Arial" w:hAnsi="Arial" w:cs="Arial"/>
          <w:b/>
          <w:sz w:val="18"/>
          <w:szCs w:val="18"/>
        </w:rPr>
      </w:pPr>
      <w:r>
        <w:rPr>
          <w:rFonts w:ascii="Arial" w:hAnsi="Arial" w:cs="Arial"/>
          <w:b/>
          <w:sz w:val="18"/>
          <w:szCs w:val="18"/>
        </w:rPr>
        <w:t>III. TRYB UDZIELANIA ZAMÓWIENIA</w:t>
      </w:r>
    </w:p>
    <w:p w14:paraId="2606DAB2" w14:textId="77777777" w:rsidR="0028713A" w:rsidRDefault="0028713A">
      <w:pPr>
        <w:spacing w:after="0" w:line="360" w:lineRule="auto"/>
        <w:rPr>
          <w:rFonts w:ascii="Arial" w:hAnsi="Arial" w:cs="Arial"/>
          <w:b/>
          <w:sz w:val="18"/>
          <w:szCs w:val="18"/>
        </w:rPr>
      </w:pPr>
    </w:p>
    <w:p w14:paraId="70009B6E" w14:textId="77777777" w:rsidR="0028713A" w:rsidRDefault="00BD7633">
      <w:pPr>
        <w:numPr>
          <w:ilvl w:val="0"/>
          <w:numId w:val="1"/>
        </w:numPr>
        <w:spacing w:after="0" w:line="360" w:lineRule="auto"/>
        <w:jc w:val="both"/>
        <w:rPr>
          <w:rFonts w:ascii="Arial" w:hAnsi="Arial" w:cs="Arial"/>
          <w:sz w:val="18"/>
          <w:szCs w:val="18"/>
        </w:rPr>
      </w:pPr>
      <w:r>
        <w:rPr>
          <w:rFonts w:ascii="Arial" w:hAnsi="Arial" w:cs="Arial"/>
          <w:sz w:val="18"/>
          <w:szCs w:val="18"/>
        </w:rPr>
        <w:t xml:space="preserve">Niniejsze postępowanie prowadzone jest </w:t>
      </w:r>
      <w:r>
        <w:rPr>
          <w:rFonts w:ascii="Arial" w:hAnsi="Arial" w:cs="Arial"/>
          <w:b/>
          <w:sz w:val="18"/>
          <w:szCs w:val="18"/>
        </w:rPr>
        <w:t>w trybie przetargu nieograniczonego</w:t>
      </w:r>
      <w:r>
        <w:rPr>
          <w:rFonts w:ascii="Arial" w:hAnsi="Arial" w:cs="Arial"/>
          <w:sz w:val="18"/>
          <w:szCs w:val="18"/>
        </w:rPr>
        <w:t xml:space="preserve"> zgodnie z art. 132 ustawy z dnia 11 września 2019 r. Prawo zamówień publicznych  (Dz. U. z 2022 poz. 1710 z późn.zm.), zwanej dalej ustawą </w:t>
      </w:r>
      <w:proofErr w:type="spellStart"/>
      <w:r>
        <w:rPr>
          <w:rFonts w:ascii="Arial" w:hAnsi="Arial" w:cs="Arial"/>
          <w:sz w:val="18"/>
          <w:szCs w:val="18"/>
        </w:rPr>
        <w:t>Pzp</w:t>
      </w:r>
      <w:proofErr w:type="spellEnd"/>
      <w:r>
        <w:rPr>
          <w:rFonts w:ascii="Arial" w:hAnsi="Arial" w:cs="Arial"/>
          <w:sz w:val="18"/>
          <w:szCs w:val="18"/>
        </w:rPr>
        <w:t xml:space="preserve">. </w:t>
      </w:r>
    </w:p>
    <w:p w14:paraId="6257B0B6" w14:textId="77777777" w:rsidR="0028713A" w:rsidRDefault="00BD7633">
      <w:pPr>
        <w:numPr>
          <w:ilvl w:val="0"/>
          <w:numId w:val="1"/>
        </w:numPr>
        <w:spacing w:after="0" w:line="360" w:lineRule="auto"/>
        <w:jc w:val="both"/>
        <w:rPr>
          <w:rFonts w:ascii="Arial" w:hAnsi="Arial" w:cs="Arial"/>
          <w:sz w:val="18"/>
          <w:szCs w:val="18"/>
        </w:rPr>
      </w:pPr>
      <w:r>
        <w:rPr>
          <w:rFonts w:ascii="Arial" w:hAnsi="Arial" w:cs="Arial"/>
          <w:bCs/>
          <w:sz w:val="18"/>
          <w:szCs w:val="18"/>
        </w:rPr>
        <w:lastRenderedPageBreak/>
        <w:t xml:space="preserve">Szacunkowa wartość zamówienia przekracza progi unijne, o których stanowi art. 3 ustawy </w:t>
      </w:r>
      <w:proofErr w:type="spellStart"/>
      <w:r>
        <w:rPr>
          <w:rFonts w:ascii="Arial" w:hAnsi="Arial" w:cs="Arial"/>
          <w:bCs/>
          <w:sz w:val="18"/>
          <w:szCs w:val="18"/>
        </w:rPr>
        <w:t>Pzp</w:t>
      </w:r>
      <w:proofErr w:type="spellEnd"/>
      <w:r>
        <w:rPr>
          <w:rFonts w:ascii="Arial" w:hAnsi="Arial" w:cs="Arial"/>
          <w:bCs/>
          <w:sz w:val="18"/>
          <w:szCs w:val="18"/>
        </w:rPr>
        <w:t xml:space="preserve">, w odniesieniu do dostaw i usług. </w:t>
      </w:r>
    </w:p>
    <w:p w14:paraId="592329BB" w14:textId="77777777" w:rsidR="0028713A" w:rsidRDefault="00BD7633">
      <w:pPr>
        <w:numPr>
          <w:ilvl w:val="0"/>
          <w:numId w:val="1"/>
        </w:numPr>
        <w:spacing w:after="0" w:line="360" w:lineRule="auto"/>
        <w:jc w:val="both"/>
        <w:rPr>
          <w:rFonts w:ascii="Arial" w:hAnsi="Arial" w:cs="Arial"/>
          <w:sz w:val="18"/>
          <w:szCs w:val="18"/>
        </w:rPr>
      </w:pPr>
      <w:r>
        <w:rPr>
          <w:rFonts w:ascii="Arial" w:hAnsi="Arial" w:cs="Arial"/>
          <w:sz w:val="18"/>
          <w:szCs w:val="18"/>
        </w:rPr>
        <w:t xml:space="preserve">Zamawiający przewiduje zastosowanie tzw. procedury, o której mowa w art. 139 ust. 1 ustawy </w:t>
      </w:r>
      <w:proofErr w:type="spellStart"/>
      <w:r>
        <w:rPr>
          <w:rFonts w:ascii="Arial" w:hAnsi="Arial" w:cs="Arial"/>
          <w:sz w:val="18"/>
          <w:szCs w:val="18"/>
        </w:rPr>
        <w:t>P.z.p</w:t>
      </w:r>
      <w:proofErr w:type="spellEnd"/>
      <w:r>
        <w:rPr>
          <w:rFonts w:ascii="Arial" w:hAnsi="Arial" w:cs="Arial"/>
          <w:sz w:val="18"/>
          <w:szCs w:val="18"/>
        </w:rPr>
        <w:t xml:space="preserve">., tj. Zamawiający może najpierw dokonać badania i oceny ofert, a następnie dokonać kwalifikacji podmiotowej Wykonawcy, którego oferta została najwyżej oceniona, w zakresie braku podstaw wykluczenia oraz spełniania warunków udziału w postępowaniu. </w:t>
      </w:r>
    </w:p>
    <w:p w14:paraId="3504CF30" w14:textId="77777777" w:rsidR="0028713A" w:rsidRDefault="00BD7633">
      <w:pPr>
        <w:numPr>
          <w:ilvl w:val="0"/>
          <w:numId w:val="1"/>
        </w:numPr>
        <w:spacing w:after="0" w:line="360" w:lineRule="auto"/>
        <w:jc w:val="both"/>
        <w:rPr>
          <w:rFonts w:ascii="Arial" w:hAnsi="Arial" w:cs="Arial"/>
          <w:sz w:val="18"/>
          <w:szCs w:val="18"/>
        </w:rPr>
      </w:pPr>
      <w:r>
        <w:rPr>
          <w:rFonts w:ascii="Arial" w:hAnsi="Arial" w:cs="Arial"/>
          <w:sz w:val="18"/>
          <w:szCs w:val="18"/>
        </w:rPr>
        <w:t>Do postępowania stosuje się przepisy dotyczące zamawiania dostaw.</w:t>
      </w:r>
    </w:p>
    <w:p w14:paraId="148D3FA1" w14:textId="77777777" w:rsidR="0028713A" w:rsidRDefault="00BD7633">
      <w:pPr>
        <w:numPr>
          <w:ilvl w:val="0"/>
          <w:numId w:val="1"/>
        </w:numPr>
        <w:spacing w:after="0" w:line="360" w:lineRule="auto"/>
        <w:jc w:val="both"/>
        <w:rPr>
          <w:rFonts w:ascii="Arial" w:hAnsi="Arial" w:cs="Arial"/>
          <w:sz w:val="18"/>
          <w:szCs w:val="18"/>
        </w:rPr>
      </w:pPr>
      <w:r>
        <w:rPr>
          <w:rFonts w:ascii="Arial" w:hAnsi="Arial" w:cs="Arial"/>
          <w:sz w:val="18"/>
          <w:szCs w:val="18"/>
        </w:rPr>
        <w:t xml:space="preserve">W sprawach nieuregulowanych zapisami niniejszej SWZ, stosuje się przepisy wspomnianej ustawy wraz z aktami wykonawczymi do tej ustawy. </w:t>
      </w:r>
    </w:p>
    <w:p w14:paraId="09CEB924" w14:textId="77777777" w:rsidR="0028713A" w:rsidRDefault="00BD7633">
      <w:pPr>
        <w:numPr>
          <w:ilvl w:val="0"/>
          <w:numId w:val="1"/>
        </w:numPr>
        <w:spacing w:after="0" w:line="360" w:lineRule="auto"/>
        <w:jc w:val="both"/>
        <w:rPr>
          <w:rFonts w:ascii="Arial" w:hAnsi="Arial" w:cs="Arial"/>
          <w:sz w:val="18"/>
          <w:szCs w:val="18"/>
        </w:rPr>
      </w:pPr>
      <w:r>
        <w:rPr>
          <w:rFonts w:ascii="Arial" w:hAnsi="Arial" w:cs="Arial"/>
          <w:sz w:val="18"/>
          <w:szCs w:val="18"/>
        </w:rPr>
        <w:t>Zamawiający nie przewiduje prowadzenia negocjacji. </w:t>
      </w:r>
    </w:p>
    <w:p w14:paraId="5AA14FA7" w14:textId="77777777" w:rsidR="0028713A" w:rsidRDefault="00BD7633">
      <w:pPr>
        <w:numPr>
          <w:ilvl w:val="0"/>
          <w:numId w:val="1"/>
        </w:numPr>
        <w:spacing w:after="0" w:line="360" w:lineRule="auto"/>
        <w:jc w:val="both"/>
        <w:rPr>
          <w:rFonts w:ascii="Arial" w:hAnsi="Arial" w:cs="Arial"/>
          <w:sz w:val="18"/>
          <w:szCs w:val="18"/>
        </w:rPr>
      </w:pPr>
      <w:r>
        <w:rPr>
          <w:rFonts w:ascii="Arial" w:hAnsi="Arial" w:cs="Arial"/>
          <w:sz w:val="18"/>
          <w:szCs w:val="18"/>
        </w:rPr>
        <w:t>Zamawiający nie przewiduje aukcji elektronicznej.</w:t>
      </w:r>
    </w:p>
    <w:p w14:paraId="79798EA2" w14:textId="77777777" w:rsidR="0028713A" w:rsidRDefault="00BD7633">
      <w:pPr>
        <w:numPr>
          <w:ilvl w:val="0"/>
          <w:numId w:val="1"/>
        </w:numPr>
        <w:spacing w:after="0" w:line="360" w:lineRule="auto"/>
        <w:jc w:val="both"/>
        <w:rPr>
          <w:rFonts w:ascii="Arial" w:hAnsi="Arial" w:cs="Arial"/>
          <w:sz w:val="18"/>
          <w:szCs w:val="18"/>
        </w:rPr>
      </w:pPr>
      <w:r>
        <w:rPr>
          <w:rFonts w:ascii="Arial" w:hAnsi="Arial" w:cs="Arial"/>
          <w:sz w:val="18"/>
          <w:szCs w:val="18"/>
        </w:rPr>
        <w:t>Zamawiający nie przewiduje złożenia oferty w postaci katalogów elektronicznych.</w:t>
      </w:r>
    </w:p>
    <w:p w14:paraId="4761DC4E" w14:textId="77777777" w:rsidR="0028713A" w:rsidRDefault="00BD7633">
      <w:pPr>
        <w:numPr>
          <w:ilvl w:val="0"/>
          <w:numId w:val="1"/>
        </w:numPr>
        <w:spacing w:after="0" w:line="360" w:lineRule="auto"/>
        <w:jc w:val="both"/>
        <w:rPr>
          <w:rFonts w:ascii="Arial" w:hAnsi="Arial" w:cs="Arial"/>
          <w:sz w:val="18"/>
          <w:szCs w:val="18"/>
        </w:rPr>
      </w:pPr>
      <w:r>
        <w:rPr>
          <w:rFonts w:ascii="Arial" w:hAnsi="Arial" w:cs="Arial"/>
          <w:sz w:val="18"/>
          <w:szCs w:val="18"/>
        </w:rPr>
        <w:t>Zamawiający nie prowadzi postępowania w celu zawarcia umowy ramowej.</w:t>
      </w:r>
    </w:p>
    <w:p w14:paraId="104D7521" w14:textId="77777777" w:rsidR="0028713A" w:rsidRDefault="00BD7633">
      <w:pPr>
        <w:numPr>
          <w:ilvl w:val="0"/>
          <w:numId w:val="1"/>
        </w:numPr>
        <w:spacing w:after="0" w:line="360" w:lineRule="auto"/>
        <w:jc w:val="both"/>
        <w:rPr>
          <w:rFonts w:ascii="Arial" w:hAnsi="Arial" w:cs="Arial"/>
          <w:sz w:val="18"/>
          <w:szCs w:val="18"/>
        </w:rPr>
      </w:pPr>
      <w:r>
        <w:rPr>
          <w:rFonts w:ascii="Arial" w:hAnsi="Arial" w:cs="Arial"/>
          <w:sz w:val="18"/>
          <w:szCs w:val="18"/>
        </w:rPr>
        <w:t>Zamawiający nie zastrzega możliwości ubiegania się o udzielenie zamówienia wyłącznie przez Wykonawców, o których mowa w art. 94 PZP. </w:t>
      </w:r>
    </w:p>
    <w:p w14:paraId="06932FD5" w14:textId="77777777" w:rsidR="0028713A" w:rsidRDefault="0028713A">
      <w:pPr>
        <w:spacing w:after="0" w:line="360" w:lineRule="auto"/>
        <w:ind w:left="720"/>
        <w:jc w:val="both"/>
        <w:rPr>
          <w:rFonts w:ascii="Arial" w:hAnsi="Arial" w:cs="Arial"/>
          <w:sz w:val="18"/>
          <w:szCs w:val="18"/>
        </w:rPr>
      </w:pPr>
    </w:p>
    <w:p w14:paraId="579EC4BC" w14:textId="77777777" w:rsidR="0028713A" w:rsidRDefault="00BD7633">
      <w:pPr>
        <w:spacing w:after="0" w:line="360" w:lineRule="auto"/>
        <w:jc w:val="both"/>
        <w:rPr>
          <w:rFonts w:ascii="Arial" w:hAnsi="Arial" w:cs="Arial"/>
          <w:b/>
          <w:sz w:val="18"/>
          <w:szCs w:val="18"/>
          <w:u w:val="single"/>
        </w:rPr>
      </w:pPr>
      <w:r>
        <w:rPr>
          <w:rFonts w:ascii="Arial" w:hAnsi="Arial" w:cs="Arial"/>
          <w:b/>
          <w:sz w:val="18"/>
          <w:szCs w:val="18"/>
          <w:u w:val="single"/>
        </w:rPr>
        <w:t>IV. OPIS PRZEDMIOTU ZAMÓWIENIA</w:t>
      </w:r>
    </w:p>
    <w:p w14:paraId="00EE4FA5" w14:textId="77777777" w:rsidR="0028713A" w:rsidRDefault="0028713A">
      <w:pPr>
        <w:spacing w:after="0" w:line="360" w:lineRule="auto"/>
        <w:jc w:val="both"/>
        <w:rPr>
          <w:rFonts w:ascii="Arial" w:hAnsi="Arial" w:cs="Arial"/>
          <w:b/>
          <w:sz w:val="18"/>
          <w:szCs w:val="18"/>
          <w:u w:val="single"/>
        </w:rPr>
      </w:pPr>
    </w:p>
    <w:p w14:paraId="51721D45" w14:textId="77777777" w:rsidR="0028713A" w:rsidRPr="009638C4" w:rsidRDefault="00BD7633">
      <w:pPr>
        <w:pStyle w:val="Akapitzlist"/>
        <w:numPr>
          <w:ilvl w:val="0"/>
          <w:numId w:val="41"/>
        </w:numPr>
        <w:spacing w:line="360" w:lineRule="auto"/>
        <w:jc w:val="both"/>
        <w:rPr>
          <w:rFonts w:ascii="Arial" w:hAnsi="Arial" w:cs="Arial"/>
          <w:bCs/>
          <w:sz w:val="18"/>
          <w:szCs w:val="18"/>
        </w:rPr>
      </w:pPr>
      <w:r w:rsidRPr="009638C4">
        <w:rPr>
          <w:rFonts w:ascii="Arial" w:hAnsi="Arial" w:cs="Arial"/>
          <w:bCs/>
          <w:sz w:val="18"/>
          <w:szCs w:val="18"/>
        </w:rPr>
        <w:t>Przedmiotem zamówienia jest ratalny zakup fabrycznie nowego</w:t>
      </w:r>
      <w:r w:rsidR="003C7BAD" w:rsidRPr="009638C4">
        <w:rPr>
          <w:rFonts w:ascii="Arial" w:hAnsi="Arial" w:cs="Arial"/>
          <w:bCs/>
          <w:sz w:val="18"/>
          <w:szCs w:val="18"/>
        </w:rPr>
        <w:t xml:space="preserve"> aparatu RTG</w:t>
      </w:r>
      <w:r w:rsidRPr="009638C4">
        <w:rPr>
          <w:rFonts w:ascii="Arial" w:hAnsi="Arial" w:cs="Arial"/>
          <w:bCs/>
          <w:sz w:val="18"/>
          <w:szCs w:val="18"/>
        </w:rPr>
        <w:t>, wykonanie niezbędnych prac adaptacyjnych i instalacyjnych oraz montaż, uruchomienie i przekazanie do eksploatacji dostarczonego aparatu wraz wykonaniem projektu niezbędnej dokumentacji powykonawczej</w:t>
      </w:r>
      <w:r w:rsidR="00B874A9" w:rsidRPr="009638C4">
        <w:rPr>
          <w:rFonts w:ascii="Arial" w:hAnsi="Arial" w:cs="Arial"/>
          <w:bCs/>
          <w:sz w:val="18"/>
          <w:szCs w:val="18"/>
        </w:rPr>
        <w:t xml:space="preserve"> zgodnie z dodatkiem nr </w:t>
      </w:r>
      <w:r w:rsidR="00B60D33" w:rsidRPr="009638C4">
        <w:rPr>
          <w:rFonts w:ascii="Arial" w:hAnsi="Arial" w:cs="Arial"/>
          <w:bCs/>
          <w:sz w:val="18"/>
          <w:szCs w:val="18"/>
        </w:rPr>
        <w:t>3 do SWZ oraz dodatkiem (zestawem) nr 14 do S</w:t>
      </w:r>
      <w:r w:rsidR="009638C4" w:rsidRPr="009638C4">
        <w:rPr>
          <w:rFonts w:ascii="Arial" w:hAnsi="Arial" w:cs="Arial"/>
          <w:bCs/>
          <w:sz w:val="18"/>
          <w:szCs w:val="18"/>
        </w:rPr>
        <w:t>WZ (w tym 14.1, 14.2, 14.3</w:t>
      </w:r>
      <w:r w:rsidR="00B60D33" w:rsidRPr="009638C4">
        <w:rPr>
          <w:rFonts w:ascii="Arial" w:hAnsi="Arial" w:cs="Arial"/>
          <w:bCs/>
          <w:sz w:val="18"/>
          <w:szCs w:val="18"/>
        </w:rPr>
        <w:t>)</w:t>
      </w:r>
      <w:r w:rsidR="0013631A">
        <w:rPr>
          <w:rFonts w:ascii="Arial" w:hAnsi="Arial" w:cs="Arial"/>
          <w:bCs/>
          <w:sz w:val="18"/>
          <w:szCs w:val="18"/>
        </w:rPr>
        <w:t xml:space="preserve">  oraz PFU.</w:t>
      </w:r>
    </w:p>
    <w:p w14:paraId="21D9BFFA" w14:textId="77777777" w:rsidR="0028713A" w:rsidRDefault="0028713A">
      <w:pPr>
        <w:pStyle w:val="Akapitzlist"/>
        <w:spacing w:line="360" w:lineRule="auto"/>
        <w:ind w:left="360"/>
        <w:jc w:val="both"/>
        <w:rPr>
          <w:rFonts w:ascii="Arial" w:hAnsi="Arial" w:cs="Arial"/>
          <w:bCs/>
          <w:sz w:val="18"/>
          <w:szCs w:val="18"/>
        </w:rPr>
      </w:pPr>
    </w:p>
    <w:p w14:paraId="39A6ABF1" w14:textId="77777777" w:rsidR="0028713A" w:rsidRDefault="00BD7633">
      <w:pPr>
        <w:pStyle w:val="Akapitzlist"/>
        <w:numPr>
          <w:ilvl w:val="0"/>
          <w:numId w:val="41"/>
        </w:numPr>
        <w:spacing w:line="360" w:lineRule="auto"/>
        <w:jc w:val="both"/>
        <w:rPr>
          <w:rFonts w:ascii="Arial" w:hAnsi="Arial" w:cs="Arial"/>
          <w:b/>
          <w:bCs/>
          <w:sz w:val="18"/>
          <w:szCs w:val="18"/>
        </w:rPr>
      </w:pPr>
      <w:r>
        <w:rPr>
          <w:rFonts w:ascii="Arial" w:hAnsi="Arial" w:cs="Arial"/>
          <w:b/>
          <w:bCs/>
          <w:sz w:val="18"/>
          <w:szCs w:val="18"/>
        </w:rPr>
        <w:t>Zamówienie dotyczy:</w:t>
      </w:r>
    </w:p>
    <w:p w14:paraId="4A1F1963" w14:textId="77777777" w:rsidR="0028713A" w:rsidRPr="00284D24" w:rsidRDefault="0028713A">
      <w:pPr>
        <w:widowControl w:val="0"/>
        <w:tabs>
          <w:tab w:val="left" w:pos="1410"/>
        </w:tabs>
        <w:spacing w:after="0" w:line="360" w:lineRule="auto"/>
        <w:ind w:left="705"/>
        <w:jc w:val="both"/>
        <w:textAlignment w:val="baseline"/>
        <w:rPr>
          <w:rFonts w:ascii="Arial" w:eastAsia="Times New Roman" w:hAnsi="Arial" w:cs="Arial"/>
          <w:color w:val="000000"/>
          <w:sz w:val="18"/>
          <w:szCs w:val="18"/>
          <w:u w:val="single"/>
        </w:rPr>
      </w:pPr>
    </w:p>
    <w:p w14:paraId="261DC6D4" w14:textId="77777777" w:rsidR="00284D24" w:rsidRPr="00284D24" w:rsidRDefault="00284D24" w:rsidP="00154C4F">
      <w:pPr>
        <w:pStyle w:val="Standard"/>
        <w:widowControl/>
        <w:numPr>
          <w:ilvl w:val="0"/>
          <w:numId w:val="81"/>
        </w:numPr>
        <w:spacing w:line="360" w:lineRule="auto"/>
        <w:ind w:left="990" w:hanging="420"/>
        <w:jc w:val="both"/>
        <w:textAlignment w:val="auto"/>
        <w:rPr>
          <w:rFonts w:ascii="Arial" w:eastAsia="Arial Unicode MS" w:hAnsi="Arial" w:cs="Arial"/>
          <w:color w:val="000000"/>
          <w:sz w:val="18"/>
          <w:szCs w:val="18"/>
        </w:rPr>
      </w:pPr>
      <w:r w:rsidRPr="00284D24">
        <w:rPr>
          <w:rFonts w:ascii="Arial" w:eastAsia="Arial Unicode MS" w:hAnsi="Arial" w:cs="Arial"/>
          <w:color w:val="000000"/>
          <w:sz w:val="18"/>
          <w:szCs w:val="18"/>
        </w:rPr>
        <w:t>d</w:t>
      </w:r>
      <w:r w:rsidRPr="00284D24">
        <w:rPr>
          <w:rFonts w:ascii="Arial" w:hAnsi="Arial" w:cs="Arial"/>
          <w:color w:val="000000"/>
          <w:sz w:val="18"/>
          <w:szCs w:val="18"/>
        </w:rPr>
        <w:t>ostawa fabrycznie nowego aparatu RTG wraz z lekarską stacją opisową, serwerem oraz licencję RIS/PACS</w:t>
      </w:r>
    </w:p>
    <w:p w14:paraId="5F618104" w14:textId="77777777" w:rsidR="00284D24" w:rsidRPr="00284D24" w:rsidRDefault="00284D24" w:rsidP="00154C4F">
      <w:pPr>
        <w:pStyle w:val="Standard"/>
        <w:widowControl/>
        <w:numPr>
          <w:ilvl w:val="0"/>
          <w:numId w:val="81"/>
        </w:numPr>
        <w:spacing w:line="360" w:lineRule="auto"/>
        <w:ind w:left="990" w:hanging="420"/>
        <w:jc w:val="both"/>
        <w:textAlignment w:val="auto"/>
        <w:rPr>
          <w:rFonts w:ascii="Arial" w:eastAsia="Calibri" w:hAnsi="Arial" w:cs="Arial"/>
          <w:color w:val="000000"/>
          <w:sz w:val="18"/>
          <w:szCs w:val="18"/>
        </w:rPr>
      </w:pPr>
      <w:r w:rsidRPr="00284D24">
        <w:rPr>
          <w:rFonts w:ascii="Arial" w:eastAsia="Arial Unicode MS" w:hAnsi="Arial" w:cs="Arial"/>
          <w:color w:val="000000"/>
          <w:sz w:val="18"/>
          <w:szCs w:val="18"/>
        </w:rPr>
        <w:t>wykonanie prac montażowych aparatu RTG, jego uruchomienie i przekazanie do eksploatacji;</w:t>
      </w:r>
    </w:p>
    <w:p w14:paraId="3A9F53AA" w14:textId="77777777" w:rsidR="00284D24" w:rsidRPr="00284D24" w:rsidRDefault="00284D24" w:rsidP="00154C4F">
      <w:pPr>
        <w:pStyle w:val="Standard"/>
        <w:widowControl/>
        <w:numPr>
          <w:ilvl w:val="0"/>
          <w:numId w:val="81"/>
        </w:numPr>
        <w:spacing w:line="360" w:lineRule="auto"/>
        <w:ind w:left="990" w:hanging="420"/>
        <w:jc w:val="both"/>
        <w:textAlignment w:val="auto"/>
        <w:rPr>
          <w:rFonts w:ascii="Arial" w:eastAsia="Times New Roman" w:hAnsi="Arial" w:cs="Arial"/>
          <w:color w:val="000000"/>
          <w:sz w:val="18"/>
          <w:szCs w:val="18"/>
        </w:rPr>
      </w:pPr>
      <w:r w:rsidRPr="00284D24">
        <w:rPr>
          <w:rFonts w:ascii="Arial" w:hAnsi="Arial" w:cs="Arial"/>
          <w:color w:val="000000"/>
          <w:sz w:val="18"/>
          <w:szCs w:val="18"/>
        </w:rPr>
        <w:t>wykonanie niezbędnych prac adaptacyjnych i instalacyjnych w wskazanych pomieszczeniach pracowni rentgenowskiej;</w:t>
      </w:r>
    </w:p>
    <w:p w14:paraId="0D59791A" w14:textId="77777777" w:rsidR="00284D24" w:rsidRPr="00284D24" w:rsidRDefault="00284D24" w:rsidP="00154C4F">
      <w:pPr>
        <w:pStyle w:val="Standard"/>
        <w:widowControl/>
        <w:numPr>
          <w:ilvl w:val="0"/>
          <w:numId w:val="81"/>
        </w:numPr>
        <w:spacing w:line="360" w:lineRule="auto"/>
        <w:ind w:left="990" w:hanging="420"/>
        <w:jc w:val="both"/>
        <w:textAlignment w:val="auto"/>
        <w:rPr>
          <w:rFonts w:ascii="Arial" w:eastAsia="Times New Roman" w:hAnsi="Arial" w:cs="Arial"/>
          <w:color w:val="000000"/>
          <w:sz w:val="18"/>
          <w:szCs w:val="18"/>
        </w:rPr>
      </w:pPr>
      <w:r w:rsidRPr="00284D24">
        <w:rPr>
          <w:rFonts w:ascii="Arial" w:eastAsia="Times New Roman" w:hAnsi="Arial" w:cs="Arial"/>
          <w:color w:val="000000"/>
          <w:sz w:val="18"/>
          <w:szCs w:val="18"/>
        </w:rPr>
        <w:t>wykonania projektu osłon stałych ochrony radiologicznej w pomieszczeniu pracowni  rentgenowskiej;</w:t>
      </w:r>
    </w:p>
    <w:p w14:paraId="3C8793D7" w14:textId="77777777" w:rsidR="00284D24" w:rsidRPr="00284D24" w:rsidRDefault="00284D24" w:rsidP="00154C4F">
      <w:pPr>
        <w:pStyle w:val="Standard"/>
        <w:widowControl/>
        <w:numPr>
          <w:ilvl w:val="0"/>
          <w:numId w:val="81"/>
        </w:numPr>
        <w:spacing w:line="360" w:lineRule="auto"/>
        <w:ind w:left="990" w:hanging="420"/>
        <w:jc w:val="both"/>
        <w:textAlignment w:val="auto"/>
        <w:rPr>
          <w:rFonts w:ascii="Arial" w:eastAsia="Calibri" w:hAnsi="Arial" w:cs="Arial"/>
          <w:color w:val="000000"/>
          <w:sz w:val="18"/>
          <w:szCs w:val="18"/>
        </w:rPr>
      </w:pPr>
      <w:r w:rsidRPr="00284D24">
        <w:rPr>
          <w:rFonts w:ascii="Arial" w:eastAsia="Times New Roman" w:hAnsi="Arial" w:cs="Arial"/>
          <w:color w:val="000000"/>
          <w:sz w:val="18"/>
          <w:szCs w:val="18"/>
        </w:rPr>
        <w:t>wykonanie niezbędnej dokumentacji powykonawczej;</w:t>
      </w:r>
    </w:p>
    <w:p w14:paraId="383F7E31" w14:textId="77777777" w:rsidR="00284D24" w:rsidRPr="00284D24" w:rsidRDefault="00284D24" w:rsidP="00154C4F">
      <w:pPr>
        <w:pStyle w:val="Standard"/>
        <w:widowControl/>
        <w:numPr>
          <w:ilvl w:val="0"/>
          <w:numId w:val="81"/>
        </w:numPr>
        <w:spacing w:line="360" w:lineRule="auto"/>
        <w:ind w:left="990" w:hanging="420"/>
        <w:jc w:val="both"/>
        <w:textAlignment w:val="auto"/>
        <w:rPr>
          <w:rFonts w:ascii="Arial" w:eastAsia="Times New Roman" w:hAnsi="Arial" w:cs="Arial"/>
          <w:color w:val="000000"/>
          <w:sz w:val="18"/>
          <w:szCs w:val="18"/>
        </w:rPr>
      </w:pPr>
      <w:r w:rsidRPr="00284D24">
        <w:rPr>
          <w:rFonts w:ascii="Arial" w:hAnsi="Arial" w:cs="Arial"/>
          <w:color w:val="000000"/>
          <w:sz w:val="18"/>
          <w:szCs w:val="18"/>
        </w:rPr>
        <w:t xml:space="preserve">integracja urządzeń będącego przedmiotem umowy z </w:t>
      </w:r>
      <w:r w:rsidRPr="00284D24">
        <w:rPr>
          <w:rFonts w:ascii="Arial" w:hAnsi="Arial" w:cs="Arial"/>
          <w:sz w:val="18"/>
          <w:szCs w:val="18"/>
        </w:rPr>
        <w:t xml:space="preserve">systemem </w:t>
      </w:r>
      <w:proofErr w:type="spellStart"/>
      <w:r w:rsidRPr="00284D24">
        <w:rPr>
          <w:rFonts w:ascii="Arial" w:hAnsi="Arial" w:cs="Arial"/>
          <w:sz w:val="18"/>
          <w:szCs w:val="18"/>
        </w:rPr>
        <w:t>Mmedica</w:t>
      </w:r>
      <w:proofErr w:type="spellEnd"/>
    </w:p>
    <w:p w14:paraId="76D8E488" w14:textId="77777777" w:rsidR="00284D24" w:rsidRPr="00284D24" w:rsidRDefault="00284D24" w:rsidP="00154C4F">
      <w:pPr>
        <w:pStyle w:val="Standard"/>
        <w:numPr>
          <w:ilvl w:val="0"/>
          <w:numId w:val="81"/>
        </w:numPr>
        <w:tabs>
          <w:tab w:val="left" w:pos="993"/>
        </w:tabs>
        <w:spacing w:line="360" w:lineRule="auto"/>
        <w:ind w:left="993" w:hanging="426"/>
        <w:jc w:val="both"/>
        <w:textAlignment w:val="auto"/>
        <w:rPr>
          <w:rFonts w:ascii="Arial" w:eastAsia="Calibri" w:hAnsi="Arial" w:cs="Arial"/>
          <w:color w:val="000000"/>
          <w:sz w:val="18"/>
          <w:szCs w:val="18"/>
        </w:rPr>
      </w:pPr>
      <w:r w:rsidRPr="00284D24">
        <w:rPr>
          <w:rFonts w:ascii="Arial" w:eastAsia="Times New Roman" w:hAnsi="Arial" w:cs="Arial"/>
          <w:color w:val="000000"/>
          <w:sz w:val="18"/>
          <w:szCs w:val="18"/>
        </w:rPr>
        <w:t>s</w:t>
      </w:r>
      <w:r w:rsidRPr="00284D24">
        <w:rPr>
          <w:rFonts w:ascii="Arial" w:hAnsi="Arial" w:cs="Arial"/>
          <w:color w:val="000000"/>
          <w:sz w:val="18"/>
          <w:szCs w:val="18"/>
        </w:rPr>
        <w:t xml:space="preserve">zkolenie personelu w miejscu instalacji urządzeń: </w:t>
      </w:r>
    </w:p>
    <w:p w14:paraId="79C4213A" w14:textId="77777777" w:rsidR="00284D24" w:rsidRPr="00284D24" w:rsidRDefault="00284D24" w:rsidP="00284D24">
      <w:pPr>
        <w:pStyle w:val="Akapitzlist"/>
        <w:tabs>
          <w:tab w:val="left" w:pos="1414"/>
        </w:tabs>
        <w:spacing w:line="360" w:lineRule="auto"/>
        <w:jc w:val="both"/>
        <w:rPr>
          <w:rFonts w:ascii="Arial" w:hAnsi="Arial" w:cs="Arial"/>
          <w:sz w:val="18"/>
          <w:szCs w:val="18"/>
        </w:rPr>
      </w:pPr>
      <w:r w:rsidRPr="00284D24">
        <w:rPr>
          <w:rFonts w:ascii="Arial" w:hAnsi="Arial" w:cs="Arial"/>
          <w:color w:val="000000"/>
          <w:sz w:val="18"/>
          <w:szCs w:val="18"/>
        </w:rPr>
        <w:t>- personelu medycznego (minimum 5 dni po 8h),</w:t>
      </w:r>
    </w:p>
    <w:p w14:paraId="743B9698" w14:textId="77777777" w:rsidR="00284D24" w:rsidRPr="00284D24" w:rsidRDefault="00284D24" w:rsidP="00284D24">
      <w:pPr>
        <w:pStyle w:val="Akapitzlist"/>
        <w:tabs>
          <w:tab w:val="left" w:pos="1414"/>
        </w:tabs>
        <w:spacing w:line="360" w:lineRule="auto"/>
        <w:jc w:val="both"/>
        <w:rPr>
          <w:rFonts w:ascii="Arial" w:hAnsi="Arial" w:cs="Arial"/>
          <w:color w:val="000000"/>
          <w:sz w:val="18"/>
          <w:szCs w:val="18"/>
        </w:rPr>
      </w:pPr>
      <w:r w:rsidRPr="00284D24">
        <w:rPr>
          <w:rFonts w:ascii="Arial" w:hAnsi="Arial" w:cs="Arial"/>
          <w:color w:val="000000"/>
          <w:sz w:val="18"/>
          <w:szCs w:val="18"/>
        </w:rPr>
        <w:t>- personelu technicznego wskazanego przez Zamawiającego – szkolenie serwisowe w zakresie czynności na jakie zezwala instrukcja obsługi i warunki gwarancyjne (minimum jednodniowe ośmiogodzinne szkolenie).</w:t>
      </w:r>
    </w:p>
    <w:p w14:paraId="2D0D2E0B" w14:textId="77777777" w:rsidR="00284D24" w:rsidRPr="00284D24" w:rsidRDefault="00284D24" w:rsidP="00284D24">
      <w:pPr>
        <w:pStyle w:val="Standard"/>
        <w:tabs>
          <w:tab w:val="left" w:pos="993"/>
        </w:tabs>
        <w:spacing w:line="360" w:lineRule="auto"/>
        <w:ind w:left="993"/>
        <w:jc w:val="both"/>
        <w:textAlignment w:val="auto"/>
        <w:rPr>
          <w:rFonts w:ascii="Arial" w:eastAsia="Calibri" w:hAnsi="Arial" w:cs="Arial"/>
          <w:color w:val="000000"/>
          <w:sz w:val="18"/>
          <w:szCs w:val="18"/>
        </w:rPr>
      </w:pPr>
    </w:p>
    <w:p w14:paraId="6DAC3A54" w14:textId="77777777" w:rsidR="00284D24" w:rsidRPr="00284D24" w:rsidRDefault="00284D24" w:rsidP="00154C4F">
      <w:pPr>
        <w:pStyle w:val="Standard"/>
        <w:widowControl/>
        <w:numPr>
          <w:ilvl w:val="0"/>
          <w:numId w:val="81"/>
        </w:numPr>
        <w:spacing w:line="360" w:lineRule="auto"/>
        <w:ind w:left="990" w:hanging="420"/>
        <w:jc w:val="both"/>
        <w:textAlignment w:val="auto"/>
        <w:rPr>
          <w:rFonts w:ascii="Arial" w:eastAsia="Times New Roman" w:hAnsi="Arial" w:cs="Arial"/>
          <w:color w:val="000000"/>
          <w:sz w:val="18"/>
          <w:szCs w:val="18"/>
        </w:rPr>
      </w:pPr>
      <w:r w:rsidRPr="00284D24">
        <w:rPr>
          <w:rFonts w:ascii="Arial" w:hAnsi="Arial" w:cs="Arial"/>
          <w:color w:val="000000"/>
          <w:sz w:val="18"/>
          <w:szCs w:val="18"/>
        </w:rPr>
        <w:t>dostarczenia Zamawiającemu wszystkich dokumentów niezbędnych do uzyskania od właściwego terenowego Państwowego Wojewódzkiego Inspektora Sanitarnego pozytywnej decyzji zezwalającej na stosowanie aparatu wchodzącego w skład przedmiotu umowy w diagnostyce radiologicznej</w:t>
      </w:r>
    </w:p>
    <w:p w14:paraId="03469CA9" w14:textId="77777777" w:rsidR="00284D24" w:rsidRDefault="00284D24">
      <w:pPr>
        <w:pStyle w:val="Akapitzlist"/>
        <w:tabs>
          <w:tab w:val="left" w:pos="1414"/>
        </w:tabs>
        <w:spacing w:line="360" w:lineRule="auto"/>
        <w:ind w:left="0"/>
        <w:jc w:val="both"/>
        <w:rPr>
          <w:rFonts w:ascii="Arial" w:hAnsi="Arial"/>
          <w:sz w:val="18"/>
          <w:szCs w:val="18"/>
        </w:rPr>
      </w:pPr>
    </w:p>
    <w:p w14:paraId="46F4A17D" w14:textId="77777777" w:rsidR="0028713A" w:rsidRDefault="0028713A">
      <w:pPr>
        <w:tabs>
          <w:tab w:val="left" w:pos="1418"/>
        </w:tabs>
        <w:spacing w:after="0" w:line="240" w:lineRule="auto"/>
        <w:ind w:left="709" w:hanging="709"/>
        <w:jc w:val="both"/>
        <w:textAlignment w:val="baseline"/>
        <w:rPr>
          <w:rFonts w:ascii="Arial" w:eastAsia="Times New Roman" w:hAnsi="Arial" w:cs="Arial"/>
          <w:sz w:val="18"/>
          <w:szCs w:val="18"/>
          <w:shd w:val="clear" w:color="auto" w:fill="FFFF00"/>
        </w:rPr>
      </w:pPr>
    </w:p>
    <w:p w14:paraId="31E404B1" w14:textId="77777777" w:rsidR="0028713A" w:rsidRDefault="0028713A">
      <w:pPr>
        <w:tabs>
          <w:tab w:val="left" w:pos="1418"/>
        </w:tabs>
        <w:spacing w:after="0" w:line="240" w:lineRule="auto"/>
        <w:ind w:left="709" w:hanging="709"/>
        <w:jc w:val="both"/>
        <w:textAlignment w:val="baseline"/>
        <w:rPr>
          <w:rFonts w:ascii="Arial" w:eastAsia="Times New Roman" w:hAnsi="Arial" w:cs="Arial"/>
          <w:sz w:val="18"/>
          <w:szCs w:val="18"/>
          <w:u w:val="single"/>
        </w:rPr>
      </w:pPr>
    </w:p>
    <w:p w14:paraId="1394C156" w14:textId="77777777" w:rsidR="0028713A" w:rsidRDefault="00BD7633" w:rsidP="00154C4F">
      <w:pPr>
        <w:pStyle w:val="Akapitzlist"/>
        <w:numPr>
          <w:ilvl w:val="0"/>
          <w:numId w:val="60"/>
        </w:numPr>
        <w:tabs>
          <w:tab w:val="left" w:pos="1418"/>
        </w:tabs>
        <w:spacing w:line="360" w:lineRule="auto"/>
        <w:jc w:val="both"/>
        <w:rPr>
          <w:rFonts w:ascii="Arial" w:eastAsia="Arial Unicode MS" w:hAnsi="Arial" w:cs="Arial"/>
          <w:b/>
          <w:sz w:val="18"/>
          <w:szCs w:val="18"/>
        </w:rPr>
      </w:pPr>
      <w:r>
        <w:rPr>
          <w:rFonts w:ascii="Arial" w:eastAsia="Arial Unicode MS" w:hAnsi="Arial" w:cs="Arial"/>
          <w:b/>
          <w:sz w:val="18"/>
          <w:szCs w:val="18"/>
        </w:rPr>
        <w:lastRenderedPageBreak/>
        <w:t>Wymagania dotyczące przedmiotu zamówienia:</w:t>
      </w:r>
    </w:p>
    <w:p w14:paraId="4CC9BB36" w14:textId="789E4FA8" w:rsidR="0028713A" w:rsidRDefault="00BD7633">
      <w:pPr>
        <w:spacing w:after="0" w:line="360" w:lineRule="auto"/>
        <w:ind w:left="360"/>
        <w:jc w:val="both"/>
        <w:textAlignment w:val="baseline"/>
        <w:rPr>
          <w:rFonts w:ascii="Arial" w:eastAsia="Arial Unicode MS" w:hAnsi="Arial" w:cs="Arial"/>
          <w:sz w:val="18"/>
          <w:szCs w:val="18"/>
        </w:rPr>
      </w:pPr>
      <w:r>
        <w:rPr>
          <w:rFonts w:ascii="Arial" w:eastAsia="Arial Unicode MS" w:hAnsi="Arial" w:cs="Arial"/>
          <w:sz w:val="18"/>
          <w:szCs w:val="18"/>
        </w:rPr>
        <w:t xml:space="preserve">Aparat fabrycznie nowy, nie eksploatowany, z roku produkcji </w:t>
      </w:r>
      <w:r>
        <w:rPr>
          <w:rFonts w:ascii="Arial" w:eastAsia="Arial Unicode MS" w:hAnsi="Arial" w:cs="Arial"/>
          <w:sz w:val="18"/>
          <w:szCs w:val="18"/>
          <w:u w:val="single"/>
        </w:rPr>
        <w:t>nie wcześniej niż 2022</w:t>
      </w:r>
      <w:r w:rsidR="003C7BAD">
        <w:rPr>
          <w:rFonts w:ascii="Arial" w:eastAsia="Arial Unicode MS" w:hAnsi="Arial" w:cs="Arial"/>
          <w:sz w:val="18"/>
          <w:szCs w:val="18"/>
        </w:rPr>
        <w:t xml:space="preserve"> z </w:t>
      </w:r>
      <w:r w:rsidR="003C7BAD" w:rsidRPr="009638C4">
        <w:rPr>
          <w:rFonts w:ascii="Arial" w:eastAsia="Arial Unicode MS" w:hAnsi="Arial" w:cs="Arial"/>
          <w:color w:val="auto"/>
          <w:sz w:val="18"/>
          <w:szCs w:val="18"/>
        </w:rPr>
        <w:t>60</w:t>
      </w:r>
      <w:r w:rsidRPr="009638C4">
        <w:rPr>
          <w:rFonts w:ascii="Arial" w:eastAsia="Arial Unicode MS" w:hAnsi="Arial" w:cs="Arial"/>
          <w:color w:val="auto"/>
          <w:sz w:val="18"/>
          <w:szCs w:val="18"/>
        </w:rPr>
        <w:t xml:space="preserve"> miesięczną </w:t>
      </w:r>
      <w:r>
        <w:rPr>
          <w:rFonts w:ascii="Arial" w:eastAsia="Arial Unicode MS" w:hAnsi="Arial" w:cs="Arial"/>
          <w:sz w:val="18"/>
          <w:szCs w:val="18"/>
        </w:rPr>
        <w:t>pełną gwarancją.</w:t>
      </w:r>
    </w:p>
    <w:p w14:paraId="34A306C6" w14:textId="1EE10851" w:rsidR="006D4FF4" w:rsidRDefault="006D4FF4" w:rsidP="006D4FF4">
      <w:pPr>
        <w:spacing w:after="0" w:line="360" w:lineRule="auto"/>
        <w:ind w:left="360"/>
        <w:jc w:val="both"/>
        <w:textAlignment w:val="baseline"/>
        <w:rPr>
          <w:rFonts w:ascii="Arial" w:eastAsia="Arial Unicode MS" w:hAnsi="Arial" w:cs="Arial"/>
          <w:sz w:val="18"/>
          <w:szCs w:val="18"/>
        </w:rPr>
      </w:pPr>
      <w:r>
        <w:rPr>
          <w:rFonts w:ascii="Arial" w:eastAsia="Arial Unicode MS" w:hAnsi="Arial" w:cs="Arial"/>
          <w:sz w:val="18"/>
          <w:szCs w:val="18"/>
        </w:rPr>
        <w:t>Roboty budowlane ujęte w PFU z 24 miesięczną gwarancją.</w:t>
      </w:r>
    </w:p>
    <w:p w14:paraId="6C62DE48" w14:textId="77777777" w:rsidR="006D4FF4" w:rsidRDefault="006D4FF4">
      <w:pPr>
        <w:spacing w:after="0" w:line="360" w:lineRule="auto"/>
        <w:ind w:left="360"/>
        <w:jc w:val="both"/>
        <w:textAlignment w:val="baseline"/>
        <w:rPr>
          <w:rFonts w:ascii="Arial" w:hAnsi="Arial"/>
          <w:sz w:val="18"/>
          <w:szCs w:val="18"/>
        </w:rPr>
      </w:pPr>
    </w:p>
    <w:p w14:paraId="721FDE95" w14:textId="77777777" w:rsidR="0028713A" w:rsidRDefault="0028713A">
      <w:pPr>
        <w:spacing w:after="0" w:line="360" w:lineRule="auto"/>
        <w:ind w:left="709"/>
        <w:jc w:val="both"/>
        <w:textAlignment w:val="baseline"/>
        <w:rPr>
          <w:rFonts w:ascii="Arial" w:eastAsia="Arial Unicode MS" w:hAnsi="Arial" w:cs="Arial"/>
          <w:sz w:val="18"/>
          <w:szCs w:val="18"/>
        </w:rPr>
      </w:pPr>
    </w:p>
    <w:p w14:paraId="4BAADD69" w14:textId="77777777" w:rsidR="0028713A" w:rsidRDefault="00BD7633" w:rsidP="00154C4F">
      <w:pPr>
        <w:pStyle w:val="Akapitzlist"/>
        <w:numPr>
          <w:ilvl w:val="0"/>
          <w:numId w:val="60"/>
        </w:numPr>
        <w:tabs>
          <w:tab w:val="left" w:pos="1418"/>
        </w:tabs>
        <w:spacing w:line="360" w:lineRule="auto"/>
        <w:jc w:val="both"/>
        <w:rPr>
          <w:rFonts w:ascii="Arial" w:hAnsi="Arial"/>
          <w:sz w:val="18"/>
          <w:szCs w:val="18"/>
        </w:rPr>
      </w:pPr>
      <w:r>
        <w:rPr>
          <w:rFonts w:ascii="Arial" w:eastAsia="Arial Unicode MS" w:hAnsi="Arial" w:cs="Arial"/>
          <w:b/>
          <w:sz w:val="18"/>
          <w:szCs w:val="18"/>
        </w:rPr>
        <w:t>Wymagania dotyczące finansowania:</w:t>
      </w:r>
    </w:p>
    <w:p w14:paraId="74FCD28B" w14:textId="0189DC4D" w:rsidR="0028713A" w:rsidRDefault="003C7BAD" w:rsidP="00154C4F">
      <w:pPr>
        <w:pStyle w:val="Akapitzlist"/>
        <w:numPr>
          <w:ilvl w:val="0"/>
          <w:numId w:val="74"/>
        </w:numPr>
        <w:tabs>
          <w:tab w:val="left" w:pos="1418"/>
        </w:tabs>
        <w:spacing w:line="360" w:lineRule="auto"/>
        <w:jc w:val="both"/>
      </w:pPr>
      <w:r>
        <w:rPr>
          <w:rFonts w:ascii="Arial" w:eastAsia="Arial Unicode MS" w:hAnsi="Arial" w:cs="Arial"/>
          <w:sz w:val="18"/>
          <w:szCs w:val="18"/>
        </w:rPr>
        <w:t>Ilość rat: 60</w:t>
      </w:r>
      <w:r w:rsidR="00BD7633">
        <w:rPr>
          <w:rFonts w:ascii="Arial" w:eastAsia="Arial Unicode MS" w:hAnsi="Arial" w:cs="Arial"/>
          <w:sz w:val="18"/>
          <w:szCs w:val="18"/>
        </w:rPr>
        <w:t xml:space="preserve"> rat (</w:t>
      </w:r>
      <w:r w:rsidR="00BD7633">
        <w:rPr>
          <w:rFonts w:ascii="Arial" w:hAnsi="Arial" w:cs="Arial"/>
          <w:color w:val="000000"/>
          <w:sz w:val="18"/>
          <w:szCs w:val="18"/>
        </w:rPr>
        <w:t xml:space="preserve">w ramach usługi  finansowania). </w:t>
      </w:r>
    </w:p>
    <w:p w14:paraId="222610B0" w14:textId="46D3913C" w:rsidR="0028713A" w:rsidRDefault="00BD7633" w:rsidP="00154C4F">
      <w:pPr>
        <w:pStyle w:val="Akapitzlist"/>
        <w:numPr>
          <w:ilvl w:val="0"/>
          <w:numId w:val="74"/>
        </w:numPr>
        <w:tabs>
          <w:tab w:val="left" w:pos="1418"/>
        </w:tabs>
        <w:spacing w:line="360" w:lineRule="auto"/>
        <w:jc w:val="both"/>
      </w:pPr>
      <w:r>
        <w:rPr>
          <w:rFonts w:ascii="Arial" w:hAnsi="Arial" w:cs="Arial"/>
          <w:color w:val="000000"/>
          <w:sz w:val="18"/>
          <w:szCs w:val="18"/>
        </w:rPr>
        <w:t>Raty o k</w:t>
      </w:r>
      <w:r w:rsidR="003C7BAD">
        <w:rPr>
          <w:rFonts w:ascii="Arial" w:hAnsi="Arial" w:cs="Arial"/>
          <w:color w:val="000000"/>
          <w:sz w:val="18"/>
          <w:szCs w:val="18"/>
        </w:rPr>
        <w:t>tórych mowa w pkt 1 w ilości 60</w:t>
      </w:r>
      <w:r>
        <w:rPr>
          <w:rFonts w:ascii="Arial" w:hAnsi="Arial" w:cs="Arial"/>
          <w:color w:val="000000"/>
          <w:sz w:val="18"/>
          <w:szCs w:val="18"/>
        </w:rPr>
        <w:t xml:space="preserve"> składają się z części kapitałowej oraz z części odsetkowej (część kapitałowa – </w:t>
      </w:r>
      <w:r w:rsidR="006D4FF4">
        <w:rPr>
          <w:rFonts w:ascii="Arial" w:hAnsi="Arial" w:cs="Arial"/>
          <w:color w:val="000000"/>
          <w:sz w:val="18"/>
          <w:szCs w:val="18"/>
        </w:rPr>
        <w:t>równa</w:t>
      </w:r>
      <w:r>
        <w:rPr>
          <w:rFonts w:ascii="Arial" w:hAnsi="Arial" w:cs="Arial"/>
          <w:color w:val="000000"/>
          <w:sz w:val="18"/>
          <w:szCs w:val="18"/>
        </w:rPr>
        <w:t>, część odsetkowa – zmienna, w skład której wchodzi: oprocentowanie według stopy zmiennej, równej stopie WIBOR 3M oraz stała marża).</w:t>
      </w:r>
    </w:p>
    <w:p w14:paraId="295B02E3" w14:textId="77777777" w:rsidR="0028713A" w:rsidRDefault="00BD7633" w:rsidP="00154C4F">
      <w:pPr>
        <w:numPr>
          <w:ilvl w:val="0"/>
          <w:numId w:val="74"/>
        </w:numPr>
        <w:spacing w:line="360" w:lineRule="auto"/>
        <w:jc w:val="both"/>
      </w:pPr>
      <w:r>
        <w:rPr>
          <w:rFonts w:ascii="Arial" w:eastAsia="Times New Roman" w:hAnsi="Arial" w:cs="Arial"/>
          <w:bCs/>
          <w:color w:val="000000"/>
          <w:sz w:val="18"/>
          <w:szCs w:val="18"/>
        </w:rPr>
        <w:t xml:space="preserve">Oprocentowanie WIBOR 3M (wartość) została wskazana w dodatku nr 1 do SWZ.  </w:t>
      </w:r>
    </w:p>
    <w:p w14:paraId="238A74DD" w14:textId="77777777" w:rsidR="0028713A" w:rsidRDefault="00BD7633">
      <w:pPr>
        <w:spacing w:line="360" w:lineRule="auto"/>
        <w:ind w:left="360"/>
        <w:jc w:val="both"/>
        <w:rPr>
          <w:rFonts w:eastAsia="Times New Roman" w:cs="Arial"/>
          <w:bCs/>
          <w:color w:val="000000"/>
        </w:rPr>
      </w:pPr>
      <w:r>
        <w:rPr>
          <w:rFonts w:ascii="Arial" w:eastAsia="Times New Roman" w:hAnsi="Arial" w:cs="Arial"/>
          <w:bCs/>
          <w:color w:val="000000"/>
          <w:sz w:val="18"/>
          <w:szCs w:val="18"/>
        </w:rPr>
        <w:t xml:space="preserve">Dla porównania złożonych ofert w dodatku nr 1 do SWZ przyjęto oprocentowanie WIBOR 3M wg aktualnie obowiązującej stawki. </w:t>
      </w:r>
    </w:p>
    <w:p w14:paraId="11B2172F" w14:textId="422A3909" w:rsidR="0028713A" w:rsidRDefault="006D4FF4" w:rsidP="00154C4F">
      <w:pPr>
        <w:numPr>
          <w:ilvl w:val="0"/>
          <w:numId w:val="74"/>
        </w:numPr>
        <w:spacing w:line="360" w:lineRule="auto"/>
        <w:jc w:val="both"/>
      </w:pPr>
      <w:r>
        <w:rPr>
          <w:rFonts w:ascii="Arial" w:eastAsia="Arial Unicode MS" w:hAnsi="Arial" w:cs="Arial"/>
          <w:sz w:val="18"/>
          <w:szCs w:val="18"/>
          <w:shd w:val="clear" w:color="auto" w:fill="FFFFFF"/>
        </w:rPr>
        <w:t>Dopuszczona m</w:t>
      </w:r>
      <w:r w:rsidR="00BD7633">
        <w:rPr>
          <w:rFonts w:ascii="Arial" w:eastAsia="Arial Unicode MS" w:hAnsi="Arial" w:cs="Arial"/>
          <w:sz w:val="18"/>
          <w:szCs w:val="18"/>
          <w:shd w:val="clear" w:color="auto" w:fill="FFFFFF"/>
        </w:rPr>
        <w:t>ożliwość wcześniejszej spłaty rat.</w:t>
      </w:r>
    </w:p>
    <w:p w14:paraId="783011D4" w14:textId="77777777" w:rsidR="0028713A" w:rsidRDefault="00BD7633" w:rsidP="00154C4F">
      <w:pPr>
        <w:numPr>
          <w:ilvl w:val="0"/>
          <w:numId w:val="74"/>
        </w:numPr>
        <w:tabs>
          <w:tab w:val="left" w:pos="1440"/>
          <w:tab w:val="left" w:pos="19440"/>
          <w:tab w:val="left" w:pos="19800"/>
        </w:tabs>
        <w:spacing w:line="360" w:lineRule="auto"/>
        <w:jc w:val="both"/>
        <w:rPr>
          <w:rFonts w:eastAsia="Calibri"/>
          <w:bCs/>
          <w:sz w:val="20"/>
          <w:szCs w:val="20"/>
          <w:lang w:eastAsia="ar-SA" w:bidi="ar-SA"/>
        </w:rPr>
      </w:pPr>
      <w:r>
        <w:rPr>
          <w:rFonts w:ascii="Arial" w:eastAsia="Arial Unicode MS" w:hAnsi="Arial" w:cs="Arial"/>
          <w:bCs/>
          <w:color w:val="000000"/>
          <w:sz w:val="18"/>
          <w:szCs w:val="18"/>
          <w:shd w:val="clear" w:color="auto" w:fill="FFFFFF"/>
          <w:lang w:eastAsia="ar-SA" w:bidi="ar-SA"/>
        </w:rPr>
        <w:t xml:space="preserve">Do wyliczenia odsetek Wykonawcy winni przyjąć, że rok obrachunkowy wynosi 365 dni, a w latach przestępnych – 366 dni. </w:t>
      </w:r>
    </w:p>
    <w:p w14:paraId="6728F537" w14:textId="77777777" w:rsidR="0028713A" w:rsidRDefault="00BD7633" w:rsidP="00154C4F">
      <w:pPr>
        <w:numPr>
          <w:ilvl w:val="0"/>
          <w:numId w:val="74"/>
        </w:numPr>
        <w:tabs>
          <w:tab w:val="left" w:pos="1440"/>
          <w:tab w:val="left" w:pos="19440"/>
          <w:tab w:val="left" w:pos="19800"/>
        </w:tabs>
        <w:spacing w:line="360" w:lineRule="auto"/>
        <w:jc w:val="both"/>
        <w:rPr>
          <w:rFonts w:eastAsia="Calibri"/>
          <w:bCs/>
          <w:sz w:val="20"/>
          <w:szCs w:val="20"/>
          <w:lang w:eastAsia="ar-SA" w:bidi="ar-SA"/>
        </w:rPr>
      </w:pPr>
      <w:r>
        <w:rPr>
          <w:rFonts w:ascii="Arial" w:eastAsia="Calibri" w:hAnsi="Arial" w:cs="Arial"/>
          <w:bCs/>
          <w:color w:val="000000"/>
          <w:sz w:val="18"/>
          <w:szCs w:val="18"/>
          <w:lang w:eastAsia="ar-SA" w:bidi="ar-SA"/>
        </w:rPr>
        <w:t>Zamawiający dopuszcza kalkulację ceny ofert w oparciu o ostatnią ratę wyrównawczą w przypadku kwoty niepodzielnej na równe raty.</w:t>
      </w:r>
    </w:p>
    <w:p w14:paraId="29541AEB" w14:textId="77777777" w:rsidR="0028713A" w:rsidRDefault="00BD7633" w:rsidP="00154C4F">
      <w:pPr>
        <w:numPr>
          <w:ilvl w:val="0"/>
          <w:numId w:val="74"/>
        </w:numPr>
        <w:tabs>
          <w:tab w:val="left" w:pos="1440"/>
          <w:tab w:val="left" w:pos="19440"/>
          <w:tab w:val="left" w:pos="19800"/>
        </w:tabs>
        <w:spacing w:line="360" w:lineRule="auto"/>
        <w:jc w:val="both"/>
        <w:rPr>
          <w:rFonts w:eastAsia="Calibri"/>
          <w:bCs/>
          <w:sz w:val="20"/>
          <w:szCs w:val="20"/>
          <w:lang w:eastAsia="ar-SA" w:bidi="ar-SA"/>
        </w:rPr>
      </w:pPr>
      <w:r>
        <w:rPr>
          <w:rFonts w:ascii="Arial" w:eastAsia="Arial Unicode MS" w:hAnsi="Arial" w:cs="Arial"/>
          <w:bCs/>
          <w:sz w:val="18"/>
          <w:szCs w:val="18"/>
          <w:shd w:val="clear" w:color="auto" w:fill="FFFFFF"/>
          <w:lang w:eastAsia="ar-SA" w:bidi="ar-SA"/>
        </w:rPr>
        <w:t>Zmiana oprocentowania umowy spowodowana zmianą stopy WIBOR, nie będzie stanowić jej zmiany i nie będzie wymagać jej wypowiedzenia, ani zawarcia z Zamawiającym aneksu do umowy.</w:t>
      </w:r>
    </w:p>
    <w:p w14:paraId="1A997E58" w14:textId="77777777" w:rsidR="0028713A" w:rsidRDefault="00BD7633" w:rsidP="00154C4F">
      <w:pPr>
        <w:numPr>
          <w:ilvl w:val="0"/>
          <w:numId w:val="74"/>
        </w:numPr>
        <w:spacing w:line="360" w:lineRule="auto"/>
        <w:jc w:val="both"/>
        <w:rPr>
          <w:rFonts w:ascii="Arial" w:hAnsi="Arial"/>
          <w:sz w:val="18"/>
          <w:szCs w:val="18"/>
        </w:rPr>
      </w:pPr>
      <w:r>
        <w:rPr>
          <w:rFonts w:ascii="Arial" w:eastAsia="Arial Unicode MS" w:hAnsi="Arial" w:cs="Arial"/>
          <w:bCs/>
          <w:sz w:val="18"/>
          <w:szCs w:val="18"/>
          <w:shd w:val="clear" w:color="auto" w:fill="FFFFFF"/>
          <w:lang w:eastAsia="ar-SA" w:bidi="ar-SA"/>
        </w:rPr>
        <w:t xml:space="preserve">Zamawiający dopuszcza udział Wykonawców będących instytucjami finansowymi zajmującymi się udzielaniem finansowania i będących jednocześnie podmiotami </w:t>
      </w:r>
      <w:proofErr w:type="spellStart"/>
      <w:r>
        <w:rPr>
          <w:rFonts w:ascii="Arial" w:eastAsia="Arial Unicode MS" w:hAnsi="Arial" w:cs="Arial"/>
          <w:bCs/>
          <w:sz w:val="18"/>
          <w:szCs w:val="18"/>
          <w:shd w:val="clear" w:color="auto" w:fill="FFFFFF"/>
          <w:lang w:eastAsia="ar-SA" w:bidi="ar-SA"/>
        </w:rPr>
        <w:t>niebankowymi</w:t>
      </w:r>
      <w:proofErr w:type="spellEnd"/>
      <w:r>
        <w:rPr>
          <w:rFonts w:ascii="Arial" w:eastAsia="Arial Unicode MS" w:hAnsi="Arial" w:cs="Arial"/>
          <w:bCs/>
          <w:sz w:val="18"/>
          <w:szCs w:val="18"/>
          <w:shd w:val="clear" w:color="auto" w:fill="FFFFFF"/>
          <w:lang w:eastAsia="ar-SA" w:bidi="ar-SA"/>
        </w:rPr>
        <w:t xml:space="preserve"> w rozumieniu ustawy – Prawo bankowe.</w:t>
      </w:r>
    </w:p>
    <w:p w14:paraId="0D90A8B3" w14:textId="77777777" w:rsidR="0028713A" w:rsidRDefault="00BD7633" w:rsidP="00154C4F">
      <w:pPr>
        <w:numPr>
          <w:ilvl w:val="0"/>
          <w:numId w:val="74"/>
        </w:numPr>
        <w:tabs>
          <w:tab w:val="left" w:pos="1440"/>
          <w:tab w:val="left" w:pos="19440"/>
          <w:tab w:val="left" w:pos="19800"/>
        </w:tabs>
        <w:spacing w:line="360" w:lineRule="auto"/>
        <w:jc w:val="both"/>
        <w:rPr>
          <w:rStyle w:val="czeinternetowe"/>
          <w:color w:val="00000A"/>
          <w:u w:val="none"/>
        </w:rPr>
      </w:pPr>
      <w:r>
        <w:rPr>
          <w:rStyle w:val="czeinternetowe"/>
          <w:rFonts w:ascii="Arial" w:eastAsia="Calibri" w:hAnsi="Arial" w:cs="Arial"/>
          <w:color w:val="000000"/>
          <w:sz w:val="18"/>
          <w:szCs w:val="18"/>
          <w:u w:val="none"/>
          <w:lang w:eastAsia="ar-SA" w:bidi="ar-SA"/>
        </w:rPr>
        <w:t>Zamawiający załącza do SWZ dokumenty księgowe za rok 2022 (dodatek nr 15 do SWZ – 15.1 i 15.2).</w:t>
      </w:r>
    </w:p>
    <w:p w14:paraId="01A48D62" w14:textId="77777777" w:rsidR="0028713A" w:rsidRDefault="00BD7633" w:rsidP="00154C4F">
      <w:pPr>
        <w:pStyle w:val="Akapitzlist"/>
        <w:numPr>
          <w:ilvl w:val="0"/>
          <w:numId w:val="60"/>
        </w:numPr>
        <w:tabs>
          <w:tab w:val="left" w:pos="1418"/>
        </w:tabs>
        <w:spacing w:line="360" w:lineRule="auto"/>
        <w:jc w:val="both"/>
        <w:rPr>
          <w:rFonts w:ascii="Arial" w:eastAsia="Arial Unicode MS" w:hAnsi="Arial" w:cs="Arial"/>
          <w:b/>
          <w:sz w:val="18"/>
          <w:szCs w:val="18"/>
        </w:rPr>
      </w:pPr>
      <w:r>
        <w:rPr>
          <w:rFonts w:ascii="Arial" w:eastAsia="Arial Unicode MS" w:hAnsi="Arial" w:cs="Arial"/>
          <w:b/>
          <w:sz w:val="18"/>
          <w:szCs w:val="18"/>
        </w:rPr>
        <w:t>Zaoferowany aparat musi:</w:t>
      </w:r>
    </w:p>
    <w:p w14:paraId="20D09E7A" w14:textId="77777777" w:rsidR="0028713A" w:rsidRDefault="0028713A">
      <w:pPr>
        <w:pStyle w:val="Akapitzlist"/>
        <w:tabs>
          <w:tab w:val="left" w:pos="1418"/>
        </w:tabs>
        <w:spacing w:line="360" w:lineRule="auto"/>
        <w:ind w:left="360"/>
        <w:jc w:val="both"/>
        <w:rPr>
          <w:rFonts w:ascii="Arial" w:eastAsia="Arial Unicode MS" w:hAnsi="Arial" w:cs="Arial"/>
          <w:b/>
          <w:sz w:val="18"/>
          <w:szCs w:val="18"/>
        </w:rPr>
      </w:pPr>
    </w:p>
    <w:p w14:paraId="7E5C78CC" w14:textId="77777777" w:rsidR="0028713A" w:rsidRDefault="00BD7633" w:rsidP="00154C4F">
      <w:pPr>
        <w:pStyle w:val="Akapitzlist"/>
        <w:numPr>
          <w:ilvl w:val="0"/>
          <w:numId w:val="61"/>
        </w:numPr>
        <w:spacing w:line="360" w:lineRule="auto"/>
        <w:jc w:val="both"/>
        <w:rPr>
          <w:rFonts w:ascii="Arial" w:hAnsi="Arial" w:cs="Arial"/>
          <w:sz w:val="18"/>
          <w:szCs w:val="18"/>
        </w:rPr>
      </w:pPr>
      <w:r>
        <w:rPr>
          <w:rFonts w:ascii="Arial" w:eastAsia="Arial Unicode MS" w:hAnsi="Arial" w:cs="Arial"/>
          <w:bCs/>
          <w:iCs/>
          <w:sz w:val="18"/>
          <w:szCs w:val="18"/>
        </w:rPr>
        <w:t>posiadać d</w:t>
      </w:r>
      <w:r>
        <w:rPr>
          <w:rFonts w:ascii="Arial" w:eastAsia="Arial Unicode MS" w:hAnsi="Arial" w:cs="Arial"/>
          <w:sz w:val="18"/>
          <w:szCs w:val="18"/>
          <w:lang w:eastAsia="pl-PL"/>
        </w:rPr>
        <w:t>okumenty dopuszczające do użytkowania i obrotu na tereni</w:t>
      </w:r>
      <w:r w:rsidR="003C7BAD">
        <w:rPr>
          <w:rFonts w:ascii="Arial" w:eastAsia="Arial Unicode MS" w:hAnsi="Arial" w:cs="Arial"/>
          <w:sz w:val="18"/>
          <w:szCs w:val="18"/>
          <w:lang w:eastAsia="pl-PL"/>
        </w:rPr>
        <w:t>e RP dla zaoferowanego aparatu RTG</w:t>
      </w:r>
      <w:r>
        <w:rPr>
          <w:rFonts w:ascii="Arial" w:eastAsia="Arial Unicode MS" w:hAnsi="Arial" w:cs="Arial"/>
          <w:sz w:val="18"/>
          <w:szCs w:val="18"/>
          <w:lang w:eastAsia="pl-PL"/>
        </w:rPr>
        <w:t>, zgodnie z obowiązującymi przepisami prawa w tym zakresie</w:t>
      </w:r>
      <w:r>
        <w:rPr>
          <w:rFonts w:ascii="Arial" w:eastAsia="Arial Unicode MS" w:hAnsi="Arial" w:cs="Arial"/>
          <w:sz w:val="18"/>
          <w:szCs w:val="18"/>
        </w:rPr>
        <w:t>;</w:t>
      </w:r>
    </w:p>
    <w:p w14:paraId="3C932495" w14:textId="77777777" w:rsidR="0028713A" w:rsidRDefault="00BD7633" w:rsidP="00154C4F">
      <w:pPr>
        <w:pStyle w:val="Akapitzlist"/>
        <w:numPr>
          <w:ilvl w:val="0"/>
          <w:numId w:val="61"/>
        </w:numPr>
        <w:spacing w:line="360" w:lineRule="auto"/>
        <w:jc w:val="both"/>
        <w:rPr>
          <w:rFonts w:ascii="Arial" w:hAnsi="Arial" w:cs="Arial"/>
          <w:sz w:val="18"/>
          <w:szCs w:val="18"/>
        </w:rPr>
      </w:pPr>
      <w:r>
        <w:rPr>
          <w:rFonts w:ascii="Arial" w:eastAsia="Arial Unicode MS" w:hAnsi="Arial" w:cs="Arial"/>
          <w:bCs/>
          <w:iCs/>
          <w:sz w:val="18"/>
          <w:szCs w:val="18"/>
        </w:rPr>
        <w:t xml:space="preserve">posiadać </w:t>
      </w:r>
      <w:r>
        <w:rPr>
          <w:rFonts w:ascii="Arial" w:hAnsi="Arial" w:cs="Arial"/>
          <w:sz w:val="18"/>
          <w:szCs w:val="18"/>
        </w:rPr>
        <w:t>testy akceptacyjne i specjalistyczne – przed oddaniem do eksploatacji,</w:t>
      </w:r>
    </w:p>
    <w:p w14:paraId="73EF2ABD" w14:textId="77777777" w:rsidR="0028713A" w:rsidRDefault="00BD7633" w:rsidP="00154C4F">
      <w:pPr>
        <w:pStyle w:val="Akapitzlist"/>
        <w:numPr>
          <w:ilvl w:val="0"/>
          <w:numId w:val="61"/>
        </w:numPr>
        <w:spacing w:line="360" w:lineRule="auto"/>
        <w:jc w:val="both"/>
        <w:rPr>
          <w:rFonts w:ascii="Arial" w:hAnsi="Arial" w:cs="Arial"/>
          <w:sz w:val="18"/>
          <w:szCs w:val="18"/>
        </w:rPr>
      </w:pPr>
      <w:r>
        <w:rPr>
          <w:rFonts w:ascii="Arial" w:hAnsi="Arial" w:cs="Arial"/>
          <w:sz w:val="18"/>
          <w:szCs w:val="18"/>
        </w:rPr>
        <w:t>posiadać instrukcje obsługi w języku polskim w wersji papierowej i elektronicznej – dostarczone przy dostawie aparatu.</w:t>
      </w:r>
    </w:p>
    <w:p w14:paraId="394780DB" w14:textId="77777777" w:rsidR="0028713A" w:rsidRDefault="0028713A">
      <w:pPr>
        <w:pStyle w:val="Akapitzlist"/>
        <w:spacing w:line="360" w:lineRule="auto"/>
        <w:ind w:left="360"/>
        <w:jc w:val="both"/>
        <w:rPr>
          <w:rFonts w:ascii="Arial" w:hAnsi="Arial" w:cs="Arial"/>
          <w:bCs/>
          <w:sz w:val="18"/>
          <w:szCs w:val="18"/>
        </w:rPr>
      </w:pPr>
    </w:p>
    <w:p w14:paraId="0727367E" w14:textId="77777777" w:rsidR="0028713A" w:rsidRDefault="00BD7633" w:rsidP="00B60D33">
      <w:pPr>
        <w:pStyle w:val="Akapitzlist"/>
        <w:spacing w:line="360" w:lineRule="auto"/>
        <w:ind w:left="360"/>
        <w:jc w:val="both"/>
        <w:rPr>
          <w:rFonts w:ascii="Arial" w:hAnsi="Arial" w:cs="Arial"/>
          <w:bCs/>
          <w:sz w:val="18"/>
          <w:szCs w:val="18"/>
        </w:rPr>
      </w:pPr>
      <w:r>
        <w:rPr>
          <w:rFonts w:ascii="Arial" w:hAnsi="Arial" w:cs="Arial"/>
          <w:bCs/>
          <w:sz w:val="18"/>
          <w:szCs w:val="18"/>
        </w:rPr>
        <w:t xml:space="preserve">Szczegółowe warunki techniczno-użytkowe opisane zostały w </w:t>
      </w:r>
      <w:r>
        <w:rPr>
          <w:rFonts w:ascii="Arial" w:hAnsi="Arial" w:cs="Arial"/>
          <w:b/>
          <w:bCs/>
          <w:sz w:val="18"/>
          <w:szCs w:val="18"/>
        </w:rPr>
        <w:t>dodatku nr 3 do SWZ</w:t>
      </w:r>
      <w:r>
        <w:rPr>
          <w:rFonts w:ascii="Arial" w:hAnsi="Arial" w:cs="Arial"/>
          <w:bCs/>
          <w:sz w:val="18"/>
          <w:szCs w:val="18"/>
        </w:rPr>
        <w:t xml:space="preserve">. </w:t>
      </w:r>
    </w:p>
    <w:p w14:paraId="06622697" w14:textId="77777777" w:rsidR="00302455" w:rsidRPr="00B60D33" w:rsidRDefault="00302455" w:rsidP="00B60D33">
      <w:pPr>
        <w:pStyle w:val="Akapitzlist"/>
        <w:spacing w:line="360" w:lineRule="auto"/>
        <w:ind w:left="360"/>
        <w:jc w:val="both"/>
        <w:rPr>
          <w:rFonts w:ascii="Arial" w:hAnsi="Arial" w:cs="Arial"/>
          <w:bCs/>
          <w:sz w:val="18"/>
          <w:szCs w:val="18"/>
        </w:rPr>
      </w:pPr>
    </w:p>
    <w:p w14:paraId="7E6F25C6" w14:textId="77777777" w:rsidR="0028713A" w:rsidRDefault="00BD7633" w:rsidP="00154C4F">
      <w:pPr>
        <w:pStyle w:val="Akapitzlist"/>
        <w:numPr>
          <w:ilvl w:val="0"/>
          <w:numId w:val="62"/>
        </w:numPr>
        <w:spacing w:line="360" w:lineRule="auto"/>
        <w:jc w:val="both"/>
      </w:pPr>
      <w:r>
        <w:rPr>
          <w:rFonts w:ascii="Arial" w:hAnsi="Arial" w:cs="Arial"/>
          <w:b/>
          <w:bCs/>
          <w:color w:val="000000"/>
          <w:sz w:val="18"/>
          <w:szCs w:val="18"/>
        </w:rPr>
        <w:t>Wspólny Słownik Zamówień  (CPV):</w:t>
      </w:r>
    </w:p>
    <w:p w14:paraId="0909229B" w14:textId="77777777" w:rsidR="0028713A" w:rsidRDefault="0028713A">
      <w:pPr>
        <w:pStyle w:val="Akapitzlist"/>
        <w:spacing w:line="360" w:lineRule="auto"/>
        <w:ind w:left="377"/>
        <w:jc w:val="both"/>
        <w:rPr>
          <w:rFonts w:ascii="Arial" w:hAnsi="Arial" w:cs="Arial"/>
          <w:b/>
          <w:bCs/>
          <w:color w:val="000000"/>
          <w:sz w:val="18"/>
          <w:szCs w:val="18"/>
        </w:rPr>
      </w:pPr>
    </w:p>
    <w:p w14:paraId="3E814995" w14:textId="77777777" w:rsidR="0028713A" w:rsidRDefault="00BD7633">
      <w:pPr>
        <w:tabs>
          <w:tab w:val="left" w:pos="878"/>
        </w:tabs>
        <w:spacing w:line="360" w:lineRule="auto"/>
        <w:ind w:left="17"/>
        <w:rPr>
          <w:rFonts w:ascii="Arial" w:hAnsi="Arial"/>
          <w:sz w:val="18"/>
          <w:szCs w:val="18"/>
        </w:rPr>
      </w:pPr>
      <w:r>
        <w:rPr>
          <w:rFonts w:ascii="Arial" w:hAnsi="Arial" w:cs="Arial"/>
          <w:color w:val="000000"/>
          <w:sz w:val="18"/>
          <w:szCs w:val="18"/>
        </w:rPr>
        <w:t>Główny kod CPV:</w:t>
      </w:r>
    </w:p>
    <w:p w14:paraId="00F0B897" w14:textId="77777777" w:rsidR="00AD40FA" w:rsidRDefault="00AD40FA">
      <w:pPr>
        <w:tabs>
          <w:tab w:val="left" w:pos="878"/>
        </w:tabs>
        <w:spacing w:line="360" w:lineRule="auto"/>
        <w:ind w:left="17"/>
        <w:jc w:val="both"/>
        <w:rPr>
          <w:rFonts w:ascii="Arial" w:hAnsi="Arial" w:cs="Arial"/>
          <w:sz w:val="18"/>
          <w:szCs w:val="18"/>
        </w:rPr>
      </w:pPr>
      <w:r w:rsidRPr="00AD40FA">
        <w:rPr>
          <w:rFonts w:ascii="Arial" w:hAnsi="Arial" w:cs="Arial"/>
          <w:sz w:val="18"/>
          <w:szCs w:val="18"/>
        </w:rPr>
        <w:t>33100000-1 urządzenia medyczne</w:t>
      </w:r>
    </w:p>
    <w:p w14:paraId="2DE63C11" w14:textId="77777777" w:rsidR="00302455" w:rsidRPr="00AD40FA" w:rsidRDefault="00302455">
      <w:pPr>
        <w:tabs>
          <w:tab w:val="left" w:pos="878"/>
        </w:tabs>
        <w:spacing w:line="360" w:lineRule="auto"/>
        <w:ind w:left="17"/>
        <w:jc w:val="both"/>
        <w:rPr>
          <w:rFonts w:ascii="Arial" w:hAnsi="Arial" w:cs="Arial"/>
          <w:sz w:val="18"/>
          <w:szCs w:val="18"/>
        </w:rPr>
      </w:pPr>
    </w:p>
    <w:p w14:paraId="749B2F64" w14:textId="77777777" w:rsidR="0028713A" w:rsidRDefault="00BD7633">
      <w:pPr>
        <w:tabs>
          <w:tab w:val="left" w:pos="878"/>
        </w:tabs>
        <w:spacing w:line="360" w:lineRule="auto"/>
        <w:ind w:left="17"/>
        <w:jc w:val="both"/>
        <w:rPr>
          <w:rFonts w:ascii="Arial" w:hAnsi="Arial"/>
          <w:sz w:val="18"/>
          <w:szCs w:val="18"/>
        </w:rPr>
      </w:pPr>
      <w:r>
        <w:rPr>
          <w:rFonts w:ascii="Arial" w:hAnsi="Arial" w:cs="Arial"/>
          <w:color w:val="000000"/>
          <w:sz w:val="18"/>
          <w:szCs w:val="18"/>
        </w:rPr>
        <w:t>Dodatkowe kody CPV:</w:t>
      </w:r>
      <w:r>
        <w:rPr>
          <w:rFonts w:ascii="Arial" w:hAnsi="Arial" w:cs="Arial"/>
          <w:color w:val="000000"/>
          <w:sz w:val="18"/>
          <w:szCs w:val="18"/>
        </w:rPr>
        <w:tab/>
      </w:r>
    </w:p>
    <w:p w14:paraId="00760528" w14:textId="77777777" w:rsidR="0028713A" w:rsidRDefault="00BD7633">
      <w:pPr>
        <w:tabs>
          <w:tab w:val="left" w:pos="878"/>
        </w:tabs>
        <w:spacing w:line="360" w:lineRule="auto"/>
        <w:ind w:left="17"/>
        <w:jc w:val="both"/>
        <w:rPr>
          <w:rFonts w:ascii="Arial" w:hAnsi="Arial"/>
          <w:sz w:val="18"/>
          <w:szCs w:val="18"/>
        </w:rPr>
      </w:pPr>
      <w:r>
        <w:rPr>
          <w:rFonts w:ascii="Arial" w:hAnsi="Arial" w:cs="Arial"/>
          <w:bCs/>
          <w:color w:val="000000"/>
          <w:sz w:val="18"/>
          <w:szCs w:val="18"/>
        </w:rPr>
        <w:t>51411000-6 Usługi instalowania sprzętu obrazującego</w:t>
      </w:r>
    </w:p>
    <w:p w14:paraId="4AB0881A" w14:textId="77777777" w:rsidR="0028713A" w:rsidRDefault="00BD7633">
      <w:pPr>
        <w:tabs>
          <w:tab w:val="left" w:pos="878"/>
        </w:tabs>
        <w:spacing w:line="360" w:lineRule="auto"/>
        <w:jc w:val="both"/>
        <w:rPr>
          <w:rFonts w:ascii="Arial" w:hAnsi="Arial"/>
          <w:sz w:val="18"/>
          <w:szCs w:val="18"/>
        </w:rPr>
      </w:pPr>
      <w:r>
        <w:rPr>
          <w:rFonts w:ascii="Arial" w:hAnsi="Arial" w:cs="Arial"/>
          <w:color w:val="000000"/>
          <w:sz w:val="18"/>
          <w:szCs w:val="18"/>
        </w:rPr>
        <w:t>71320000-7 Usługi inżynieryjne w zakresie projektowania</w:t>
      </w:r>
    </w:p>
    <w:p w14:paraId="71622C9A" w14:textId="77777777" w:rsidR="0028713A" w:rsidRDefault="00BD7633" w:rsidP="00154C4F">
      <w:pPr>
        <w:pStyle w:val="Akapitzlist"/>
        <w:numPr>
          <w:ilvl w:val="0"/>
          <w:numId w:val="63"/>
        </w:numPr>
        <w:tabs>
          <w:tab w:val="left" w:pos="878"/>
        </w:tabs>
        <w:spacing w:line="360" w:lineRule="auto"/>
        <w:jc w:val="both"/>
        <w:rPr>
          <w:rFonts w:ascii="Arial" w:hAnsi="Arial" w:cs="Arial"/>
          <w:b/>
          <w:bCs/>
          <w:sz w:val="18"/>
          <w:szCs w:val="18"/>
        </w:rPr>
      </w:pPr>
      <w:r>
        <w:rPr>
          <w:rFonts w:ascii="Arial" w:hAnsi="Arial" w:cs="Arial"/>
          <w:b/>
          <w:bCs/>
          <w:sz w:val="18"/>
          <w:szCs w:val="18"/>
        </w:rPr>
        <w:t>Wymogi dotyczące przedmiotu  zamówienia:</w:t>
      </w:r>
    </w:p>
    <w:p w14:paraId="5E560F79" w14:textId="77777777" w:rsidR="0028713A" w:rsidRDefault="0028713A">
      <w:pPr>
        <w:pStyle w:val="Akapitzlist"/>
        <w:tabs>
          <w:tab w:val="left" w:pos="878"/>
        </w:tabs>
        <w:spacing w:line="360" w:lineRule="auto"/>
        <w:ind w:left="360"/>
        <w:jc w:val="both"/>
        <w:rPr>
          <w:rFonts w:ascii="Arial" w:hAnsi="Arial" w:cs="Arial"/>
          <w:bCs/>
          <w:sz w:val="18"/>
          <w:szCs w:val="18"/>
        </w:rPr>
      </w:pPr>
    </w:p>
    <w:p w14:paraId="269C74CB" w14:textId="77777777" w:rsidR="0028713A" w:rsidRDefault="00BD7633" w:rsidP="00154C4F">
      <w:pPr>
        <w:pStyle w:val="Akapitzlist"/>
        <w:numPr>
          <w:ilvl w:val="0"/>
          <w:numId w:val="64"/>
        </w:numPr>
        <w:tabs>
          <w:tab w:val="left" w:pos="878"/>
        </w:tabs>
        <w:spacing w:line="360" w:lineRule="auto"/>
        <w:jc w:val="both"/>
        <w:rPr>
          <w:rFonts w:ascii="Arial" w:hAnsi="Arial" w:cs="Arial"/>
          <w:bCs/>
          <w:sz w:val="18"/>
          <w:szCs w:val="18"/>
        </w:rPr>
      </w:pPr>
      <w:r>
        <w:rPr>
          <w:rFonts w:ascii="Arial" w:hAnsi="Arial" w:cs="Arial"/>
          <w:bCs/>
          <w:sz w:val="18"/>
          <w:szCs w:val="18"/>
        </w:rPr>
        <w:t>Wykonawca zobowiązany jest wydać Zamawiającemu najpóźniej do dnia podpisania protokołu           zdawczo-odbiorczego dokument gwarancyjny, który winien zawierać:</w:t>
      </w:r>
    </w:p>
    <w:p w14:paraId="5B394F6F" w14:textId="77777777" w:rsidR="0028713A" w:rsidRDefault="00BD7633" w:rsidP="00154C4F">
      <w:pPr>
        <w:pStyle w:val="Akapitzlist"/>
        <w:numPr>
          <w:ilvl w:val="0"/>
          <w:numId w:val="65"/>
        </w:numPr>
        <w:tabs>
          <w:tab w:val="left" w:pos="878"/>
        </w:tabs>
        <w:spacing w:line="360" w:lineRule="auto"/>
        <w:jc w:val="both"/>
        <w:rPr>
          <w:rFonts w:ascii="Arial" w:hAnsi="Arial"/>
          <w:sz w:val="18"/>
          <w:szCs w:val="18"/>
        </w:rPr>
      </w:pPr>
      <w:r>
        <w:rPr>
          <w:rFonts w:ascii="Arial" w:hAnsi="Arial" w:cs="Arial"/>
          <w:bCs/>
          <w:sz w:val="18"/>
          <w:szCs w:val="18"/>
        </w:rPr>
        <w:t>datę sprzedaży i uruchomienia aparatury,</w:t>
      </w:r>
    </w:p>
    <w:p w14:paraId="40A93E4D" w14:textId="77777777" w:rsidR="0028713A" w:rsidRDefault="00BD7633" w:rsidP="00154C4F">
      <w:pPr>
        <w:pStyle w:val="Akapitzlist"/>
        <w:numPr>
          <w:ilvl w:val="0"/>
          <w:numId w:val="65"/>
        </w:numPr>
        <w:tabs>
          <w:tab w:val="left" w:pos="878"/>
        </w:tabs>
        <w:spacing w:line="360" w:lineRule="auto"/>
        <w:jc w:val="both"/>
        <w:rPr>
          <w:rFonts w:ascii="Arial" w:hAnsi="Arial"/>
          <w:sz w:val="18"/>
          <w:szCs w:val="18"/>
        </w:rPr>
      </w:pPr>
      <w:r>
        <w:rPr>
          <w:rFonts w:ascii="Arial" w:hAnsi="Arial" w:cs="Arial"/>
          <w:bCs/>
          <w:sz w:val="18"/>
          <w:szCs w:val="18"/>
        </w:rPr>
        <w:t>określenie gwaranta (wystawcy karty gwarancyjnej - nazwa, siedziba),</w:t>
      </w:r>
    </w:p>
    <w:p w14:paraId="37C7D5CF" w14:textId="77777777" w:rsidR="0028713A" w:rsidRDefault="00BD7633" w:rsidP="00154C4F">
      <w:pPr>
        <w:pStyle w:val="Akapitzlist"/>
        <w:numPr>
          <w:ilvl w:val="0"/>
          <w:numId w:val="65"/>
        </w:numPr>
        <w:tabs>
          <w:tab w:val="left" w:pos="878"/>
        </w:tabs>
        <w:spacing w:line="360" w:lineRule="auto"/>
        <w:jc w:val="both"/>
        <w:rPr>
          <w:rFonts w:ascii="Arial" w:hAnsi="Arial"/>
          <w:sz w:val="18"/>
          <w:szCs w:val="18"/>
        </w:rPr>
      </w:pPr>
      <w:r>
        <w:rPr>
          <w:rFonts w:ascii="Arial" w:hAnsi="Arial" w:cs="Arial"/>
          <w:bCs/>
          <w:sz w:val="18"/>
          <w:szCs w:val="18"/>
        </w:rPr>
        <w:t>termin, na jaki została udzielona gwarancja,</w:t>
      </w:r>
    </w:p>
    <w:p w14:paraId="086224C5" w14:textId="77777777" w:rsidR="0028713A" w:rsidRDefault="00BD7633" w:rsidP="00154C4F">
      <w:pPr>
        <w:pStyle w:val="Akapitzlist"/>
        <w:numPr>
          <w:ilvl w:val="0"/>
          <w:numId w:val="65"/>
        </w:numPr>
        <w:tabs>
          <w:tab w:val="left" w:pos="878"/>
        </w:tabs>
        <w:spacing w:line="360" w:lineRule="auto"/>
        <w:jc w:val="both"/>
        <w:rPr>
          <w:color w:val="000000"/>
        </w:rPr>
      </w:pPr>
      <w:r>
        <w:rPr>
          <w:rFonts w:ascii="Arial" w:eastAsia="Calibri" w:hAnsi="Arial" w:cs="Arial"/>
          <w:bCs/>
          <w:color w:val="000000"/>
          <w:position w:val="2"/>
          <w:sz w:val="18"/>
          <w:szCs w:val="18"/>
          <w:lang w:eastAsia="ar-SA"/>
        </w:rPr>
        <w:t xml:space="preserve">uprawnienia przysługujące Zamawiającemu w razie ujawnienia się wady aparatury, </w:t>
      </w:r>
      <w:r>
        <w:rPr>
          <w:rFonts w:ascii="Arial" w:eastAsia="Calibri" w:hAnsi="Arial" w:cs="Arial"/>
          <w:bCs/>
          <w:color w:val="000000"/>
          <w:position w:val="2"/>
          <w:sz w:val="18"/>
          <w:szCs w:val="18"/>
          <w:lang w:eastAsia="en-US"/>
        </w:rPr>
        <w:t xml:space="preserve">wskazanie liczby napraw </w:t>
      </w:r>
      <w:r>
        <w:rPr>
          <w:rFonts w:ascii="Arial" w:eastAsia="Calibri" w:hAnsi="Arial" w:cs="Arial"/>
          <w:bCs/>
          <w:color w:val="000000"/>
          <w:position w:val="2"/>
          <w:sz w:val="18"/>
          <w:szCs w:val="18"/>
          <w:lang w:eastAsia="ar-SA"/>
        </w:rPr>
        <w:t>elementu/ części składowej przedmiotu umowy</w:t>
      </w:r>
      <w:r>
        <w:rPr>
          <w:rFonts w:ascii="Arial" w:eastAsia="Calibri" w:hAnsi="Arial" w:cs="Arial"/>
          <w:bCs/>
          <w:color w:val="000000"/>
          <w:position w:val="2"/>
          <w:sz w:val="18"/>
          <w:szCs w:val="18"/>
          <w:lang w:eastAsia="en-US"/>
        </w:rPr>
        <w:t xml:space="preserve">, po dokonaniu których Zamawiającemu przysługuje prawo wymiany </w:t>
      </w:r>
      <w:r>
        <w:rPr>
          <w:rFonts w:ascii="Arial" w:eastAsia="Calibri" w:hAnsi="Arial" w:cs="Arial"/>
          <w:bCs/>
          <w:color w:val="000000"/>
          <w:position w:val="2"/>
          <w:sz w:val="18"/>
          <w:szCs w:val="18"/>
          <w:lang w:eastAsia="ar-SA"/>
        </w:rPr>
        <w:t>tego elementu/ części</w:t>
      </w:r>
      <w:r>
        <w:rPr>
          <w:rFonts w:ascii="Arial" w:eastAsia="Calibri" w:hAnsi="Arial" w:cs="Arial"/>
          <w:bCs/>
          <w:color w:val="000000"/>
          <w:position w:val="2"/>
          <w:szCs w:val="20"/>
          <w:lang w:eastAsia="ar-SA"/>
        </w:rPr>
        <w:t xml:space="preserve"> składowej przedmiotu umowy na nowy (maksymalnie 3 naprawy).</w:t>
      </w:r>
    </w:p>
    <w:p w14:paraId="38294061" w14:textId="77777777" w:rsidR="0028713A" w:rsidRDefault="00BD7633" w:rsidP="00154C4F">
      <w:pPr>
        <w:pStyle w:val="Akapitzlist"/>
        <w:numPr>
          <w:ilvl w:val="0"/>
          <w:numId w:val="65"/>
        </w:numPr>
        <w:tabs>
          <w:tab w:val="left" w:pos="878"/>
        </w:tabs>
        <w:spacing w:line="360" w:lineRule="auto"/>
        <w:jc w:val="both"/>
        <w:rPr>
          <w:rFonts w:ascii="Arial" w:hAnsi="Arial" w:cs="Arial"/>
          <w:bCs/>
          <w:sz w:val="18"/>
          <w:szCs w:val="18"/>
        </w:rPr>
      </w:pPr>
      <w:r>
        <w:rPr>
          <w:rFonts w:ascii="Arial" w:hAnsi="Arial" w:cs="Arial"/>
          <w:bCs/>
          <w:sz w:val="18"/>
          <w:szCs w:val="18"/>
        </w:rPr>
        <w:t>określenie ilości przeglądów technicznych aparatury i sprzętu w okresie gwarancji, zgodnie z warunkami niniejszej umowy i złożoną ofertą przetargową.</w:t>
      </w:r>
    </w:p>
    <w:p w14:paraId="2197A687" w14:textId="77777777" w:rsidR="0028713A" w:rsidRDefault="0028713A">
      <w:pPr>
        <w:pStyle w:val="Akapitzlist"/>
        <w:tabs>
          <w:tab w:val="left" w:pos="878"/>
        </w:tabs>
        <w:spacing w:line="360" w:lineRule="auto"/>
        <w:jc w:val="both"/>
        <w:rPr>
          <w:rFonts w:ascii="Arial" w:hAnsi="Arial" w:cs="Arial"/>
          <w:bCs/>
          <w:sz w:val="18"/>
          <w:szCs w:val="18"/>
        </w:rPr>
      </w:pPr>
    </w:p>
    <w:p w14:paraId="51DC41FD" w14:textId="77777777" w:rsidR="0028713A" w:rsidRDefault="00BD7633" w:rsidP="00154C4F">
      <w:pPr>
        <w:pStyle w:val="Akapitzlist"/>
        <w:numPr>
          <w:ilvl w:val="0"/>
          <w:numId w:val="64"/>
        </w:numPr>
        <w:tabs>
          <w:tab w:val="left" w:pos="878"/>
        </w:tabs>
        <w:spacing w:line="360" w:lineRule="auto"/>
        <w:jc w:val="both"/>
        <w:rPr>
          <w:rFonts w:ascii="Arial" w:hAnsi="Arial" w:cs="Arial"/>
          <w:bCs/>
          <w:sz w:val="18"/>
          <w:szCs w:val="18"/>
        </w:rPr>
      </w:pPr>
      <w:r>
        <w:rPr>
          <w:rFonts w:ascii="Arial" w:hAnsi="Arial" w:cs="Arial"/>
          <w:bCs/>
          <w:sz w:val="18"/>
          <w:szCs w:val="18"/>
        </w:rPr>
        <w:t>Wykonawca musi wskazać autoryzowany serwis gwarancyjny uprawniony do napraw gwarancyjnych położony najbliżej siedziby Zamawiającego z możliwością kierowania zgłoszeń i komunikowania się w języku polskim.</w:t>
      </w:r>
    </w:p>
    <w:p w14:paraId="09DC628D" w14:textId="77777777" w:rsidR="0028713A" w:rsidRDefault="0028713A">
      <w:pPr>
        <w:pStyle w:val="Akapitzlist"/>
        <w:tabs>
          <w:tab w:val="left" w:pos="878"/>
        </w:tabs>
        <w:spacing w:line="360" w:lineRule="auto"/>
        <w:ind w:left="360"/>
        <w:jc w:val="both"/>
        <w:rPr>
          <w:rFonts w:ascii="Arial" w:hAnsi="Arial" w:cs="Arial"/>
          <w:bCs/>
          <w:sz w:val="18"/>
          <w:szCs w:val="18"/>
        </w:rPr>
      </w:pPr>
    </w:p>
    <w:p w14:paraId="66BD7451" w14:textId="77777777" w:rsidR="0028713A" w:rsidRDefault="00BD7633" w:rsidP="00154C4F">
      <w:pPr>
        <w:pStyle w:val="Akapitzlist"/>
        <w:numPr>
          <w:ilvl w:val="0"/>
          <w:numId w:val="64"/>
        </w:numPr>
        <w:tabs>
          <w:tab w:val="left" w:pos="878"/>
        </w:tabs>
        <w:spacing w:line="360" w:lineRule="auto"/>
        <w:jc w:val="both"/>
        <w:rPr>
          <w:rFonts w:ascii="Arial" w:hAnsi="Arial" w:cs="Arial"/>
          <w:bCs/>
          <w:sz w:val="18"/>
          <w:szCs w:val="18"/>
        </w:rPr>
      </w:pPr>
      <w:r>
        <w:rPr>
          <w:rFonts w:ascii="Arial" w:hAnsi="Arial" w:cs="Arial"/>
          <w:bCs/>
          <w:sz w:val="18"/>
          <w:szCs w:val="18"/>
        </w:rPr>
        <w:t>Wykonawca zobowiązany jest do zaoferowania następujących warunków gwarancji:</w:t>
      </w:r>
    </w:p>
    <w:p w14:paraId="0D243101" w14:textId="77777777" w:rsidR="0028713A" w:rsidRDefault="00BD7633" w:rsidP="00154C4F">
      <w:pPr>
        <w:pStyle w:val="Akapitzlist"/>
        <w:numPr>
          <w:ilvl w:val="0"/>
          <w:numId w:val="66"/>
        </w:numPr>
        <w:tabs>
          <w:tab w:val="left" w:pos="878"/>
        </w:tabs>
        <w:spacing w:line="360" w:lineRule="auto"/>
        <w:jc w:val="both"/>
        <w:rPr>
          <w:rFonts w:ascii="Arial" w:hAnsi="Arial" w:cs="Arial"/>
          <w:bCs/>
          <w:sz w:val="18"/>
          <w:szCs w:val="18"/>
        </w:rPr>
      </w:pPr>
      <w:r>
        <w:rPr>
          <w:rFonts w:ascii="Arial" w:hAnsi="Arial" w:cs="Arial"/>
          <w:bCs/>
          <w:sz w:val="18"/>
          <w:szCs w:val="18"/>
        </w:rPr>
        <w:t>minimalny okres gwarancji wyno</w:t>
      </w:r>
      <w:r w:rsidR="003C7BAD">
        <w:rPr>
          <w:rFonts w:ascii="Arial" w:hAnsi="Arial" w:cs="Arial"/>
          <w:bCs/>
          <w:sz w:val="18"/>
          <w:szCs w:val="18"/>
        </w:rPr>
        <w:t xml:space="preserve">si </w:t>
      </w:r>
      <w:r w:rsidR="003C7BAD" w:rsidRPr="009638C4">
        <w:rPr>
          <w:rFonts w:ascii="Arial" w:hAnsi="Arial" w:cs="Arial"/>
          <w:bCs/>
          <w:sz w:val="18"/>
          <w:szCs w:val="18"/>
        </w:rPr>
        <w:t>60</w:t>
      </w:r>
      <w:r w:rsidRPr="009638C4">
        <w:rPr>
          <w:rFonts w:ascii="Arial" w:hAnsi="Arial" w:cs="Arial"/>
          <w:bCs/>
          <w:sz w:val="18"/>
          <w:szCs w:val="18"/>
        </w:rPr>
        <w:t xml:space="preserve"> miesiące,</w:t>
      </w:r>
    </w:p>
    <w:p w14:paraId="4078A438" w14:textId="77777777" w:rsidR="0028713A" w:rsidRDefault="00BD7633" w:rsidP="00154C4F">
      <w:pPr>
        <w:pStyle w:val="Akapitzlist"/>
        <w:numPr>
          <w:ilvl w:val="0"/>
          <w:numId w:val="66"/>
        </w:numPr>
        <w:tabs>
          <w:tab w:val="left" w:pos="878"/>
        </w:tabs>
        <w:spacing w:line="360" w:lineRule="auto"/>
        <w:jc w:val="both"/>
        <w:rPr>
          <w:sz w:val="18"/>
          <w:szCs w:val="18"/>
        </w:rPr>
      </w:pPr>
      <w:r>
        <w:rPr>
          <w:rFonts w:ascii="Arial" w:hAnsi="Arial" w:cs="Arial"/>
          <w:bCs/>
          <w:sz w:val="18"/>
          <w:szCs w:val="18"/>
        </w:rPr>
        <w:t>termin gwarancji rozpoczyna się od daty przekazania aparatu do eksploatacji Zamawiającemu, potwierdzonego stosownym protokołem przekazania;</w:t>
      </w:r>
    </w:p>
    <w:p w14:paraId="6F40BC4D" w14:textId="77777777" w:rsidR="0028713A" w:rsidRDefault="00BD7633" w:rsidP="00154C4F">
      <w:pPr>
        <w:numPr>
          <w:ilvl w:val="0"/>
          <w:numId w:val="66"/>
        </w:numPr>
        <w:tabs>
          <w:tab w:val="left" w:pos="1440"/>
          <w:tab w:val="left" w:pos="19440"/>
          <w:tab w:val="left" w:pos="19800"/>
        </w:tabs>
        <w:spacing w:before="57" w:after="257"/>
        <w:jc w:val="both"/>
        <w:rPr>
          <w:sz w:val="18"/>
          <w:szCs w:val="18"/>
        </w:rPr>
      </w:pPr>
      <w:r>
        <w:rPr>
          <w:rFonts w:ascii="Arial" w:eastAsia="Lucida Sans Unicode" w:hAnsi="Arial" w:cs="Arial"/>
          <w:bCs/>
          <w:color w:val="000000"/>
          <w:position w:val="2"/>
          <w:sz w:val="18"/>
          <w:szCs w:val="18"/>
          <w:lang w:eastAsia="ar-SA" w:bidi="ar-SA"/>
        </w:rPr>
        <w:t>wykonawca zobowiązany jest do dokonywania w okresie gwarancji bezpłatnych przeglądów i napraw zgodnych z instrukcją obsługi producenta aparatu,</w:t>
      </w:r>
    </w:p>
    <w:p w14:paraId="2184CC83" w14:textId="77777777" w:rsidR="0028713A" w:rsidRDefault="00BD7633" w:rsidP="00154C4F">
      <w:pPr>
        <w:numPr>
          <w:ilvl w:val="0"/>
          <w:numId w:val="66"/>
        </w:numPr>
        <w:tabs>
          <w:tab w:val="left" w:pos="1440"/>
          <w:tab w:val="left" w:pos="19440"/>
          <w:tab w:val="left" w:pos="19800"/>
        </w:tabs>
        <w:spacing w:before="57" w:after="257"/>
        <w:jc w:val="both"/>
      </w:pPr>
      <w:r>
        <w:rPr>
          <w:rFonts w:ascii="Arial" w:hAnsi="Arial" w:cs="Arial"/>
          <w:bCs/>
          <w:sz w:val="18"/>
          <w:szCs w:val="18"/>
        </w:rPr>
        <w:t>w okresie gwarancyjnym nieograniczony dostęp zdalny w tym telefoniczny do konsultacji z wykwalifikowanym aplikantem w celu konsultacji zaawansowanych technik wykonywania badań,</w:t>
      </w:r>
    </w:p>
    <w:p w14:paraId="7EA67ED9" w14:textId="77777777" w:rsidR="0028713A" w:rsidRDefault="00BD7633" w:rsidP="00154C4F">
      <w:pPr>
        <w:pStyle w:val="Akapitzlist"/>
        <w:numPr>
          <w:ilvl w:val="0"/>
          <w:numId w:val="66"/>
        </w:numPr>
        <w:tabs>
          <w:tab w:val="left" w:pos="878"/>
        </w:tabs>
        <w:spacing w:line="360" w:lineRule="auto"/>
        <w:jc w:val="both"/>
        <w:rPr>
          <w:rFonts w:ascii="Arial" w:hAnsi="Arial" w:cs="Arial"/>
          <w:bCs/>
          <w:sz w:val="18"/>
          <w:szCs w:val="18"/>
        </w:rPr>
      </w:pPr>
      <w:r>
        <w:rPr>
          <w:rFonts w:ascii="Arial" w:hAnsi="Arial" w:cs="Arial"/>
          <w:bCs/>
          <w:sz w:val="18"/>
          <w:szCs w:val="18"/>
        </w:rPr>
        <w:t>wykonawca zobowiązany jest do podjęcia działań w celu usunięcia awarii przedmiotu zamówienia nie później niż w ciągu 24 godzin w dni robocze od poniedziałku do piątku z wyłączeniem dni ustawowo wolnych od pracy liczony od momentu telefonicznego zgłoszenia awarii przez Zamawiającego,</w:t>
      </w:r>
    </w:p>
    <w:p w14:paraId="545D530D" w14:textId="77777777" w:rsidR="0028713A" w:rsidRDefault="00BD7633" w:rsidP="00154C4F">
      <w:pPr>
        <w:pStyle w:val="Akapitzlist"/>
        <w:numPr>
          <w:ilvl w:val="0"/>
          <w:numId w:val="66"/>
        </w:numPr>
        <w:tabs>
          <w:tab w:val="left" w:pos="878"/>
        </w:tabs>
        <w:spacing w:line="360" w:lineRule="auto"/>
        <w:jc w:val="both"/>
        <w:rPr>
          <w:rFonts w:ascii="Arial" w:hAnsi="Arial" w:cs="Arial"/>
          <w:bCs/>
          <w:sz w:val="18"/>
          <w:szCs w:val="18"/>
        </w:rPr>
      </w:pPr>
      <w:r>
        <w:rPr>
          <w:rFonts w:ascii="Arial" w:hAnsi="Arial" w:cs="Arial"/>
          <w:bCs/>
          <w:sz w:val="18"/>
          <w:szCs w:val="18"/>
        </w:rPr>
        <w:t>termin wykonania naprawy gwarancyjnej bez konieczności importu części zamiennych – maksymalnie 3 dni robocze od poniedziałku do piątku z wyłączeniem dni ustawowo wolnych od pracy, liczony od daty zgłoszenia o wadzie,</w:t>
      </w:r>
    </w:p>
    <w:p w14:paraId="1B47FC42" w14:textId="77777777" w:rsidR="0028713A" w:rsidRDefault="00BD7633" w:rsidP="00154C4F">
      <w:pPr>
        <w:pStyle w:val="Akapitzlist"/>
        <w:numPr>
          <w:ilvl w:val="0"/>
          <w:numId w:val="66"/>
        </w:numPr>
        <w:tabs>
          <w:tab w:val="left" w:pos="878"/>
        </w:tabs>
        <w:spacing w:line="360" w:lineRule="auto"/>
        <w:jc w:val="both"/>
        <w:rPr>
          <w:rFonts w:ascii="Arial" w:hAnsi="Arial" w:cs="Arial"/>
          <w:bCs/>
          <w:sz w:val="18"/>
          <w:szCs w:val="18"/>
        </w:rPr>
      </w:pPr>
      <w:r>
        <w:rPr>
          <w:rFonts w:ascii="Arial" w:hAnsi="Arial" w:cs="Arial"/>
          <w:bCs/>
          <w:sz w:val="18"/>
          <w:szCs w:val="18"/>
        </w:rPr>
        <w:t>termin wykonania naprawy gwarancyjnej z koniecznością importu części zamiennych – maks. 10 dni roboczych od poniedziałku do piątku z wyłączeniem dni ustawowo wolnych od pracy, liczony od daty zgłoszenia o wadzie,</w:t>
      </w:r>
    </w:p>
    <w:p w14:paraId="33A51DFC" w14:textId="77777777" w:rsidR="0028713A" w:rsidRDefault="00BD7633" w:rsidP="00154C4F">
      <w:pPr>
        <w:pStyle w:val="Akapitzlist"/>
        <w:numPr>
          <w:ilvl w:val="0"/>
          <w:numId w:val="66"/>
        </w:numPr>
        <w:tabs>
          <w:tab w:val="left" w:pos="878"/>
        </w:tabs>
        <w:spacing w:line="360" w:lineRule="auto"/>
        <w:jc w:val="both"/>
        <w:rPr>
          <w:rFonts w:ascii="Arial" w:hAnsi="Arial" w:cs="Arial"/>
          <w:bCs/>
          <w:sz w:val="18"/>
          <w:szCs w:val="18"/>
        </w:rPr>
      </w:pPr>
      <w:r>
        <w:rPr>
          <w:rFonts w:ascii="Arial" w:hAnsi="Arial" w:cs="Arial"/>
          <w:bCs/>
          <w:sz w:val="18"/>
          <w:szCs w:val="18"/>
        </w:rPr>
        <w:t xml:space="preserve">w okresie gwarancyjnym oraz pogwarancyjnym darmowe aktualizacje oprogramowania, aż do końca życia produktu, wykonywane zdalnie lub fizycznie, raz w roku bądź na życzenie Zamawiającego. </w:t>
      </w:r>
    </w:p>
    <w:p w14:paraId="607C1440" w14:textId="70E2AD86" w:rsidR="0028713A" w:rsidRDefault="00BD7633" w:rsidP="00154C4F">
      <w:pPr>
        <w:pStyle w:val="Akapitzlist"/>
        <w:numPr>
          <w:ilvl w:val="0"/>
          <w:numId w:val="66"/>
        </w:numPr>
        <w:tabs>
          <w:tab w:val="left" w:pos="878"/>
        </w:tabs>
        <w:spacing w:line="360" w:lineRule="auto"/>
        <w:jc w:val="both"/>
        <w:rPr>
          <w:rFonts w:ascii="Arial" w:hAnsi="Arial" w:cs="Arial"/>
          <w:bCs/>
          <w:sz w:val="18"/>
          <w:szCs w:val="18"/>
        </w:rPr>
      </w:pPr>
      <w:r>
        <w:rPr>
          <w:rFonts w:ascii="Arial" w:eastAsia="Calibri" w:hAnsi="Arial" w:cs="Arial"/>
          <w:bCs/>
          <w:sz w:val="18"/>
          <w:szCs w:val="18"/>
          <w:lang w:eastAsia="ar-SA"/>
        </w:rPr>
        <w:lastRenderedPageBreak/>
        <w:t xml:space="preserve">po okresie gwarancyjnym, ewentualne korzystanie z serwisu gwarancyjnego Wykonawcy </w:t>
      </w:r>
      <w:r w:rsidR="005514A0">
        <w:rPr>
          <w:rFonts w:ascii="Arial" w:eastAsia="Calibri" w:hAnsi="Arial" w:cs="Arial"/>
          <w:bCs/>
          <w:sz w:val="18"/>
          <w:szCs w:val="18"/>
          <w:lang w:eastAsia="ar-SA"/>
        </w:rPr>
        <w:t xml:space="preserve">lub serwisu gwarancyjnego zapewnionego przez Wykonawcę </w:t>
      </w:r>
      <w:r>
        <w:rPr>
          <w:rFonts w:ascii="Arial" w:eastAsia="Calibri" w:hAnsi="Arial" w:cs="Arial"/>
          <w:bCs/>
          <w:sz w:val="18"/>
          <w:szCs w:val="18"/>
          <w:lang w:eastAsia="ar-SA"/>
        </w:rPr>
        <w:t>będzie realizowane na podstawie odrębnej umowy/ zamówienia (wyjątkiem jest zapis pkt. h, gdzie w okresie gwarancyjnym oraz pogwarancyjnym Wykonawca zdalnie lub fizycznie, raz w roku bądź na życzenie Zamawiającego będzie zobowiązany dokonać darmowych aktualizacji oprogramowania, aż do końca życia produktu).</w:t>
      </w:r>
    </w:p>
    <w:p w14:paraId="1321D4F0" w14:textId="77777777" w:rsidR="0028713A" w:rsidRDefault="0028713A">
      <w:pPr>
        <w:pStyle w:val="Akapitzlist"/>
        <w:tabs>
          <w:tab w:val="left" w:pos="878"/>
        </w:tabs>
        <w:spacing w:line="360" w:lineRule="auto"/>
        <w:ind w:left="360"/>
        <w:jc w:val="both"/>
        <w:rPr>
          <w:rFonts w:ascii="Arial" w:hAnsi="Arial" w:cs="Arial"/>
          <w:b/>
          <w:bCs/>
          <w:sz w:val="18"/>
          <w:szCs w:val="18"/>
        </w:rPr>
      </w:pPr>
    </w:p>
    <w:p w14:paraId="13F2AE11" w14:textId="77777777" w:rsidR="0028713A" w:rsidRDefault="00BD7633" w:rsidP="00154C4F">
      <w:pPr>
        <w:pStyle w:val="Akapitzlist"/>
        <w:numPr>
          <w:ilvl w:val="0"/>
          <w:numId w:val="64"/>
        </w:numPr>
        <w:tabs>
          <w:tab w:val="left" w:pos="0"/>
          <w:tab w:val="left" w:pos="270"/>
          <w:tab w:val="left" w:pos="330"/>
          <w:tab w:val="left" w:pos="720"/>
          <w:tab w:val="left" w:pos="830"/>
          <w:tab w:val="left" w:pos="2160"/>
        </w:tabs>
        <w:spacing w:line="360" w:lineRule="auto"/>
        <w:jc w:val="both"/>
        <w:rPr>
          <w:rFonts w:ascii="Arial" w:hAnsi="Arial" w:cs="Arial"/>
          <w:bCs/>
          <w:sz w:val="18"/>
          <w:szCs w:val="18"/>
        </w:rPr>
      </w:pPr>
      <w:r>
        <w:rPr>
          <w:rFonts w:ascii="Arial" w:hAnsi="Arial" w:cs="Arial"/>
          <w:bCs/>
          <w:sz w:val="18"/>
          <w:szCs w:val="18"/>
        </w:rPr>
        <w:t xml:space="preserve"> Przedmiot zamówienia musi posiadać zgodne z polskim prawem certyfikaty, atesty i zezwolenia na dopuszczenie do użytkowania w działalności Zamawiającego. Wykonawca zapewnia również, że przedmiot umowy spełnia wymogi określone w ustawie o wyrobach medycznych z dnia 7 kwietnia 2022 r. (</w:t>
      </w:r>
      <w:proofErr w:type="spellStart"/>
      <w:r>
        <w:rPr>
          <w:rFonts w:ascii="Arial" w:hAnsi="Arial" w:cs="Arial"/>
          <w:bCs/>
          <w:sz w:val="18"/>
          <w:szCs w:val="18"/>
        </w:rPr>
        <w:t>t.j</w:t>
      </w:r>
      <w:proofErr w:type="spellEnd"/>
      <w:r>
        <w:rPr>
          <w:rFonts w:ascii="Arial" w:hAnsi="Arial" w:cs="Arial"/>
          <w:bCs/>
          <w:sz w:val="18"/>
          <w:szCs w:val="18"/>
        </w:rPr>
        <w:t>. Dz. U. z 2022 r. poz. 974). Na Wykonawcy ciąży obowiązek weryfikacji dostarczanych dokumentów pod względem legalności i zgodności z rzeczywistym stanem prawnym. Na potwierdzenie powyższego wykonawca winien złożyć stosowne oświadczenie na druku ofertowym (dodatek nr 1 do SWZ).</w:t>
      </w:r>
    </w:p>
    <w:p w14:paraId="600C8276" w14:textId="77777777" w:rsidR="0028713A" w:rsidRDefault="0028713A">
      <w:pPr>
        <w:pStyle w:val="Akapitzlist"/>
        <w:tabs>
          <w:tab w:val="left" w:pos="0"/>
          <w:tab w:val="left" w:pos="270"/>
          <w:tab w:val="left" w:pos="330"/>
          <w:tab w:val="left" w:pos="720"/>
          <w:tab w:val="left" w:pos="830"/>
          <w:tab w:val="left" w:pos="2160"/>
        </w:tabs>
        <w:spacing w:line="360" w:lineRule="auto"/>
        <w:ind w:left="360"/>
        <w:jc w:val="both"/>
        <w:rPr>
          <w:rFonts w:ascii="Arial" w:hAnsi="Arial" w:cs="Arial"/>
          <w:bCs/>
          <w:color w:val="00B0F0"/>
          <w:sz w:val="18"/>
          <w:szCs w:val="18"/>
        </w:rPr>
      </w:pPr>
    </w:p>
    <w:p w14:paraId="5AF5E339" w14:textId="77777777" w:rsidR="0028713A" w:rsidRDefault="00BD7633" w:rsidP="00154C4F">
      <w:pPr>
        <w:pStyle w:val="Akapitzlist"/>
        <w:numPr>
          <w:ilvl w:val="0"/>
          <w:numId w:val="64"/>
        </w:numPr>
        <w:tabs>
          <w:tab w:val="left" w:pos="0"/>
          <w:tab w:val="left" w:pos="270"/>
          <w:tab w:val="left" w:pos="330"/>
          <w:tab w:val="left" w:pos="720"/>
          <w:tab w:val="left" w:pos="830"/>
          <w:tab w:val="left" w:pos="2160"/>
        </w:tabs>
        <w:spacing w:line="360" w:lineRule="auto"/>
        <w:jc w:val="both"/>
        <w:rPr>
          <w:rFonts w:ascii="Arial" w:hAnsi="Arial" w:cs="Arial"/>
          <w:sz w:val="18"/>
          <w:szCs w:val="18"/>
        </w:rPr>
      </w:pPr>
      <w:r>
        <w:rPr>
          <w:rFonts w:ascii="Arial" w:hAnsi="Arial" w:cs="Arial"/>
          <w:sz w:val="18"/>
          <w:szCs w:val="18"/>
        </w:rPr>
        <w:t xml:space="preserve"> Przedmiot zamówienia musi być fabrycznie nowy, nieużywany, niebędący przedmiotem wystaw, badań naukowych, prac rozwojowych, usług badawczych, niebędący przedmiotem </w:t>
      </w:r>
      <w:proofErr w:type="spellStart"/>
      <w:r>
        <w:rPr>
          <w:rFonts w:ascii="Arial" w:hAnsi="Arial" w:cs="Arial"/>
          <w:sz w:val="18"/>
          <w:szCs w:val="18"/>
        </w:rPr>
        <w:t>podemonstracyjnym</w:t>
      </w:r>
      <w:proofErr w:type="spellEnd"/>
      <w:r>
        <w:rPr>
          <w:rFonts w:ascii="Arial" w:hAnsi="Arial" w:cs="Arial"/>
          <w:sz w:val="18"/>
          <w:szCs w:val="18"/>
        </w:rPr>
        <w:t xml:space="preserve"> i </w:t>
      </w:r>
      <w:proofErr w:type="spellStart"/>
      <w:r>
        <w:rPr>
          <w:rFonts w:ascii="Arial" w:hAnsi="Arial" w:cs="Arial"/>
          <w:sz w:val="18"/>
          <w:szCs w:val="18"/>
        </w:rPr>
        <w:t>rekondycjonowanym</w:t>
      </w:r>
      <w:proofErr w:type="spellEnd"/>
      <w:r>
        <w:rPr>
          <w:rFonts w:ascii="Arial" w:hAnsi="Arial" w:cs="Arial"/>
          <w:sz w:val="18"/>
          <w:szCs w:val="18"/>
        </w:rPr>
        <w:t>, wcześniej niewykorzystywany w jakimkolwiek celu przez inny podmiot, dopuszczony do obrotu i stosowania na terenie Rzeczpospolitej Polskiej zgodnie z obowiązującymi przepisami prawa; urządzenie kompletne, gotowe do użycia po zainstalowaniu bez konieczności dokonywania zakupów uzupełniających.</w:t>
      </w:r>
    </w:p>
    <w:p w14:paraId="261AF34D" w14:textId="77777777" w:rsidR="0028713A" w:rsidRDefault="00BD7633" w:rsidP="00154C4F">
      <w:pPr>
        <w:numPr>
          <w:ilvl w:val="0"/>
          <w:numId w:val="64"/>
        </w:numPr>
        <w:tabs>
          <w:tab w:val="left" w:pos="1440"/>
          <w:tab w:val="left" w:pos="19440"/>
          <w:tab w:val="left" w:pos="19800"/>
        </w:tabs>
        <w:spacing w:line="360" w:lineRule="auto"/>
        <w:jc w:val="both"/>
        <w:rPr>
          <w:rFonts w:ascii="Arial" w:hAnsi="Arial" w:cs="Arial"/>
          <w:sz w:val="18"/>
          <w:szCs w:val="18"/>
        </w:rPr>
      </w:pPr>
      <w:r>
        <w:rPr>
          <w:rFonts w:ascii="Arial" w:eastAsia="Calibri" w:hAnsi="Arial" w:cs="Arial"/>
          <w:color w:val="000000"/>
          <w:sz w:val="18"/>
          <w:szCs w:val="18"/>
          <w:lang w:eastAsia="ar-SA" w:bidi="ar-SA"/>
        </w:rPr>
        <w:t xml:space="preserve">Na Zamawiającym spoczywa obowiązek ubezpieczenia sprzętu przez cały okres obowiązywania Umowy na własny koszt. </w:t>
      </w:r>
    </w:p>
    <w:p w14:paraId="72F49288" w14:textId="77777777" w:rsidR="0028713A" w:rsidRDefault="00BD7633" w:rsidP="00154C4F">
      <w:pPr>
        <w:pStyle w:val="Akapitzlist"/>
        <w:numPr>
          <w:ilvl w:val="0"/>
          <w:numId w:val="64"/>
        </w:numPr>
        <w:tabs>
          <w:tab w:val="left" w:pos="0"/>
          <w:tab w:val="left" w:pos="270"/>
          <w:tab w:val="left" w:pos="330"/>
          <w:tab w:val="left" w:pos="720"/>
          <w:tab w:val="left" w:pos="830"/>
          <w:tab w:val="left" w:pos="2160"/>
        </w:tabs>
        <w:spacing w:line="360" w:lineRule="auto"/>
        <w:jc w:val="both"/>
        <w:rPr>
          <w:rFonts w:ascii="Arial" w:hAnsi="Arial" w:cs="Arial"/>
          <w:sz w:val="18"/>
          <w:szCs w:val="18"/>
        </w:rPr>
      </w:pPr>
      <w:r>
        <w:rPr>
          <w:rFonts w:ascii="Arial" w:eastAsiaTheme="minorHAnsi" w:hAnsi="Arial" w:cs="Arial"/>
          <w:bCs/>
          <w:sz w:val="18"/>
          <w:szCs w:val="18"/>
        </w:rPr>
        <w:t>We wszystkich przypadkach wskazanych w całej SWZ i załącznikach do SWZ, w których ze względu na specyfikację</w:t>
      </w:r>
      <w:r>
        <w:rPr>
          <w:rFonts w:ascii="Arial" w:hAnsi="Arial" w:cs="Arial"/>
          <w:bCs/>
          <w:sz w:val="18"/>
          <w:szCs w:val="18"/>
        </w:rPr>
        <w:t xml:space="preserve"> </w:t>
      </w:r>
      <w:r>
        <w:rPr>
          <w:rFonts w:ascii="Arial" w:eastAsiaTheme="minorHAnsi" w:hAnsi="Arial" w:cs="Arial"/>
          <w:bCs/>
          <w:sz w:val="18"/>
          <w:szCs w:val="18"/>
        </w:rPr>
        <w:t>przedmiotu zamówienia wskazano pochodzenie, nazwy materiałów, urządzeń, programowanie, systemy lub ich</w:t>
      </w:r>
      <w:r>
        <w:rPr>
          <w:rFonts w:ascii="Arial" w:hAnsi="Arial" w:cs="Arial"/>
          <w:bCs/>
          <w:sz w:val="18"/>
          <w:szCs w:val="18"/>
        </w:rPr>
        <w:t xml:space="preserve"> </w:t>
      </w:r>
      <w:r>
        <w:rPr>
          <w:rFonts w:ascii="Arial" w:eastAsiaTheme="minorHAnsi" w:hAnsi="Arial" w:cs="Arial"/>
          <w:bCs/>
          <w:sz w:val="18"/>
          <w:szCs w:val="18"/>
        </w:rPr>
        <w:t>pochodzenie, dopuszcza się stosowanie materiałów, urządzeń, oprogramowanie, systemów – rozwiązania</w:t>
      </w:r>
      <w:r>
        <w:rPr>
          <w:rFonts w:ascii="Arial" w:hAnsi="Arial" w:cs="Arial"/>
          <w:bCs/>
          <w:sz w:val="18"/>
          <w:szCs w:val="18"/>
        </w:rPr>
        <w:t xml:space="preserve"> </w:t>
      </w:r>
      <w:r>
        <w:rPr>
          <w:rFonts w:ascii="Arial" w:eastAsiaTheme="minorHAnsi" w:hAnsi="Arial" w:cs="Arial"/>
          <w:bCs/>
          <w:sz w:val="18"/>
          <w:szCs w:val="18"/>
        </w:rPr>
        <w:t>równoważne, tj. wszelkie wymienione z nazwy materiały, urządzenia lub oprogramowanie, systemy, użyte w</w:t>
      </w:r>
      <w:r>
        <w:rPr>
          <w:rFonts w:ascii="Arial" w:hAnsi="Arial" w:cs="Arial"/>
          <w:bCs/>
          <w:sz w:val="18"/>
          <w:szCs w:val="18"/>
        </w:rPr>
        <w:t xml:space="preserve"> </w:t>
      </w:r>
      <w:r>
        <w:rPr>
          <w:rFonts w:ascii="Arial" w:eastAsiaTheme="minorHAnsi" w:hAnsi="Arial" w:cs="Arial"/>
          <w:bCs/>
          <w:sz w:val="18"/>
          <w:szCs w:val="18"/>
        </w:rPr>
        <w:t>przekazanej przez Zamawiającego dokumentacji lub ich pochodzenie, służą wyłącznie określeniu standardu i mogą być</w:t>
      </w:r>
      <w:r>
        <w:rPr>
          <w:rFonts w:ascii="Arial" w:hAnsi="Arial" w:cs="Arial"/>
          <w:bCs/>
          <w:sz w:val="18"/>
          <w:szCs w:val="18"/>
        </w:rPr>
        <w:t xml:space="preserve"> </w:t>
      </w:r>
      <w:r>
        <w:rPr>
          <w:rFonts w:ascii="Arial" w:eastAsiaTheme="minorHAnsi" w:hAnsi="Arial" w:cs="Arial"/>
          <w:bCs/>
          <w:sz w:val="18"/>
          <w:szCs w:val="18"/>
        </w:rPr>
        <w:t>zastąpione innymi o nie gorszych parametrach technicznych, użytkowych, jakościowych, funkcjonalnych przy</w:t>
      </w:r>
      <w:r>
        <w:rPr>
          <w:rFonts w:ascii="Arial" w:hAnsi="Arial" w:cs="Arial"/>
          <w:bCs/>
          <w:sz w:val="18"/>
          <w:szCs w:val="18"/>
        </w:rPr>
        <w:t xml:space="preserve"> </w:t>
      </w:r>
      <w:r>
        <w:rPr>
          <w:rFonts w:ascii="Arial" w:eastAsiaTheme="minorHAnsi" w:hAnsi="Arial" w:cs="Arial"/>
          <w:bCs/>
          <w:sz w:val="18"/>
          <w:szCs w:val="18"/>
        </w:rPr>
        <w:t>uwzględnieniu prawidłowej współpracy z pozostałymi materiałami, urządzeniami, programami, systemami</w:t>
      </w:r>
      <w:r>
        <w:rPr>
          <w:rFonts w:ascii="Arial" w:hAnsi="Arial" w:cs="Arial"/>
          <w:bCs/>
          <w:sz w:val="18"/>
          <w:szCs w:val="18"/>
        </w:rPr>
        <w:t xml:space="preserve">  </w:t>
      </w:r>
      <w:r>
        <w:rPr>
          <w:rFonts w:ascii="Arial" w:eastAsiaTheme="minorHAnsi" w:hAnsi="Arial" w:cs="Arial"/>
          <w:bCs/>
          <w:sz w:val="18"/>
          <w:szCs w:val="18"/>
        </w:rPr>
        <w:t>wskazanymi w Szczegółowym opisie przedmiotu zamówienia (dodatek nr 3 do SWZ). Pojęcie równoważności znajduje również zastosowanie w przypadku, gdy Zamawiający opisał</w:t>
      </w:r>
      <w:r>
        <w:rPr>
          <w:rFonts w:ascii="Arial" w:hAnsi="Arial" w:cs="Arial"/>
          <w:bCs/>
          <w:sz w:val="18"/>
          <w:szCs w:val="18"/>
        </w:rPr>
        <w:t xml:space="preserve"> </w:t>
      </w:r>
      <w:r>
        <w:rPr>
          <w:rFonts w:ascii="Arial" w:eastAsiaTheme="minorHAnsi" w:hAnsi="Arial" w:cs="Arial"/>
          <w:bCs/>
          <w:sz w:val="18"/>
          <w:szCs w:val="18"/>
        </w:rPr>
        <w:t>przedmiot zamówienia za pomocą norm, aprobat, specyfikacji technicznych i systemów odniesienia, czy do</w:t>
      </w:r>
      <w:r>
        <w:rPr>
          <w:rFonts w:ascii="Arial" w:hAnsi="Arial" w:cs="Arial"/>
          <w:bCs/>
          <w:sz w:val="18"/>
          <w:szCs w:val="18"/>
        </w:rPr>
        <w:t xml:space="preserve"> </w:t>
      </w:r>
      <w:r>
        <w:rPr>
          <w:rFonts w:ascii="Arial" w:eastAsiaTheme="minorHAnsi" w:hAnsi="Arial" w:cs="Arial"/>
          <w:bCs/>
          <w:sz w:val="18"/>
          <w:szCs w:val="18"/>
        </w:rPr>
        <w:t>konkretnych certyfikatów. Przedstawienie certyfikatów równoważnych wymaga udowodnienia w ofercie spełniania</w:t>
      </w:r>
      <w:r>
        <w:rPr>
          <w:rFonts w:ascii="Arial" w:hAnsi="Arial" w:cs="Arial"/>
          <w:bCs/>
          <w:sz w:val="18"/>
          <w:szCs w:val="18"/>
        </w:rPr>
        <w:t xml:space="preserve"> </w:t>
      </w:r>
      <w:r>
        <w:rPr>
          <w:rFonts w:ascii="Arial" w:eastAsiaTheme="minorHAnsi" w:hAnsi="Arial" w:cs="Arial"/>
          <w:bCs/>
          <w:sz w:val="18"/>
          <w:szCs w:val="18"/>
        </w:rPr>
        <w:t>wymogów wskazanych norm przez rozwiązania równoważne. Użyte w dokumentacji nazwy, które wskazują lub</w:t>
      </w:r>
      <w:r>
        <w:rPr>
          <w:rFonts w:ascii="Arial" w:hAnsi="Arial" w:cs="Arial"/>
          <w:bCs/>
          <w:sz w:val="18"/>
          <w:szCs w:val="18"/>
        </w:rPr>
        <w:t xml:space="preserve"> </w:t>
      </w:r>
      <w:r>
        <w:rPr>
          <w:rFonts w:ascii="Arial" w:eastAsiaTheme="minorHAnsi" w:hAnsi="Arial" w:cs="Arial"/>
          <w:bCs/>
          <w:sz w:val="18"/>
          <w:szCs w:val="18"/>
        </w:rPr>
        <w:t>mogłyby kojarzyć się z producentem lub firmą, nie mają na celu preferowanie rozwiązań danego producenta lecz</w:t>
      </w:r>
      <w:r>
        <w:rPr>
          <w:rFonts w:ascii="Arial" w:hAnsi="Arial" w:cs="Arial"/>
          <w:bCs/>
          <w:sz w:val="18"/>
          <w:szCs w:val="18"/>
        </w:rPr>
        <w:t xml:space="preserve">  </w:t>
      </w:r>
      <w:r>
        <w:rPr>
          <w:rFonts w:ascii="Arial" w:eastAsiaTheme="minorHAnsi" w:hAnsi="Arial" w:cs="Arial"/>
          <w:bCs/>
          <w:sz w:val="18"/>
          <w:szCs w:val="18"/>
        </w:rPr>
        <w:t>wskazanie na rozwiązanie, które powinno posiadać cechy techniczne, technologiczne nie gorsze od podanych w</w:t>
      </w:r>
      <w:r>
        <w:rPr>
          <w:rFonts w:ascii="Arial" w:hAnsi="Arial" w:cs="Arial"/>
          <w:bCs/>
          <w:sz w:val="18"/>
          <w:szCs w:val="18"/>
        </w:rPr>
        <w:t xml:space="preserve"> </w:t>
      </w:r>
      <w:r>
        <w:rPr>
          <w:rFonts w:ascii="Arial" w:eastAsiaTheme="minorHAnsi" w:hAnsi="Arial" w:cs="Arial"/>
          <w:bCs/>
          <w:sz w:val="18"/>
          <w:szCs w:val="18"/>
        </w:rPr>
        <w:t>Szczegółowym opisie przedmiotu zamówienia (dodatek nr 3 do SWZ). Zamawiający w przypadku ofert zawierających rozwiązania równoważne będzie je</w:t>
      </w:r>
      <w:r>
        <w:rPr>
          <w:rFonts w:ascii="Arial" w:hAnsi="Arial" w:cs="Arial"/>
          <w:bCs/>
          <w:sz w:val="18"/>
          <w:szCs w:val="18"/>
        </w:rPr>
        <w:t xml:space="preserve"> </w:t>
      </w:r>
      <w:r>
        <w:rPr>
          <w:rFonts w:ascii="Arial" w:eastAsiaTheme="minorHAnsi" w:hAnsi="Arial" w:cs="Arial"/>
          <w:bCs/>
          <w:sz w:val="18"/>
          <w:szCs w:val="18"/>
        </w:rPr>
        <w:t>weryfikować pod względem spełniania wymogów poszczególnych pozycji w Szczegółowym opisie przedmiotu zamówienia (dodatek nr 3 do SWZ). Wykonawca</w:t>
      </w:r>
      <w:r>
        <w:rPr>
          <w:rFonts w:ascii="Arial" w:hAnsi="Arial" w:cs="Arial"/>
          <w:bCs/>
          <w:sz w:val="18"/>
          <w:szCs w:val="18"/>
        </w:rPr>
        <w:t xml:space="preserve"> </w:t>
      </w:r>
      <w:r>
        <w:rPr>
          <w:rFonts w:ascii="Arial" w:eastAsiaTheme="minorHAnsi" w:hAnsi="Arial" w:cs="Arial"/>
          <w:bCs/>
          <w:sz w:val="18"/>
          <w:szCs w:val="18"/>
        </w:rPr>
        <w:t>obowiązany jest udowodnić w ofercie, iż oferowane przez niego rozwiązanie spełnia wymagania określone przez</w:t>
      </w:r>
      <w:r>
        <w:rPr>
          <w:rFonts w:ascii="Arial" w:hAnsi="Arial" w:cs="Arial"/>
          <w:bCs/>
          <w:sz w:val="18"/>
          <w:szCs w:val="18"/>
        </w:rPr>
        <w:t xml:space="preserve"> </w:t>
      </w:r>
      <w:r>
        <w:rPr>
          <w:rFonts w:ascii="Arial" w:eastAsiaTheme="minorHAnsi" w:hAnsi="Arial" w:cs="Arial"/>
          <w:bCs/>
          <w:sz w:val="18"/>
          <w:szCs w:val="18"/>
        </w:rPr>
        <w:t>zamawiającego w Szczegółowym opisie przedmiotu zamówienia (dodatek nr 3 do SWZ).</w:t>
      </w:r>
      <w:r>
        <w:rPr>
          <w:rFonts w:ascii="Arial" w:hAnsi="Arial" w:cs="Arial"/>
          <w:bCs/>
          <w:sz w:val="18"/>
          <w:szCs w:val="18"/>
        </w:rPr>
        <w:t xml:space="preserve"> </w:t>
      </w:r>
    </w:p>
    <w:p w14:paraId="2BA66923" w14:textId="77777777" w:rsidR="0028713A" w:rsidRDefault="00BD7633" w:rsidP="00154C4F">
      <w:pPr>
        <w:pStyle w:val="Akapitzlist"/>
        <w:numPr>
          <w:ilvl w:val="0"/>
          <w:numId w:val="64"/>
        </w:numPr>
        <w:tabs>
          <w:tab w:val="left" w:pos="0"/>
          <w:tab w:val="left" w:pos="270"/>
          <w:tab w:val="left" w:pos="330"/>
          <w:tab w:val="left" w:pos="720"/>
          <w:tab w:val="left" w:pos="830"/>
          <w:tab w:val="left" w:pos="2160"/>
        </w:tabs>
        <w:spacing w:line="360" w:lineRule="auto"/>
        <w:jc w:val="both"/>
        <w:rPr>
          <w:rFonts w:ascii="Arial" w:hAnsi="Arial" w:cs="Arial"/>
          <w:sz w:val="18"/>
          <w:szCs w:val="18"/>
        </w:rPr>
      </w:pPr>
      <w:r>
        <w:rPr>
          <w:rFonts w:ascii="Arial" w:eastAsiaTheme="minorHAnsi" w:hAnsi="Arial" w:cs="Arial"/>
          <w:bCs/>
          <w:sz w:val="18"/>
          <w:szCs w:val="18"/>
        </w:rPr>
        <w:t>Zamawiający nie uzna rozwiązań równoważnych, jeśli będą o gorszych niż wskazane w Specyfikacji przedmiotu</w:t>
      </w:r>
      <w:r>
        <w:rPr>
          <w:rFonts w:ascii="Arial" w:hAnsi="Arial" w:cs="Arial"/>
          <w:bCs/>
          <w:sz w:val="18"/>
          <w:szCs w:val="18"/>
        </w:rPr>
        <w:t xml:space="preserve"> </w:t>
      </w:r>
      <w:r>
        <w:rPr>
          <w:rFonts w:ascii="Arial" w:eastAsiaTheme="minorHAnsi" w:hAnsi="Arial" w:cs="Arial"/>
          <w:bCs/>
          <w:sz w:val="18"/>
          <w:szCs w:val="18"/>
        </w:rPr>
        <w:t>zamówienia - minimalnych wymaganiach funkcjonalnych, technicznych i technologicznych, kompatybilności z</w:t>
      </w:r>
      <w:r>
        <w:rPr>
          <w:rFonts w:ascii="Arial" w:hAnsi="Arial" w:cs="Arial"/>
          <w:bCs/>
          <w:sz w:val="18"/>
          <w:szCs w:val="18"/>
        </w:rPr>
        <w:t xml:space="preserve"> </w:t>
      </w:r>
      <w:r>
        <w:rPr>
          <w:rFonts w:ascii="Arial" w:eastAsiaTheme="minorHAnsi" w:hAnsi="Arial" w:cs="Arial"/>
          <w:bCs/>
          <w:sz w:val="18"/>
          <w:szCs w:val="18"/>
        </w:rPr>
        <w:t>przedstawionymi w  Szczegółowym opisie przedmiotu zamówienia (dodatek nr 3 do SWZ).</w:t>
      </w:r>
      <w:r>
        <w:rPr>
          <w:rFonts w:ascii="Arial" w:hAnsi="Arial" w:cs="Arial"/>
          <w:bCs/>
          <w:sz w:val="18"/>
          <w:szCs w:val="18"/>
        </w:rPr>
        <w:t xml:space="preserve"> </w:t>
      </w:r>
      <w:r>
        <w:rPr>
          <w:rFonts w:ascii="Arial" w:eastAsiaTheme="minorHAnsi" w:hAnsi="Arial" w:cs="Arial"/>
          <w:bCs/>
          <w:sz w:val="18"/>
          <w:szCs w:val="18"/>
        </w:rPr>
        <w:t>W takim przypadku, wykonawca załącza do oferty wykaz rozwiązań równoważnych wraz z jego opisem lub normami</w:t>
      </w:r>
      <w:r>
        <w:rPr>
          <w:rFonts w:ascii="Arial" w:hAnsi="Arial" w:cs="Arial"/>
          <w:bCs/>
          <w:sz w:val="18"/>
          <w:szCs w:val="18"/>
        </w:rPr>
        <w:t xml:space="preserve"> </w:t>
      </w:r>
      <w:r>
        <w:rPr>
          <w:rFonts w:ascii="Arial" w:eastAsiaTheme="minorHAnsi" w:hAnsi="Arial" w:cs="Arial"/>
          <w:bCs/>
          <w:sz w:val="18"/>
          <w:szCs w:val="18"/>
        </w:rPr>
        <w:t xml:space="preserve">oraz </w:t>
      </w:r>
      <w:r>
        <w:rPr>
          <w:rFonts w:ascii="Arial" w:eastAsiaTheme="minorHAnsi" w:hAnsi="Arial" w:cs="Arial"/>
          <w:bCs/>
          <w:sz w:val="18"/>
          <w:szCs w:val="18"/>
        </w:rPr>
        <w:lastRenderedPageBreak/>
        <w:t>dowodami potwierdzającymi równoważność oferowanych rozwiązań.</w:t>
      </w:r>
      <w:r>
        <w:rPr>
          <w:rFonts w:ascii="Arial" w:hAnsi="Arial" w:cs="Arial"/>
          <w:bCs/>
          <w:sz w:val="18"/>
          <w:szCs w:val="18"/>
        </w:rPr>
        <w:t xml:space="preserve"> </w:t>
      </w:r>
      <w:r>
        <w:rPr>
          <w:rFonts w:ascii="Arial" w:eastAsiaTheme="minorHAnsi" w:hAnsi="Arial" w:cs="Arial"/>
          <w:bCs/>
          <w:sz w:val="18"/>
          <w:szCs w:val="18"/>
        </w:rPr>
        <w:t xml:space="preserve">Zgodnie z art. 101 ust. 5 ustawy </w:t>
      </w:r>
      <w:proofErr w:type="spellStart"/>
      <w:r>
        <w:rPr>
          <w:rFonts w:ascii="Arial" w:eastAsiaTheme="minorHAnsi" w:hAnsi="Arial" w:cs="Arial"/>
          <w:bCs/>
          <w:sz w:val="18"/>
          <w:szCs w:val="18"/>
        </w:rPr>
        <w:t>Pzp</w:t>
      </w:r>
      <w:proofErr w:type="spellEnd"/>
      <w:r>
        <w:rPr>
          <w:rFonts w:ascii="Arial" w:eastAsiaTheme="minorHAnsi" w:hAnsi="Arial" w:cs="Arial"/>
          <w:bCs/>
          <w:sz w:val="18"/>
          <w:szCs w:val="18"/>
        </w:rPr>
        <w:t xml:space="preserve"> w przypadku gdy opis przedmiotu zamówienia odnosi się do norm, oferowane</w:t>
      </w:r>
      <w:r>
        <w:rPr>
          <w:rFonts w:ascii="Arial" w:hAnsi="Arial" w:cs="Arial"/>
          <w:bCs/>
          <w:sz w:val="18"/>
          <w:szCs w:val="18"/>
        </w:rPr>
        <w:t xml:space="preserve"> </w:t>
      </w:r>
      <w:r>
        <w:rPr>
          <w:rFonts w:ascii="Arial" w:eastAsiaTheme="minorHAnsi" w:hAnsi="Arial" w:cs="Arial"/>
          <w:bCs/>
          <w:sz w:val="18"/>
          <w:szCs w:val="18"/>
        </w:rPr>
        <w:t>świadczenie nie musi być zgodne z wymaganymi normami, ale wykonawca jest zobowiązany udowodnić w ofercie, że</w:t>
      </w:r>
      <w:r>
        <w:rPr>
          <w:rFonts w:ascii="Arial" w:hAnsi="Arial" w:cs="Arial"/>
          <w:bCs/>
          <w:sz w:val="18"/>
          <w:szCs w:val="18"/>
        </w:rPr>
        <w:t xml:space="preserve"> </w:t>
      </w:r>
      <w:r>
        <w:rPr>
          <w:rFonts w:ascii="Arial" w:eastAsiaTheme="minorHAnsi" w:hAnsi="Arial" w:cs="Arial"/>
          <w:bCs/>
          <w:sz w:val="18"/>
          <w:szCs w:val="18"/>
        </w:rPr>
        <w:t>proponowane rozwiązania w równoważnym stopniu spełniają wymagania określone w opisie przedmiotu zamówienia.</w:t>
      </w:r>
    </w:p>
    <w:p w14:paraId="2A1C35C3" w14:textId="77777777" w:rsidR="0028713A" w:rsidRDefault="00BD7633" w:rsidP="00154C4F">
      <w:pPr>
        <w:pStyle w:val="Akapitzlist"/>
        <w:numPr>
          <w:ilvl w:val="0"/>
          <w:numId w:val="64"/>
        </w:numPr>
        <w:tabs>
          <w:tab w:val="left" w:pos="0"/>
          <w:tab w:val="left" w:pos="270"/>
          <w:tab w:val="left" w:pos="330"/>
          <w:tab w:val="left" w:pos="720"/>
          <w:tab w:val="left" w:pos="830"/>
          <w:tab w:val="left" w:pos="2160"/>
        </w:tabs>
        <w:spacing w:line="360" w:lineRule="auto"/>
        <w:jc w:val="both"/>
        <w:rPr>
          <w:rFonts w:ascii="Arial" w:hAnsi="Arial" w:cs="Arial"/>
          <w:sz w:val="18"/>
          <w:szCs w:val="18"/>
        </w:rPr>
      </w:pPr>
      <w:r>
        <w:rPr>
          <w:rFonts w:ascii="Arial" w:eastAsiaTheme="minorHAnsi" w:hAnsi="Arial" w:cs="Arial"/>
          <w:bCs/>
          <w:sz w:val="18"/>
          <w:szCs w:val="18"/>
        </w:rPr>
        <w:t>Gdy opis przedmiotu zamówienia został skonstruowany poprzez określenie wymagań dotyczących wydajności lub</w:t>
      </w:r>
      <w:r>
        <w:rPr>
          <w:rFonts w:ascii="Arial" w:hAnsi="Arial" w:cs="Arial"/>
          <w:bCs/>
          <w:sz w:val="18"/>
          <w:szCs w:val="18"/>
        </w:rPr>
        <w:t xml:space="preserve"> </w:t>
      </w:r>
      <w:r>
        <w:rPr>
          <w:rFonts w:ascii="Arial" w:eastAsiaTheme="minorHAnsi" w:hAnsi="Arial" w:cs="Arial"/>
          <w:bCs/>
          <w:sz w:val="18"/>
          <w:szCs w:val="18"/>
        </w:rPr>
        <w:t xml:space="preserve">funkcjonalności, wówczas, zgodnie z art. 101 ust. 6 ustawy </w:t>
      </w:r>
      <w:proofErr w:type="spellStart"/>
      <w:r>
        <w:rPr>
          <w:rFonts w:ascii="Arial" w:eastAsiaTheme="minorHAnsi" w:hAnsi="Arial" w:cs="Arial"/>
          <w:bCs/>
          <w:sz w:val="18"/>
          <w:szCs w:val="18"/>
        </w:rPr>
        <w:t>Pzp</w:t>
      </w:r>
      <w:proofErr w:type="spellEnd"/>
      <w:r>
        <w:rPr>
          <w:rFonts w:ascii="Arial" w:eastAsiaTheme="minorHAnsi" w:hAnsi="Arial" w:cs="Arial"/>
          <w:bCs/>
          <w:sz w:val="18"/>
          <w:szCs w:val="18"/>
        </w:rPr>
        <w:t>, wykonawca może powołać się na zgodność</w:t>
      </w:r>
      <w:r>
        <w:rPr>
          <w:rFonts w:ascii="Arial" w:hAnsi="Arial" w:cs="Arial"/>
          <w:bCs/>
          <w:sz w:val="18"/>
          <w:szCs w:val="18"/>
        </w:rPr>
        <w:t xml:space="preserve"> </w:t>
      </w:r>
      <w:r>
        <w:rPr>
          <w:rFonts w:ascii="Arial" w:eastAsiaTheme="minorHAnsi" w:hAnsi="Arial" w:cs="Arial"/>
          <w:bCs/>
          <w:sz w:val="18"/>
          <w:szCs w:val="18"/>
        </w:rPr>
        <w:t>oferowanych świadczeń ze stosownymi normami, jeżeli dotyczą one wymagań w zakresie wydajności lub</w:t>
      </w:r>
      <w:r>
        <w:rPr>
          <w:rFonts w:ascii="Arial" w:hAnsi="Arial" w:cs="Arial"/>
          <w:bCs/>
          <w:sz w:val="18"/>
          <w:szCs w:val="18"/>
        </w:rPr>
        <w:t xml:space="preserve"> </w:t>
      </w:r>
      <w:r>
        <w:rPr>
          <w:rFonts w:ascii="Arial" w:eastAsiaTheme="minorHAnsi" w:hAnsi="Arial" w:cs="Arial"/>
          <w:bCs/>
          <w:sz w:val="18"/>
          <w:szCs w:val="18"/>
        </w:rPr>
        <w:t>funkcjonalności określonych przez zamawiającego. W takiej sytuacji, wykonawca wykazuje, że dostawa lub usługa,</w:t>
      </w:r>
      <w:r>
        <w:rPr>
          <w:rFonts w:ascii="Arial" w:hAnsi="Arial" w:cs="Arial"/>
          <w:bCs/>
          <w:sz w:val="18"/>
          <w:szCs w:val="18"/>
        </w:rPr>
        <w:t xml:space="preserve"> </w:t>
      </w:r>
      <w:r>
        <w:rPr>
          <w:rFonts w:ascii="Arial" w:eastAsiaTheme="minorHAnsi" w:hAnsi="Arial" w:cs="Arial"/>
          <w:bCs/>
          <w:sz w:val="18"/>
          <w:szCs w:val="18"/>
        </w:rPr>
        <w:t>spełniają wymagania dotyczące wydajności lub funkcjonalności określone przez zamawiającego, a zamawiający nie</w:t>
      </w:r>
      <w:r>
        <w:rPr>
          <w:rFonts w:ascii="Arial" w:hAnsi="Arial" w:cs="Arial"/>
          <w:bCs/>
          <w:sz w:val="18"/>
          <w:szCs w:val="18"/>
        </w:rPr>
        <w:t xml:space="preserve"> </w:t>
      </w:r>
      <w:r>
        <w:rPr>
          <w:rFonts w:ascii="Arial" w:eastAsiaTheme="minorHAnsi" w:hAnsi="Arial" w:cs="Arial"/>
          <w:bCs/>
          <w:sz w:val="18"/>
          <w:szCs w:val="18"/>
        </w:rPr>
        <w:t>może odrzucić oferty zgodnej z normą dotyczącą postawionych wymagań w zakresie wydajności lub funkcjonalności.</w:t>
      </w:r>
    </w:p>
    <w:p w14:paraId="17474FB6" w14:textId="77777777" w:rsidR="0028713A" w:rsidRDefault="0028713A">
      <w:pPr>
        <w:pStyle w:val="Akapitzlist"/>
        <w:tabs>
          <w:tab w:val="left" w:pos="0"/>
          <w:tab w:val="left" w:pos="270"/>
          <w:tab w:val="left" w:pos="330"/>
          <w:tab w:val="left" w:pos="720"/>
          <w:tab w:val="left" w:pos="830"/>
          <w:tab w:val="left" w:pos="2160"/>
        </w:tabs>
        <w:spacing w:line="360" w:lineRule="auto"/>
        <w:jc w:val="both"/>
        <w:rPr>
          <w:rFonts w:ascii="Arial" w:hAnsi="Arial" w:cs="Arial"/>
          <w:sz w:val="18"/>
          <w:szCs w:val="18"/>
        </w:rPr>
      </w:pPr>
    </w:p>
    <w:p w14:paraId="25C9B2BD" w14:textId="77777777" w:rsidR="0028713A" w:rsidRPr="0013631A" w:rsidRDefault="00BD7633" w:rsidP="00154C4F">
      <w:pPr>
        <w:pStyle w:val="Akapitzlist"/>
        <w:numPr>
          <w:ilvl w:val="0"/>
          <w:numId w:val="63"/>
        </w:numPr>
        <w:tabs>
          <w:tab w:val="left" w:pos="284"/>
          <w:tab w:val="left" w:pos="330"/>
          <w:tab w:val="left" w:pos="720"/>
          <w:tab w:val="left" w:pos="830"/>
          <w:tab w:val="left" w:pos="2160"/>
        </w:tabs>
        <w:spacing w:line="360" w:lineRule="auto"/>
        <w:jc w:val="both"/>
        <w:rPr>
          <w:rFonts w:ascii="Arial" w:hAnsi="Arial"/>
          <w:b/>
          <w:bCs/>
          <w:sz w:val="18"/>
          <w:szCs w:val="18"/>
          <w:u w:val="single"/>
        </w:rPr>
      </w:pPr>
      <w:r w:rsidRPr="0013631A">
        <w:rPr>
          <w:rFonts w:ascii="Arial" w:hAnsi="Arial"/>
          <w:sz w:val="18"/>
          <w:szCs w:val="18"/>
          <w:u w:val="single"/>
        </w:rPr>
        <w:t>I</w:t>
      </w:r>
      <w:r w:rsidRPr="0013631A">
        <w:rPr>
          <w:rFonts w:ascii="Arial" w:hAnsi="Arial"/>
          <w:b/>
          <w:bCs/>
          <w:sz w:val="18"/>
          <w:szCs w:val="18"/>
          <w:u w:val="single"/>
        </w:rPr>
        <w:t>nform</w:t>
      </w:r>
      <w:r w:rsidR="00D17036" w:rsidRPr="0013631A">
        <w:rPr>
          <w:rFonts w:ascii="Arial" w:hAnsi="Arial"/>
          <w:b/>
          <w:bCs/>
          <w:sz w:val="18"/>
          <w:szCs w:val="18"/>
          <w:u w:val="single"/>
        </w:rPr>
        <w:t>acje dotyczące</w:t>
      </w:r>
      <w:r w:rsidRPr="0013631A">
        <w:rPr>
          <w:rFonts w:ascii="Arial" w:hAnsi="Arial"/>
          <w:b/>
          <w:bCs/>
          <w:sz w:val="18"/>
          <w:szCs w:val="18"/>
          <w:u w:val="single"/>
        </w:rPr>
        <w:t xml:space="preserve"> pomieszczeń:</w:t>
      </w:r>
    </w:p>
    <w:p w14:paraId="45DACA49" w14:textId="77777777" w:rsidR="0028713A" w:rsidRPr="0013631A" w:rsidRDefault="003C7BAD" w:rsidP="00C9236C">
      <w:pPr>
        <w:widowControl w:val="0"/>
        <w:tabs>
          <w:tab w:val="left" w:pos="0"/>
          <w:tab w:val="left" w:pos="270"/>
          <w:tab w:val="left" w:pos="330"/>
          <w:tab w:val="left" w:pos="644"/>
          <w:tab w:val="left" w:pos="830"/>
          <w:tab w:val="left" w:pos="2160"/>
        </w:tabs>
        <w:spacing w:line="360" w:lineRule="auto"/>
        <w:ind w:left="644" w:hanging="644"/>
        <w:jc w:val="both"/>
        <w:rPr>
          <w:rFonts w:ascii="Arial" w:hAnsi="Arial" w:cs="Arial"/>
          <w:color w:val="auto"/>
          <w:sz w:val="18"/>
          <w:szCs w:val="18"/>
        </w:rPr>
      </w:pPr>
      <w:r w:rsidRPr="0013631A">
        <w:rPr>
          <w:rFonts w:ascii="Arial" w:hAnsi="Arial" w:cs="Arial"/>
          <w:color w:val="auto"/>
          <w:sz w:val="18"/>
          <w:szCs w:val="18"/>
        </w:rPr>
        <w:t>Zgodnie z dodatkiem nr</w:t>
      </w:r>
      <w:r w:rsidR="0013631A" w:rsidRPr="0013631A">
        <w:rPr>
          <w:rFonts w:ascii="Arial" w:hAnsi="Arial" w:cs="Arial"/>
          <w:color w:val="auto"/>
          <w:sz w:val="18"/>
          <w:szCs w:val="18"/>
        </w:rPr>
        <w:t xml:space="preserve"> 14 (zestaw) oraz PFU.</w:t>
      </w:r>
    </w:p>
    <w:p w14:paraId="758F3340" w14:textId="77777777" w:rsidR="0028713A" w:rsidRDefault="00BD7633">
      <w:pPr>
        <w:pStyle w:val="Akapitzlist"/>
        <w:spacing w:line="360" w:lineRule="auto"/>
        <w:ind w:left="0"/>
        <w:jc w:val="both"/>
        <w:rPr>
          <w:rFonts w:ascii="Arial" w:hAnsi="Arial" w:cs="Arial"/>
          <w:bCs/>
          <w:sz w:val="18"/>
          <w:szCs w:val="18"/>
        </w:rPr>
      </w:pPr>
      <w:r>
        <w:rPr>
          <w:rFonts w:ascii="Arial" w:eastAsia="Arial" w:hAnsi="Arial" w:cs="Arial"/>
          <w:b/>
          <w:bCs/>
          <w:color w:val="000000"/>
          <w:sz w:val="18"/>
          <w:szCs w:val="18"/>
        </w:rPr>
        <w:t xml:space="preserve">9.    </w:t>
      </w:r>
      <w:r>
        <w:rPr>
          <w:rFonts w:ascii="Arial" w:eastAsia="Arial" w:hAnsi="Arial" w:cs="Arial"/>
          <w:b/>
          <w:bCs/>
          <w:color w:val="000000"/>
          <w:sz w:val="18"/>
          <w:szCs w:val="18"/>
          <w:u w:val="single"/>
        </w:rPr>
        <w:t>Pozostałe informacje</w:t>
      </w:r>
    </w:p>
    <w:p w14:paraId="11AE0B33" w14:textId="77777777" w:rsidR="0028713A" w:rsidRPr="00D17036" w:rsidRDefault="00302455">
      <w:pPr>
        <w:pStyle w:val="Akapitzlist"/>
        <w:numPr>
          <w:ilvl w:val="0"/>
          <w:numId w:val="37"/>
        </w:numPr>
        <w:shd w:val="clear" w:color="auto" w:fill="FFFFFF"/>
        <w:spacing w:line="360" w:lineRule="auto"/>
        <w:jc w:val="both"/>
        <w:rPr>
          <w:rFonts w:ascii="Arial" w:eastAsia="Arial" w:hAnsi="Arial" w:cs="Arial"/>
          <w:color w:val="000000"/>
          <w:sz w:val="18"/>
          <w:szCs w:val="18"/>
        </w:rPr>
      </w:pPr>
      <w:r>
        <w:rPr>
          <w:rFonts w:ascii="Arial" w:eastAsia="Arial" w:hAnsi="Arial" w:cs="Arial"/>
          <w:color w:val="000000"/>
          <w:sz w:val="18"/>
          <w:szCs w:val="18"/>
        </w:rPr>
        <w:t xml:space="preserve">Integralną częścią SWZ są dodatki od  nr 1 do nr 15. </w:t>
      </w:r>
      <w:r w:rsidR="00BD7633" w:rsidRPr="00D17036">
        <w:t xml:space="preserve"> </w:t>
      </w:r>
    </w:p>
    <w:p w14:paraId="5CF05B33" w14:textId="77777777" w:rsidR="0028713A" w:rsidRDefault="00BD7633">
      <w:pPr>
        <w:pStyle w:val="Akapitzlist"/>
        <w:numPr>
          <w:ilvl w:val="0"/>
          <w:numId w:val="37"/>
        </w:numPr>
        <w:shd w:val="clear" w:color="auto" w:fill="FFFFFF"/>
        <w:spacing w:line="360" w:lineRule="auto"/>
        <w:jc w:val="both"/>
        <w:rPr>
          <w:rFonts w:ascii="Arial" w:eastAsia="Arial" w:hAnsi="Arial" w:cs="Arial"/>
          <w:color w:val="000000"/>
          <w:sz w:val="18"/>
          <w:szCs w:val="18"/>
        </w:rPr>
      </w:pPr>
      <w:r>
        <w:rPr>
          <w:rFonts w:ascii="Arial" w:eastAsia="Arial" w:hAnsi="Arial" w:cs="Arial"/>
          <w:color w:val="000000"/>
          <w:sz w:val="18"/>
          <w:szCs w:val="18"/>
        </w:rPr>
        <w:t>W przypadku, jeżeli przy opisie przedmiotu zamówienia posłużono się wskazaniem znaków towarowych, patentów lub pochodzenia, źródła lub szczególnego procesu, który charakteryzuje produkty lub usługi dostarczane przez konkretnego wykonawcę, należy to rozumieć w ten sposób, że każdorazowo takiemu wskazaniu towarzyszy wyrażenie „lub równoważny".</w:t>
      </w:r>
    </w:p>
    <w:p w14:paraId="0BE78BCC" w14:textId="77777777" w:rsidR="0028713A" w:rsidRDefault="00BD7633">
      <w:pPr>
        <w:pStyle w:val="Akapitzlist"/>
        <w:numPr>
          <w:ilvl w:val="0"/>
          <w:numId w:val="37"/>
        </w:numPr>
        <w:shd w:val="clear" w:color="auto" w:fill="FFFFFF"/>
        <w:spacing w:line="360" w:lineRule="auto"/>
        <w:jc w:val="both"/>
        <w:rPr>
          <w:rFonts w:ascii="Arial" w:eastAsia="Arial" w:hAnsi="Arial" w:cs="Arial"/>
          <w:color w:val="000000"/>
          <w:sz w:val="18"/>
          <w:szCs w:val="18"/>
        </w:rPr>
      </w:pPr>
      <w:r>
        <w:rPr>
          <w:rFonts w:ascii="Arial" w:eastAsia="Arial" w:hAnsi="Arial" w:cs="Arial"/>
          <w:color w:val="000000"/>
          <w:sz w:val="18"/>
          <w:szCs w:val="18"/>
        </w:rPr>
        <w:t>Pod pojęciem „lub równoważny” Zamawiający rozumie oferowanie materiałów gwarantujących realizację zadania w zgodzie z wymaganiami Zamawiającego oraz zapewniających uzyskanie parametrów technicznych nie gorszych od założonych w SWZ. Zastosowanie rozwiązań równoważnych nie może prowadzić do pogorszenia właściwości przedmiotu zamówienia w stosunku do przewidzianych w pierwotnej dokumentacji, ani do zmiany ceny, ani do naruszenia przepisów prawa.</w:t>
      </w:r>
    </w:p>
    <w:p w14:paraId="4CEAC389" w14:textId="77777777" w:rsidR="0028713A" w:rsidRDefault="0028713A">
      <w:pPr>
        <w:tabs>
          <w:tab w:val="left" w:pos="284"/>
        </w:tabs>
        <w:spacing w:after="0" w:line="360" w:lineRule="auto"/>
        <w:ind w:left="360"/>
        <w:jc w:val="both"/>
        <w:rPr>
          <w:rFonts w:ascii="Arial" w:hAnsi="Arial" w:cs="Arial"/>
          <w:sz w:val="18"/>
          <w:szCs w:val="18"/>
        </w:rPr>
      </w:pPr>
    </w:p>
    <w:p w14:paraId="655C41F9" w14:textId="77777777" w:rsidR="0028713A" w:rsidRPr="00C9236C" w:rsidRDefault="00BD7633" w:rsidP="00C9236C">
      <w:pPr>
        <w:shd w:val="clear" w:color="auto" w:fill="FFFFFF"/>
        <w:rPr>
          <w:rFonts w:ascii="Arial" w:hAnsi="Arial" w:cs="Arial"/>
          <w:b/>
          <w:color w:val="auto"/>
        </w:rPr>
      </w:pPr>
      <w:r w:rsidRPr="0013631A">
        <w:rPr>
          <w:rFonts w:ascii="Arial" w:hAnsi="Arial" w:cs="Arial"/>
          <w:b/>
          <w:color w:val="auto"/>
          <w:sz w:val="18"/>
          <w:szCs w:val="18"/>
          <w:u w:val="single"/>
        </w:rPr>
        <w:t>V</w:t>
      </w:r>
      <w:r w:rsidR="00A0142A" w:rsidRPr="0013631A">
        <w:rPr>
          <w:rFonts w:ascii="Arial" w:hAnsi="Arial" w:cs="Arial"/>
          <w:b/>
          <w:color w:val="auto"/>
          <w:sz w:val="18"/>
          <w:szCs w:val="18"/>
          <w:u w:val="single"/>
        </w:rPr>
        <w:t>. NUMER POSTĘPOWANIA:</w:t>
      </w:r>
      <w:r w:rsidR="0013631A" w:rsidRPr="0013631A">
        <w:rPr>
          <w:rFonts w:ascii="Arial" w:hAnsi="Arial" w:cs="Arial"/>
          <w:b/>
          <w:color w:val="auto"/>
        </w:rPr>
        <w:t xml:space="preserve">: </w:t>
      </w:r>
      <w:r w:rsidR="0013631A" w:rsidRPr="0013631A">
        <w:rPr>
          <w:rFonts w:ascii="Arial" w:hAnsi="Arial" w:cs="Arial" w:hint="eastAsia"/>
          <w:b/>
          <w:color w:val="auto"/>
          <w:sz w:val="20"/>
          <w:szCs w:val="20"/>
        </w:rPr>
        <w:t>339/Z/ZP/2022</w:t>
      </w:r>
    </w:p>
    <w:p w14:paraId="1F5BDA2E" w14:textId="77777777" w:rsidR="0028713A" w:rsidRDefault="0028713A">
      <w:pPr>
        <w:spacing w:after="0" w:line="360" w:lineRule="auto"/>
        <w:jc w:val="both"/>
        <w:rPr>
          <w:rFonts w:ascii="Arial" w:hAnsi="Arial" w:cs="Arial"/>
          <w:sz w:val="18"/>
          <w:szCs w:val="18"/>
        </w:rPr>
      </w:pPr>
    </w:p>
    <w:p w14:paraId="21CDDFB1" w14:textId="77777777" w:rsidR="0028713A" w:rsidRDefault="00BD7633">
      <w:pPr>
        <w:spacing w:after="0" w:line="360" w:lineRule="auto"/>
        <w:jc w:val="both"/>
        <w:rPr>
          <w:rFonts w:ascii="Arial" w:hAnsi="Arial" w:cs="Arial"/>
          <w:sz w:val="18"/>
          <w:szCs w:val="18"/>
        </w:rPr>
      </w:pPr>
      <w:r>
        <w:rPr>
          <w:rFonts w:ascii="Arial" w:hAnsi="Arial" w:cs="Arial"/>
          <w:sz w:val="18"/>
          <w:szCs w:val="18"/>
        </w:rPr>
        <w:t>Tryb postępowania: PRZETARG NIEOGRANICZONY</w:t>
      </w:r>
    </w:p>
    <w:p w14:paraId="720B5FFD" w14:textId="77777777" w:rsidR="0028713A" w:rsidRDefault="0028713A">
      <w:pPr>
        <w:spacing w:after="0" w:line="360" w:lineRule="auto"/>
        <w:jc w:val="both"/>
        <w:rPr>
          <w:rFonts w:ascii="Arial" w:hAnsi="Arial" w:cs="Arial"/>
          <w:sz w:val="18"/>
          <w:szCs w:val="18"/>
        </w:rPr>
      </w:pPr>
    </w:p>
    <w:p w14:paraId="396E732F" w14:textId="77777777" w:rsidR="0028713A" w:rsidRDefault="00BD7633">
      <w:pPr>
        <w:spacing w:after="0" w:line="360" w:lineRule="auto"/>
        <w:jc w:val="both"/>
        <w:rPr>
          <w:rFonts w:ascii="Arial" w:hAnsi="Arial" w:cs="Arial"/>
          <w:b/>
          <w:bCs/>
          <w:sz w:val="18"/>
          <w:szCs w:val="18"/>
          <w:u w:val="single"/>
        </w:rPr>
      </w:pPr>
      <w:r>
        <w:rPr>
          <w:rFonts w:ascii="Arial" w:hAnsi="Arial" w:cs="Arial"/>
          <w:b/>
          <w:sz w:val="18"/>
          <w:szCs w:val="18"/>
          <w:u w:val="single"/>
        </w:rPr>
        <w:t xml:space="preserve">VI. </w:t>
      </w:r>
      <w:r>
        <w:rPr>
          <w:rFonts w:ascii="Arial" w:hAnsi="Arial" w:cs="Arial"/>
          <w:b/>
          <w:bCs/>
          <w:sz w:val="18"/>
          <w:szCs w:val="18"/>
          <w:u w:val="single"/>
        </w:rPr>
        <w:t>INFORMACJA NA TEMAT CZĘŚCI ZAMÓWIENIA I MOŻLIWOŚCI SKŁADANIA OFERT CZĘŚCIOWYCH</w:t>
      </w:r>
    </w:p>
    <w:p w14:paraId="5D4598BB" w14:textId="77777777" w:rsidR="0028713A" w:rsidRDefault="0028713A">
      <w:pPr>
        <w:spacing w:after="0" w:line="360" w:lineRule="auto"/>
        <w:jc w:val="both"/>
        <w:rPr>
          <w:rFonts w:ascii="Arial" w:hAnsi="Arial" w:cs="Arial"/>
          <w:b/>
          <w:sz w:val="18"/>
          <w:szCs w:val="18"/>
          <w:u w:val="single"/>
        </w:rPr>
      </w:pPr>
    </w:p>
    <w:p w14:paraId="520122C9" w14:textId="77777777" w:rsidR="0028713A" w:rsidRDefault="00BD7633">
      <w:pPr>
        <w:pStyle w:val="Akapitzlist"/>
        <w:numPr>
          <w:ilvl w:val="0"/>
          <w:numId w:val="42"/>
        </w:numPr>
        <w:spacing w:line="360" w:lineRule="auto"/>
        <w:jc w:val="both"/>
        <w:rPr>
          <w:rFonts w:ascii="Arial" w:hAnsi="Arial" w:cs="Arial"/>
          <w:sz w:val="18"/>
          <w:szCs w:val="18"/>
        </w:rPr>
      </w:pPr>
      <w:r>
        <w:rPr>
          <w:rFonts w:ascii="Arial" w:hAnsi="Arial" w:cs="Arial"/>
          <w:sz w:val="18"/>
          <w:szCs w:val="18"/>
        </w:rPr>
        <w:t xml:space="preserve">Zamawiający nie dopuszcza możliwości składania ofert częściowych. </w:t>
      </w:r>
    </w:p>
    <w:p w14:paraId="10A06598" w14:textId="77777777" w:rsidR="0028713A" w:rsidRDefault="00BD7633">
      <w:pPr>
        <w:pStyle w:val="Akapitzlist"/>
        <w:numPr>
          <w:ilvl w:val="0"/>
          <w:numId w:val="42"/>
        </w:numPr>
        <w:spacing w:line="360" w:lineRule="auto"/>
        <w:jc w:val="both"/>
        <w:rPr>
          <w:rFonts w:ascii="Arial" w:hAnsi="Arial" w:cs="Arial"/>
          <w:sz w:val="18"/>
          <w:szCs w:val="18"/>
        </w:rPr>
      </w:pPr>
      <w:r>
        <w:rPr>
          <w:rFonts w:ascii="Arial" w:hAnsi="Arial" w:cs="Arial"/>
          <w:sz w:val="18"/>
          <w:szCs w:val="18"/>
        </w:rPr>
        <w:t>Powody niedokonania podziału zamówienia na części:</w:t>
      </w:r>
    </w:p>
    <w:p w14:paraId="74663342" w14:textId="77777777" w:rsidR="0028713A" w:rsidRDefault="0028713A">
      <w:pPr>
        <w:widowControl w:val="0"/>
        <w:spacing w:after="0" w:line="360" w:lineRule="auto"/>
        <w:ind w:left="360"/>
        <w:jc w:val="both"/>
        <w:rPr>
          <w:rFonts w:ascii="Arial" w:hAnsi="Arial" w:cs="Arial"/>
          <w:sz w:val="18"/>
          <w:szCs w:val="18"/>
        </w:rPr>
      </w:pPr>
    </w:p>
    <w:p w14:paraId="0FC97047" w14:textId="77777777" w:rsidR="0028713A" w:rsidRDefault="00BD7633">
      <w:pPr>
        <w:widowControl w:val="0"/>
        <w:spacing w:after="0" w:line="360" w:lineRule="auto"/>
        <w:ind w:left="360"/>
        <w:jc w:val="both"/>
        <w:rPr>
          <w:rFonts w:ascii="Arial" w:hAnsi="Arial" w:cs="Arial"/>
          <w:sz w:val="18"/>
          <w:szCs w:val="18"/>
        </w:rPr>
      </w:pPr>
      <w:r>
        <w:rPr>
          <w:rFonts w:ascii="Arial" w:hAnsi="Arial" w:cs="Arial"/>
          <w:sz w:val="18"/>
          <w:szCs w:val="18"/>
        </w:rPr>
        <w:t xml:space="preserve">Niniejsze postępowanie o udzielenie zamówienia publicznego obejmuje swym zakresem dostawę, instalację i uruchomienie </w:t>
      </w:r>
      <w:r w:rsidR="00A0142A">
        <w:rPr>
          <w:rFonts w:ascii="Arial" w:hAnsi="Arial" w:cs="Arial"/>
          <w:sz w:val="18"/>
          <w:szCs w:val="18"/>
        </w:rPr>
        <w:t xml:space="preserve">aparatu RTG </w:t>
      </w:r>
      <w:r>
        <w:rPr>
          <w:rFonts w:ascii="Arial" w:hAnsi="Arial" w:cs="Arial"/>
          <w:sz w:val="18"/>
          <w:szCs w:val="18"/>
        </w:rPr>
        <w:t>wraz z adaptacją/dostosowaniem pomiesz</w:t>
      </w:r>
      <w:r w:rsidR="00A0142A">
        <w:rPr>
          <w:rFonts w:ascii="Arial" w:hAnsi="Arial" w:cs="Arial"/>
          <w:sz w:val="18"/>
          <w:szCs w:val="18"/>
        </w:rPr>
        <w:t>czeń pod pracownię</w:t>
      </w:r>
      <w:r>
        <w:rPr>
          <w:rFonts w:ascii="Arial" w:hAnsi="Arial" w:cs="Arial"/>
          <w:sz w:val="18"/>
          <w:szCs w:val="18"/>
        </w:rPr>
        <w:t>.</w:t>
      </w:r>
    </w:p>
    <w:p w14:paraId="3DE50CAA" w14:textId="77777777" w:rsidR="0028713A" w:rsidRDefault="00BD7633">
      <w:pPr>
        <w:widowControl w:val="0"/>
        <w:spacing w:after="0" w:line="360" w:lineRule="auto"/>
        <w:ind w:left="360"/>
        <w:jc w:val="both"/>
        <w:rPr>
          <w:rFonts w:ascii="Arial" w:hAnsi="Arial" w:cs="Arial"/>
          <w:sz w:val="18"/>
          <w:szCs w:val="18"/>
        </w:rPr>
      </w:pPr>
      <w:r>
        <w:rPr>
          <w:rFonts w:ascii="Arial" w:hAnsi="Arial" w:cs="Arial"/>
          <w:sz w:val="18"/>
          <w:szCs w:val="18"/>
        </w:rPr>
        <w:t xml:space="preserve">Przedmiot zamówienia ze względów technicznych, organizacyjnych oraz ekonomicznych tworzy nierozerwalną całość, ponieważ zarówno prace adaptacyjne/dostosowawcze, jak i instalacja sprzętu muszą być na każdym etapie kontrolowane pod kontem ich spójności, a decyzje o ich dalszej kolejności podejmowane z wyprzedzeniem gwarantującym ich prawidłową realizację. W przypadku podziału zadania, wykonanie przez niezależnych wykonawców poszczególnych części w praktyce uniemożliwia osiągnięcie planowanego efektu. Ponadto ww. prace są niezbędne do zainstalowania zakupywanego urządzenia i będą wykonywane w oparciu </w:t>
      </w:r>
      <w:r>
        <w:rPr>
          <w:rFonts w:ascii="Arial" w:hAnsi="Arial" w:cs="Arial"/>
          <w:sz w:val="18"/>
          <w:szCs w:val="18"/>
        </w:rPr>
        <w:lastRenderedPageBreak/>
        <w:t>o wytyczne producenta danego aparatu co w przypadku podziału zamówienia na części skutkowałoby koniecznością skoordynowania działań różnych wykonawców realizujących poszczególne części co z kolei mogłoby poważnie zagrozić właściwemu wykonaniu zamówienia w konsekwencji narażając Zamawiającego na dodatkowe koszty.</w:t>
      </w:r>
    </w:p>
    <w:p w14:paraId="1723AA6E" w14:textId="77777777" w:rsidR="0028713A" w:rsidRDefault="00BD7633">
      <w:pPr>
        <w:widowControl w:val="0"/>
        <w:spacing w:after="0" w:line="360" w:lineRule="auto"/>
        <w:ind w:left="360"/>
        <w:jc w:val="both"/>
        <w:rPr>
          <w:rFonts w:ascii="Arial" w:hAnsi="Arial" w:cs="Arial"/>
          <w:sz w:val="18"/>
          <w:szCs w:val="18"/>
        </w:rPr>
      </w:pPr>
      <w:r>
        <w:rPr>
          <w:rFonts w:ascii="Arial" w:hAnsi="Arial" w:cs="Arial"/>
          <w:sz w:val="18"/>
          <w:szCs w:val="18"/>
        </w:rPr>
        <w:t>Dodatkowym elementem przemawiającym za brakiem podziału, są mogące wystąpić spory co do odpowiedzialności za końcową jakość wykonania robót oraz brak możliwości w takich przypadkach skutecznego dochodzenia roszczeń z tytułu gwarancji i rękojmi.</w:t>
      </w:r>
    </w:p>
    <w:p w14:paraId="4E4DFB2D" w14:textId="77777777" w:rsidR="0028713A" w:rsidRDefault="00BD7633" w:rsidP="00C9236C">
      <w:pPr>
        <w:widowControl w:val="0"/>
        <w:spacing w:after="0" w:line="360" w:lineRule="auto"/>
        <w:ind w:left="360"/>
        <w:jc w:val="both"/>
        <w:rPr>
          <w:rFonts w:ascii="Arial" w:hAnsi="Arial" w:cs="Arial"/>
          <w:sz w:val="18"/>
          <w:szCs w:val="18"/>
        </w:rPr>
      </w:pPr>
      <w:r>
        <w:rPr>
          <w:rFonts w:ascii="Arial" w:hAnsi="Arial" w:cs="Arial"/>
          <w:sz w:val="18"/>
          <w:szCs w:val="18"/>
        </w:rPr>
        <w:t>Brak podziału zamówienia na części w przedmiotowym postępowaniu w żaden sposób nie ogranicza konkurencji w pełni umożliwiając udział w realizacji zamówienia małym i średnim przedsiębiorcom.</w:t>
      </w:r>
    </w:p>
    <w:p w14:paraId="20A9D68D" w14:textId="77777777" w:rsidR="0028713A" w:rsidRDefault="0028713A">
      <w:pPr>
        <w:widowControl w:val="0"/>
        <w:spacing w:after="0" w:line="360" w:lineRule="auto"/>
        <w:ind w:left="360"/>
        <w:jc w:val="both"/>
        <w:rPr>
          <w:rFonts w:ascii="Arial" w:hAnsi="Arial" w:cs="Arial"/>
          <w:sz w:val="18"/>
          <w:szCs w:val="18"/>
        </w:rPr>
      </w:pPr>
    </w:p>
    <w:p w14:paraId="2E989399" w14:textId="77777777" w:rsidR="0028713A" w:rsidRDefault="00BD7633">
      <w:pPr>
        <w:spacing w:after="0" w:line="360" w:lineRule="auto"/>
        <w:jc w:val="both"/>
        <w:rPr>
          <w:rFonts w:ascii="Arial" w:eastAsia="Arial" w:hAnsi="Arial" w:cs="Arial"/>
          <w:b/>
          <w:color w:val="000000"/>
          <w:sz w:val="18"/>
          <w:szCs w:val="18"/>
        </w:rPr>
      </w:pPr>
      <w:r>
        <w:rPr>
          <w:rFonts w:ascii="Arial" w:eastAsia="Arial" w:hAnsi="Arial" w:cs="Arial"/>
          <w:b/>
          <w:color w:val="000000"/>
          <w:sz w:val="18"/>
          <w:szCs w:val="18"/>
        </w:rPr>
        <w:t xml:space="preserve">VII. </w:t>
      </w:r>
      <w:r>
        <w:rPr>
          <w:rFonts w:ascii="Arial" w:eastAsia="Arial" w:hAnsi="Arial" w:cs="Arial"/>
          <w:b/>
          <w:bCs/>
          <w:color w:val="000000"/>
          <w:sz w:val="18"/>
          <w:szCs w:val="18"/>
        </w:rPr>
        <w:t>INFORMACJA NA TEMAT MOŻLIWOŚCI SKŁADANIA OFERT WARIANTOWYCH</w:t>
      </w:r>
    </w:p>
    <w:p w14:paraId="2E632D26" w14:textId="77777777" w:rsidR="0028713A" w:rsidRDefault="0028713A">
      <w:pPr>
        <w:spacing w:after="0" w:line="360" w:lineRule="auto"/>
        <w:jc w:val="both"/>
        <w:rPr>
          <w:rFonts w:ascii="Arial" w:eastAsia="Arial" w:hAnsi="Arial" w:cs="Arial"/>
          <w:color w:val="000000"/>
          <w:sz w:val="18"/>
          <w:szCs w:val="18"/>
          <w:u w:val="single"/>
        </w:rPr>
      </w:pPr>
    </w:p>
    <w:p w14:paraId="2DC7D91B" w14:textId="77777777" w:rsidR="0028713A" w:rsidRDefault="00BD7633">
      <w:pPr>
        <w:pStyle w:val="Akapitzlist"/>
        <w:numPr>
          <w:ilvl w:val="0"/>
          <w:numId w:val="2"/>
        </w:numPr>
        <w:spacing w:line="360" w:lineRule="auto"/>
        <w:jc w:val="both"/>
        <w:rPr>
          <w:sz w:val="18"/>
          <w:szCs w:val="18"/>
        </w:rPr>
      </w:pPr>
      <w:r>
        <w:rPr>
          <w:rFonts w:ascii="Arial" w:hAnsi="Arial" w:cs="Arial"/>
          <w:color w:val="000000"/>
          <w:sz w:val="18"/>
          <w:szCs w:val="18"/>
        </w:rPr>
        <w:t>Zamawiający nie dopuszcza możliwości złożenia oferty wariantowej.</w:t>
      </w:r>
    </w:p>
    <w:p w14:paraId="66E0B387" w14:textId="77777777" w:rsidR="0028713A" w:rsidRDefault="0028713A">
      <w:pPr>
        <w:pStyle w:val="Akapitzlist"/>
        <w:spacing w:line="360" w:lineRule="auto"/>
        <w:ind w:left="360"/>
        <w:jc w:val="both"/>
        <w:rPr>
          <w:rFonts w:ascii="Arial" w:hAnsi="Arial" w:cs="Arial"/>
          <w:color w:val="000000"/>
        </w:rPr>
      </w:pPr>
    </w:p>
    <w:p w14:paraId="55543043" w14:textId="77777777" w:rsidR="0028713A" w:rsidRDefault="00BD7633">
      <w:pPr>
        <w:pStyle w:val="Akapitzlist"/>
        <w:spacing w:line="360" w:lineRule="auto"/>
        <w:ind w:left="0"/>
        <w:jc w:val="both"/>
        <w:rPr>
          <w:rFonts w:ascii="Arial" w:hAnsi="Arial" w:cs="Arial"/>
          <w:sz w:val="18"/>
          <w:szCs w:val="18"/>
        </w:rPr>
      </w:pPr>
      <w:r>
        <w:rPr>
          <w:rFonts w:ascii="Arial" w:hAnsi="Arial" w:cs="Arial"/>
          <w:b/>
          <w:bCs/>
          <w:sz w:val="18"/>
          <w:szCs w:val="18"/>
        </w:rPr>
        <w:t xml:space="preserve">VIII. INFORMACJA NA TEMAT PRZEWIDYWANEGO ZAMÓWIENIA POLEGAJĄCEGO NA POWTÓRZENIU PODOBNYCH DOSTAW. </w:t>
      </w:r>
    </w:p>
    <w:p w14:paraId="19CC5B99" w14:textId="77777777" w:rsidR="0028713A" w:rsidRDefault="0028713A">
      <w:pPr>
        <w:pStyle w:val="Akapitzlist"/>
        <w:spacing w:line="360" w:lineRule="auto"/>
        <w:ind w:left="360"/>
        <w:jc w:val="both"/>
        <w:rPr>
          <w:rFonts w:ascii="Cambria" w:eastAsia="Cambria" w:hAnsi="Cambria" w:cs="Cambria"/>
          <w:sz w:val="18"/>
          <w:szCs w:val="18"/>
        </w:rPr>
      </w:pPr>
    </w:p>
    <w:p w14:paraId="4FE2CD94" w14:textId="77777777" w:rsidR="0028713A" w:rsidRDefault="00BD7633" w:rsidP="00C9236C">
      <w:pPr>
        <w:pStyle w:val="Akapitzlist"/>
        <w:spacing w:line="360" w:lineRule="auto"/>
        <w:ind w:left="0"/>
        <w:jc w:val="both"/>
        <w:rPr>
          <w:rFonts w:ascii="Arial" w:eastAsia="Arial" w:hAnsi="Arial" w:cs="Arial"/>
          <w:sz w:val="18"/>
          <w:szCs w:val="18"/>
        </w:rPr>
      </w:pPr>
      <w:r>
        <w:rPr>
          <w:rFonts w:ascii="Arial" w:eastAsia="Arial" w:hAnsi="Arial" w:cs="Arial"/>
          <w:sz w:val="18"/>
          <w:szCs w:val="18"/>
        </w:rPr>
        <w:t>Zamawiający nie przewiduje możliwości udzielenia zamówień podobnych o których mowa w art. 214 ust. 1 pkt. 8  ustawy Prawo zamówień publicznych.</w:t>
      </w:r>
    </w:p>
    <w:p w14:paraId="4AF58E2B" w14:textId="77777777" w:rsidR="0028713A" w:rsidRDefault="00BD7633">
      <w:pPr>
        <w:pStyle w:val="Nagwek2"/>
        <w:spacing w:before="360" w:after="120"/>
        <w:rPr>
          <w:i w:val="0"/>
          <w:sz w:val="18"/>
          <w:szCs w:val="18"/>
        </w:rPr>
      </w:pPr>
      <w:r>
        <w:rPr>
          <w:rFonts w:ascii="Arial" w:hAnsi="Arial" w:cs="Arial"/>
          <w:bCs w:val="0"/>
          <w:i w:val="0"/>
          <w:color w:val="000000"/>
          <w:sz w:val="18"/>
          <w:szCs w:val="18"/>
        </w:rPr>
        <w:t>IX. WIZJA LOKALNA</w:t>
      </w:r>
    </w:p>
    <w:p w14:paraId="495BD492" w14:textId="77777777" w:rsidR="001E121B" w:rsidRPr="001E121B" w:rsidRDefault="001E121B" w:rsidP="00154C4F">
      <w:pPr>
        <w:pStyle w:val="SIWZ1"/>
        <w:numPr>
          <w:ilvl w:val="1"/>
          <w:numId w:val="76"/>
        </w:numPr>
        <w:spacing w:line="360" w:lineRule="auto"/>
        <w:ind w:left="0" w:firstLine="0"/>
        <w:rPr>
          <w:rFonts w:cs="Arial"/>
          <w:sz w:val="18"/>
          <w:szCs w:val="18"/>
        </w:rPr>
      </w:pPr>
      <w:r w:rsidRPr="001E121B">
        <w:rPr>
          <w:rFonts w:cs="Arial"/>
          <w:b/>
          <w:color w:val="000000"/>
          <w:sz w:val="18"/>
          <w:szCs w:val="18"/>
        </w:rPr>
        <w:t>Zamawiający wymaga przeprowadzenia przez Wykonawców wizji lokalnej miejsca realizacji robót budowanych , w celu pozyskania wszelkich danych mogących być przydatnymi do przygotowania oferty oraz realizacji przedmiotu umowy.</w:t>
      </w:r>
      <w:r w:rsidRPr="001E121B">
        <w:rPr>
          <w:rFonts w:cs="Arial"/>
          <w:color w:val="000000"/>
          <w:sz w:val="18"/>
          <w:szCs w:val="18"/>
        </w:rPr>
        <w:t xml:space="preserve"> Koszty związane z udziałem w wizji lokalnej (np. koszty podróży, noclegu itp.) poniesie wykonawca. </w:t>
      </w:r>
    </w:p>
    <w:p w14:paraId="62F6D3C8" w14:textId="77777777" w:rsidR="001E121B" w:rsidRPr="001E121B" w:rsidRDefault="001E121B" w:rsidP="00154C4F">
      <w:pPr>
        <w:pStyle w:val="SIWZ1"/>
        <w:numPr>
          <w:ilvl w:val="1"/>
          <w:numId w:val="76"/>
        </w:numPr>
        <w:spacing w:line="360" w:lineRule="auto"/>
        <w:ind w:left="0" w:firstLine="0"/>
        <w:rPr>
          <w:rFonts w:cs="Arial"/>
          <w:sz w:val="18"/>
          <w:szCs w:val="18"/>
        </w:rPr>
      </w:pPr>
      <w:r w:rsidRPr="001E121B">
        <w:rPr>
          <w:rFonts w:cs="Arial"/>
          <w:color w:val="000000"/>
          <w:sz w:val="18"/>
          <w:szCs w:val="18"/>
        </w:rPr>
        <w:t xml:space="preserve">W związku z nałożonym obowiązkiem, termin składania ofert został wydłużony o czas niezbędny na dokonanie wizji lokalnej. </w:t>
      </w:r>
    </w:p>
    <w:p w14:paraId="32278B54" w14:textId="77777777" w:rsidR="001E121B" w:rsidRPr="001E121B" w:rsidRDefault="001E121B" w:rsidP="00154C4F">
      <w:pPr>
        <w:pStyle w:val="SIWZ1"/>
        <w:numPr>
          <w:ilvl w:val="1"/>
          <w:numId w:val="76"/>
        </w:numPr>
        <w:spacing w:line="360" w:lineRule="auto"/>
        <w:ind w:left="0" w:firstLine="0"/>
        <w:rPr>
          <w:rFonts w:cs="Arial"/>
          <w:sz w:val="18"/>
          <w:szCs w:val="18"/>
        </w:rPr>
      </w:pPr>
      <w:r w:rsidRPr="001E121B">
        <w:rPr>
          <w:rFonts w:cs="Arial"/>
          <w:color w:val="000000"/>
          <w:sz w:val="18"/>
          <w:szCs w:val="18"/>
        </w:rPr>
        <w:t xml:space="preserve">Odbycie wizji lokalnej przez każdego Wykonawcę, który złoży swoją ofertę jest obligatoryjnym warunkiem udziału w postępowaniu. Termin wizji lokalnej wymaga zgłoszenia i uzgodnienia </w:t>
      </w:r>
      <w:r w:rsidRPr="001E121B">
        <w:rPr>
          <w:rFonts w:cs="Arial"/>
          <w:color w:val="000000"/>
          <w:sz w:val="18"/>
          <w:szCs w:val="18"/>
        </w:rPr>
        <w:br/>
        <w:t>z Zamawiającym.</w:t>
      </w:r>
    </w:p>
    <w:p w14:paraId="3218F008" w14:textId="77777777" w:rsidR="001E121B" w:rsidRPr="00D17036" w:rsidRDefault="001E121B" w:rsidP="00154C4F">
      <w:pPr>
        <w:pStyle w:val="SIWZ1"/>
        <w:numPr>
          <w:ilvl w:val="1"/>
          <w:numId w:val="76"/>
        </w:numPr>
        <w:spacing w:line="360" w:lineRule="auto"/>
        <w:ind w:left="0" w:firstLine="0"/>
        <w:rPr>
          <w:rFonts w:cs="Arial"/>
          <w:sz w:val="18"/>
          <w:szCs w:val="18"/>
        </w:rPr>
      </w:pPr>
      <w:r w:rsidRPr="001E121B">
        <w:rPr>
          <w:rFonts w:cs="Arial"/>
          <w:color w:val="000000"/>
          <w:sz w:val="18"/>
          <w:szCs w:val="18"/>
        </w:rPr>
        <w:t xml:space="preserve">Wykonawca zobowiązany jest do przeprowadzenia wizji lokalnej. </w:t>
      </w:r>
      <w:r w:rsidRPr="001E121B">
        <w:rPr>
          <w:rFonts w:cs="Arial"/>
          <w:b/>
          <w:color w:val="000000"/>
          <w:sz w:val="18"/>
          <w:szCs w:val="18"/>
        </w:rPr>
        <w:t xml:space="preserve">Nie przeprowadzenie przez Wykonawcę wizji lokalnej będzie skutkowało odrzuceniem jego oferty zgodnie </w:t>
      </w:r>
      <w:r w:rsidRPr="001E121B">
        <w:rPr>
          <w:rFonts w:cs="Arial"/>
          <w:b/>
          <w:color w:val="000000"/>
          <w:sz w:val="18"/>
          <w:szCs w:val="18"/>
        </w:rPr>
        <w:br/>
      </w:r>
      <w:r w:rsidRPr="00D17036">
        <w:rPr>
          <w:rFonts w:cs="Arial"/>
          <w:b/>
          <w:sz w:val="18"/>
          <w:szCs w:val="18"/>
        </w:rPr>
        <w:t xml:space="preserve">z art. 226 ust. 1 pkt. 18) ustawy Prawo zamówień publicznych. </w:t>
      </w:r>
    </w:p>
    <w:p w14:paraId="01BD2692" w14:textId="77777777" w:rsidR="001E121B" w:rsidRPr="00D17036" w:rsidRDefault="001E121B" w:rsidP="00154C4F">
      <w:pPr>
        <w:pStyle w:val="SIWZ1"/>
        <w:numPr>
          <w:ilvl w:val="1"/>
          <w:numId w:val="76"/>
        </w:numPr>
        <w:spacing w:line="360" w:lineRule="auto"/>
        <w:ind w:left="0" w:firstLine="0"/>
        <w:rPr>
          <w:rFonts w:cs="Arial"/>
          <w:sz w:val="18"/>
          <w:szCs w:val="18"/>
        </w:rPr>
      </w:pPr>
      <w:r w:rsidRPr="00D17036">
        <w:rPr>
          <w:rFonts w:cs="Arial"/>
          <w:sz w:val="18"/>
          <w:szCs w:val="18"/>
        </w:rPr>
        <w:t xml:space="preserve">Zainteresowany Wykonawca zobowiązany będzie przesłać z minimum jednodniowym wyprzedzeniem proponowany termin przeprowadzenia wizji lokalnej oraz wykaz osób (imię i nazwisko) które mają wziąć udział </w:t>
      </w:r>
      <w:r w:rsidR="00D17036" w:rsidRPr="00D17036">
        <w:rPr>
          <w:rFonts w:cs="Arial"/>
          <w:sz w:val="18"/>
          <w:szCs w:val="18"/>
        </w:rPr>
        <w:t xml:space="preserve">w wizji </w:t>
      </w:r>
      <w:r w:rsidR="00A56A18" w:rsidRPr="00D17036">
        <w:rPr>
          <w:rFonts w:cs="Arial"/>
          <w:sz w:val="18"/>
          <w:szCs w:val="18"/>
        </w:rPr>
        <w:t xml:space="preserve"> telefonicznie pod numerem telefonu:</w:t>
      </w:r>
      <w:r w:rsidR="00D17036" w:rsidRPr="00D17036">
        <w:rPr>
          <w:rFonts w:ascii="Times New Roman" w:eastAsia="Times New Roman" w:hAnsi="Times New Roman"/>
        </w:rPr>
        <w:t xml:space="preserve"> </w:t>
      </w:r>
      <w:r w:rsidR="00D17036" w:rsidRPr="00D17036">
        <w:rPr>
          <w:rFonts w:eastAsia="Times New Roman" w:cs="Arial"/>
          <w:sz w:val="18"/>
          <w:szCs w:val="18"/>
        </w:rPr>
        <w:t>42 20-84-822</w:t>
      </w:r>
      <w:r w:rsidR="00D17036" w:rsidRPr="00D17036">
        <w:rPr>
          <w:rFonts w:cs="Arial"/>
          <w:sz w:val="18"/>
          <w:szCs w:val="18"/>
        </w:rPr>
        <w:t>.</w:t>
      </w:r>
    </w:p>
    <w:p w14:paraId="507D6357" w14:textId="77777777" w:rsidR="001E121B" w:rsidRPr="00C9236C" w:rsidRDefault="001E121B" w:rsidP="00154C4F">
      <w:pPr>
        <w:pStyle w:val="SIWZ1"/>
        <w:numPr>
          <w:ilvl w:val="1"/>
          <w:numId w:val="76"/>
        </w:numPr>
        <w:spacing w:line="360" w:lineRule="auto"/>
        <w:ind w:left="0" w:firstLine="0"/>
        <w:rPr>
          <w:rFonts w:cs="Arial"/>
          <w:sz w:val="18"/>
          <w:szCs w:val="18"/>
        </w:rPr>
      </w:pPr>
      <w:r w:rsidRPr="001E121B">
        <w:rPr>
          <w:rFonts w:cs="Arial"/>
          <w:color w:val="000000"/>
          <w:sz w:val="18"/>
          <w:szCs w:val="18"/>
        </w:rPr>
        <w:t xml:space="preserve">Potwierdzeniem dokonania wizji lokalnej będzie protokół podpisany przez osobę reprezentującą Wykonawcę oraz Zamawiającego. Osoba reprezentująca Wykonawcę musi być upełnomocniona do tej czynności w oparciu o dokumenty rejestrowe lub pełnomocnictwo przedłożone w oryginale lub kopii potwierdzonej notarialnie. </w:t>
      </w:r>
    </w:p>
    <w:p w14:paraId="7558D234" w14:textId="77777777" w:rsidR="00C9236C" w:rsidRDefault="00C9236C" w:rsidP="00C9236C">
      <w:pPr>
        <w:pStyle w:val="SIWZ1"/>
        <w:numPr>
          <w:ilvl w:val="0"/>
          <w:numId w:val="0"/>
        </w:numPr>
        <w:spacing w:line="360" w:lineRule="auto"/>
        <w:rPr>
          <w:rFonts w:cs="Arial"/>
          <w:color w:val="000000"/>
          <w:sz w:val="18"/>
          <w:szCs w:val="18"/>
        </w:rPr>
      </w:pPr>
    </w:p>
    <w:p w14:paraId="6B84FE50" w14:textId="77777777" w:rsidR="00C9236C" w:rsidRDefault="00C9236C" w:rsidP="00C9236C">
      <w:pPr>
        <w:pStyle w:val="SIWZ1"/>
        <w:numPr>
          <w:ilvl w:val="0"/>
          <w:numId w:val="0"/>
        </w:numPr>
        <w:spacing w:line="360" w:lineRule="auto"/>
        <w:rPr>
          <w:rFonts w:cs="Arial"/>
          <w:color w:val="000000"/>
          <w:sz w:val="18"/>
          <w:szCs w:val="18"/>
        </w:rPr>
      </w:pPr>
    </w:p>
    <w:p w14:paraId="681D32C7" w14:textId="77777777" w:rsidR="00C9236C" w:rsidRPr="001E121B" w:rsidRDefault="00C9236C" w:rsidP="00C9236C">
      <w:pPr>
        <w:pStyle w:val="SIWZ1"/>
        <w:numPr>
          <w:ilvl w:val="0"/>
          <w:numId w:val="0"/>
        </w:numPr>
        <w:spacing w:line="360" w:lineRule="auto"/>
        <w:rPr>
          <w:rFonts w:cs="Arial"/>
          <w:sz w:val="18"/>
          <w:szCs w:val="18"/>
        </w:rPr>
      </w:pPr>
    </w:p>
    <w:p w14:paraId="4331F5E7" w14:textId="77777777" w:rsidR="0028713A" w:rsidRDefault="00BD7633">
      <w:pPr>
        <w:spacing w:before="360" w:after="120" w:line="240" w:lineRule="auto"/>
        <w:outlineLvl w:val="1"/>
        <w:rPr>
          <w:rFonts w:ascii="Times New Roman" w:eastAsia="Times New Roman" w:hAnsi="Times New Roman"/>
          <w:b/>
          <w:bCs/>
          <w:sz w:val="18"/>
          <w:szCs w:val="18"/>
          <w:lang w:eastAsia="pl-PL"/>
        </w:rPr>
      </w:pPr>
      <w:r>
        <w:rPr>
          <w:rFonts w:ascii="Arial" w:eastAsia="Times New Roman" w:hAnsi="Arial" w:cs="Arial"/>
          <w:b/>
          <w:color w:val="000000"/>
          <w:sz w:val="18"/>
          <w:szCs w:val="18"/>
          <w:lang w:eastAsia="pl-PL"/>
        </w:rPr>
        <w:t>X. PODWYKONAWSTWO</w:t>
      </w:r>
    </w:p>
    <w:p w14:paraId="6EB37130" w14:textId="77777777" w:rsidR="0028713A" w:rsidRDefault="00BD7633">
      <w:pPr>
        <w:numPr>
          <w:ilvl w:val="0"/>
          <w:numId w:val="3"/>
        </w:numPr>
        <w:tabs>
          <w:tab w:val="left" w:pos="720"/>
        </w:tabs>
        <w:spacing w:before="240" w:after="0" w:line="360" w:lineRule="auto"/>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Wykonawca może powierzyć wykonanie części zamówienia podwykonawcy (podwykonawcom).</w:t>
      </w:r>
    </w:p>
    <w:p w14:paraId="750A2935" w14:textId="77777777" w:rsidR="0028713A" w:rsidRDefault="00BD7633">
      <w:pPr>
        <w:numPr>
          <w:ilvl w:val="0"/>
          <w:numId w:val="3"/>
        </w:numPr>
        <w:tabs>
          <w:tab w:val="left" w:pos="720"/>
        </w:tabs>
        <w:spacing w:after="0" w:line="360" w:lineRule="auto"/>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 xml:space="preserve">Zamawiający </w:t>
      </w:r>
      <w:r>
        <w:rPr>
          <w:rFonts w:ascii="Arial" w:eastAsia="Times New Roman" w:hAnsi="Arial" w:cs="Arial"/>
          <w:bCs/>
          <w:sz w:val="18"/>
          <w:szCs w:val="18"/>
          <w:lang w:eastAsia="pl-PL"/>
        </w:rPr>
        <w:t>nie zastrzega</w:t>
      </w:r>
      <w:r>
        <w:rPr>
          <w:rFonts w:ascii="Arial" w:eastAsia="Times New Roman" w:hAnsi="Arial" w:cs="Arial"/>
          <w:sz w:val="18"/>
          <w:szCs w:val="18"/>
          <w:lang w:eastAsia="pl-PL"/>
        </w:rPr>
        <w:t xml:space="preserve"> obowiązku osobistego wykonania przez Wykonawcę kluczowych części zamówienia.</w:t>
      </w:r>
    </w:p>
    <w:p w14:paraId="21DBD050" w14:textId="77777777" w:rsidR="0028713A" w:rsidRDefault="00BD7633">
      <w:pPr>
        <w:numPr>
          <w:ilvl w:val="0"/>
          <w:numId w:val="3"/>
        </w:numPr>
        <w:tabs>
          <w:tab w:val="left" w:pos="720"/>
        </w:tabs>
        <w:spacing w:after="0" w:line="360" w:lineRule="auto"/>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8D362DC" w14:textId="77777777" w:rsidR="0028713A" w:rsidRDefault="0028713A">
      <w:pPr>
        <w:pStyle w:val="Akapitzlist"/>
        <w:ind w:left="360"/>
        <w:jc w:val="both"/>
        <w:rPr>
          <w:rFonts w:ascii="Cambria" w:eastAsia="Cambria" w:hAnsi="Cambria" w:cs="Cambria"/>
          <w:color w:val="000000"/>
        </w:rPr>
      </w:pPr>
    </w:p>
    <w:p w14:paraId="30844493" w14:textId="77777777" w:rsidR="0028713A" w:rsidRDefault="00BD7633">
      <w:pPr>
        <w:spacing w:after="0" w:line="360" w:lineRule="auto"/>
        <w:jc w:val="both"/>
        <w:rPr>
          <w:rFonts w:ascii="Arial" w:hAnsi="Arial" w:cs="Arial"/>
          <w:b/>
          <w:sz w:val="18"/>
          <w:szCs w:val="18"/>
        </w:rPr>
      </w:pPr>
      <w:r>
        <w:rPr>
          <w:rFonts w:ascii="Arial" w:hAnsi="Arial" w:cs="Arial"/>
          <w:b/>
          <w:sz w:val="18"/>
          <w:szCs w:val="18"/>
        </w:rPr>
        <w:t>XI. WYMAGANY TERMIN I WARUNKI REALIZACJI ZAMÓWIENIA</w:t>
      </w:r>
    </w:p>
    <w:p w14:paraId="5D478D26" w14:textId="77777777" w:rsidR="0028713A" w:rsidRDefault="0028713A">
      <w:pPr>
        <w:spacing w:after="0" w:line="360" w:lineRule="auto"/>
        <w:jc w:val="both"/>
        <w:rPr>
          <w:rFonts w:ascii="Arial" w:hAnsi="Arial" w:cs="Arial"/>
          <w:b/>
          <w:sz w:val="18"/>
          <w:szCs w:val="18"/>
          <w:u w:val="single"/>
        </w:rPr>
      </w:pPr>
    </w:p>
    <w:p w14:paraId="1CFECB2A" w14:textId="77777777" w:rsidR="0028713A" w:rsidRDefault="00BD7633" w:rsidP="00A0142A">
      <w:pPr>
        <w:pStyle w:val="Tekstpodstawowywcity1"/>
        <w:spacing w:line="360" w:lineRule="auto"/>
        <w:textAlignment w:val="baseline"/>
        <w:rPr>
          <w:rFonts w:ascii="Arial" w:eastAsia="Arial" w:hAnsi="Arial" w:cs="Arial"/>
          <w:b/>
          <w:bCs/>
          <w:color w:val="000000"/>
          <w:sz w:val="18"/>
          <w:szCs w:val="18"/>
        </w:rPr>
      </w:pPr>
      <w:r>
        <w:rPr>
          <w:rFonts w:ascii="Arial" w:eastAsia="Arial" w:hAnsi="Arial" w:cs="Arial"/>
          <w:b/>
          <w:bCs/>
          <w:color w:val="000000"/>
          <w:sz w:val="18"/>
          <w:szCs w:val="18"/>
        </w:rPr>
        <w:t>Termin realizacji zamówienia maksymalnie 60 dni kalendarzowych od daty podpisania umowy.</w:t>
      </w:r>
    </w:p>
    <w:p w14:paraId="75C4D45C" w14:textId="77777777" w:rsidR="0028713A" w:rsidRPr="0013631A" w:rsidRDefault="00BD7633">
      <w:pPr>
        <w:pStyle w:val="Tekstpodstawowywcity1"/>
        <w:spacing w:line="360" w:lineRule="auto"/>
        <w:textAlignment w:val="baseline"/>
        <w:rPr>
          <w:rFonts w:ascii="Arial" w:eastAsia="Arial" w:hAnsi="Arial" w:cs="Arial"/>
          <w:b/>
          <w:color w:val="auto"/>
          <w:sz w:val="18"/>
          <w:szCs w:val="18"/>
        </w:rPr>
      </w:pPr>
      <w:r w:rsidRPr="0013631A">
        <w:rPr>
          <w:rFonts w:ascii="Arial" w:eastAsia="Arial" w:hAnsi="Arial" w:cs="Arial"/>
          <w:b/>
          <w:bCs/>
          <w:color w:val="auto"/>
          <w:sz w:val="18"/>
          <w:szCs w:val="18"/>
        </w:rPr>
        <w:t>Miejsce dostawy:</w:t>
      </w:r>
      <w:r w:rsidR="0013631A" w:rsidRPr="0013631A">
        <w:rPr>
          <w:rFonts w:ascii="Arial" w:eastAsia="Arial" w:hAnsi="Arial" w:cs="Arial"/>
          <w:b/>
          <w:bCs/>
          <w:color w:val="auto"/>
          <w:sz w:val="18"/>
          <w:szCs w:val="18"/>
        </w:rPr>
        <w:t xml:space="preserve"> Przychodnia </w:t>
      </w:r>
      <w:r w:rsidR="0013631A" w:rsidRPr="0013631A">
        <w:rPr>
          <w:rFonts w:ascii="Arial" w:eastAsia="Arial" w:hAnsi="Arial" w:cs="Arial"/>
          <w:b/>
          <w:color w:val="auto"/>
          <w:sz w:val="18"/>
          <w:szCs w:val="18"/>
        </w:rPr>
        <w:t>„Maratońska”, ul. Maratońska 71, Łódź</w:t>
      </w:r>
    </w:p>
    <w:p w14:paraId="1B13BFEA" w14:textId="77777777" w:rsidR="0028713A" w:rsidRDefault="00BD7633">
      <w:pPr>
        <w:pStyle w:val="Tekstpodstawowywcity1"/>
        <w:spacing w:line="360" w:lineRule="auto"/>
        <w:textAlignment w:val="baseline"/>
        <w:rPr>
          <w:rFonts w:ascii="Arial" w:eastAsia="Arial" w:hAnsi="Arial" w:cs="Arial"/>
          <w:color w:val="000000"/>
          <w:sz w:val="18"/>
          <w:szCs w:val="18"/>
        </w:rPr>
      </w:pPr>
      <w:r>
        <w:rPr>
          <w:rFonts w:ascii="Arial" w:eastAsia="Arial" w:hAnsi="Arial" w:cs="Arial"/>
          <w:color w:val="000000"/>
          <w:sz w:val="18"/>
          <w:szCs w:val="18"/>
        </w:rPr>
        <w:t>Koszt transportu przedmiotu zamówienia do Zamawiającego pokrywa Wykonawca.</w:t>
      </w:r>
    </w:p>
    <w:p w14:paraId="5FB63C76" w14:textId="77777777" w:rsidR="0028713A" w:rsidRDefault="00BD7633">
      <w:pPr>
        <w:pStyle w:val="Tekstpodstawowywcity1"/>
        <w:spacing w:line="360" w:lineRule="auto"/>
        <w:rPr>
          <w:rFonts w:ascii="Arial" w:eastAsia="Arial" w:hAnsi="Arial" w:cs="Arial"/>
          <w:bCs/>
          <w:color w:val="000000"/>
          <w:sz w:val="18"/>
          <w:szCs w:val="18"/>
        </w:rPr>
      </w:pPr>
      <w:r>
        <w:rPr>
          <w:rFonts w:ascii="Arial" w:eastAsia="Arial" w:hAnsi="Arial" w:cs="Arial"/>
          <w:bCs/>
          <w:color w:val="000000"/>
          <w:sz w:val="18"/>
          <w:szCs w:val="18"/>
        </w:rPr>
        <w:t>Na Wykonawcy ciąży obowiązek dostawy towaru zgodnie z obowiązującymi przepisami prawa.</w:t>
      </w:r>
    </w:p>
    <w:p w14:paraId="6D3A6D81" w14:textId="77777777" w:rsidR="0028713A" w:rsidRDefault="00BD7633">
      <w:pPr>
        <w:pStyle w:val="Tekstpodstawowywcity1"/>
        <w:spacing w:line="360" w:lineRule="auto"/>
        <w:textAlignment w:val="baseline"/>
        <w:rPr>
          <w:rFonts w:ascii="Arial" w:eastAsia="Arial" w:hAnsi="Arial" w:cs="Arial"/>
          <w:color w:val="000000"/>
          <w:sz w:val="18"/>
          <w:szCs w:val="18"/>
        </w:rPr>
      </w:pPr>
      <w:r>
        <w:rPr>
          <w:rFonts w:ascii="Arial" w:eastAsia="Arial" w:hAnsi="Arial" w:cs="Arial"/>
          <w:bCs/>
          <w:color w:val="000000"/>
          <w:sz w:val="18"/>
          <w:szCs w:val="18"/>
        </w:rPr>
        <w:t xml:space="preserve">Realizacja odbędzie się </w:t>
      </w:r>
      <w:r>
        <w:rPr>
          <w:rFonts w:ascii="Arial" w:eastAsia="Arial" w:hAnsi="Arial" w:cs="Arial"/>
          <w:color w:val="000000"/>
          <w:sz w:val="18"/>
          <w:szCs w:val="18"/>
        </w:rPr>
        <w:t>zgodnie z postanowieniami zawartymi w SWZ oraz we wzorze umowy.</w:t>
      </w:r>
    </w:p>
    <w:p w14:paraId="7587EA9E" w14:textId="77777777" w:rsidR="0028713A" w:rsidRDefault="0028713A">
      <w:pPr>
        <w:pStyle w:val="Tekstpodstawowywcity1"/>
        <w:spacing w:after="0" w:line="360" w:lineRule="auto"/>
        <w:ind w:left="360"/>
        <w:jc w:val="both"/>
        <w:textAlignment w:val="baseline"/>
        <w:rPr>
          <w:rFonts w:ascii="Arial" w:hAnsi="Arial" w:cs="Arial"/>
          <w:b/>
          <w:sz w:val="18"/>
          <w:szCs w:val="18"/>
        </w:rPr>
      </w:pPr>
    </w:p>
    <w:p w14:paraId="7A4099DE" w14:textId="77777777" w:rsidR="0028713A" w:rsidRDefault="00BD7633">
      <w:pPr>
        <w:pStyle w:val="Tekstpodstawowywcity1"/>
        <w:spacing w:after="0" w:line="360" w:lineRule="auto"/>
        <w:ind w:left="0"/>
        <w:jc w:val="both"/>
        <w:textAlignment w:val="baseline"/>
        <w:rPr>
          <w:rFonts w:ascii="Arial" w:hAnsi="Arial" w:cs="Arial"/>
          <w:b/>
          <w:color w:val="000000"/>
          <w:sz w:val="18"/>
          <w:szCs w:val="18"/>
        </w:rPr>
      </w:pPr>
      <w:r>
        <w:rPr>
          <w:rFonts w:ascii="Arial" w:hAnsi="Arial" w:cs="Arial"/>
          <w:b/>
          <w:color w:val="000000"/>
          <w:sz w:val="18"/>
          <w:szCs w:val="18"/>
        </w:rPr>
        <w:t>XII. PODSTAWY WYKLUCZENIA Z POSTĘPOWANIA</w:t>
      </w:r>
    </w:p>
    <w:p w14:paraId="1B5BDE33" w14:textId="77777777" w:rsidR="0028713A" w:rsidRDefault="0028713A">
      <w:pPr>
        <w:pStyle w:val="Tekstpodstawowywcity1"/>
        <w:spacing w:after="0" w:line="360" w:lineRule="auto"/>
        <w:ind w:left="0"/>
        <w:jc w:val="both"/>
        <w:textAlignment w:val="baseline"/>
        <w:rPr>
          <w:rFonts w:ascii="Arial" w:hAnsi="Arial" w:cs="Arial"/>
          <w:b/>
          <w:sz w:val="18"/>
          <w:szCs w:val="18"/>
          <w:u w:val="single"/>
        </w:rPr>
      </w:pPr>
    </w:p>
    <w:p w14:paraId="2E680A71" w14:textId="77777777" w:rsidR="0028713A" w:rsidRDefault="00BD7633">
      <w:pPr>
        <w:pStyle w:val="Tekstpodstawowywcity1"/>
        <w:numPr>
          <w:ilvl w:val="0"/>
          <w:numId w:val="4"/>
        </w:numPr>
        <w:spacing w:after="0" w:line="360" w:lineRule="auto"/>
        <w:jc w:val="both"/>
        <w:textAlignment w:val="baseline"/>
        <w:rPr>
          <w:rFonts w:ascii="Arial" w:hAnsi="Arial" w:cs="Arial"/>
          <w:sz w:val="18"/>
          <w:szCs w:val="18"/>
        </w:rPr>
      </w:pPr>
      <w:r>
        <w:rPr>
          <w:rFonts w:ascii="Arial" w:hAnsi="Arial" w:cs="Arial"/>
          <w:position w:val="2"/>
          <w:sz w:val="18"/>
          <w:szCs w:val="18"/>
        </w:rPr>
        <w:t>Z postępowania o udzielenie zamówienia wyklucza się Wykonawców, w stosunku do których zachodzi którakolwiek z okoliczności wskazanych:</w:t>
      </w:r>
    </w:p>
    <w:p w14:paraId="68656891" w14:textId="77777777" w:rsidR="0028713A" w:rsidRDefault="00BD7633">
      <w:pPr>
        <w:pStyle w:val="Tekstpodstawowywcity1"/>
        <w:numPr>
          <w:ilvl w:val="1"/>
          <w:numId w:val="4"/>
        </w:numPr>
        <w:spacing w:after="0" w:line="360" w:lineRule="auto"/>
        <w:jc w:val="both"/>
        <w:textAlignment w:val="baseline"/>
        <w:rPr>
          <w:rFonts w:ascii="Arial" w:hAnsi="Arial" w:cs="Arial"/>
          <w:b/>
          <w:sz w:val="18"/>
          <w:szCs w:val="18"/>
        </w:rPr>
      </w:pPr>
      <w:r>
        <w:rPr>
          <w:rFonts w:ascii="Arial" w:hAnsi="Arial" w:cs="Arial"/>
          <w:b/>
          <w:position w:val="2"/>
          <w:sz w:val="18"/>
          <w:szCs w:val="18"/>
        </w:rPr>
        <w:t>w art. 108 ust. 1 pkt 1-6 Ustawy PZP (obligatoryjne przesłanki wykluczenia):</w:t>
      </w:r>
    </w:p>
    <w:p w14:paraId="15696283" w14:textId="77777777" w:rsidR="0028713A" w:rsidRDefault="00BD7633">
      <w:pPr>
        <w:pStyle w:val="Tekstpodstawowy1"/>
        <w:spacing w:line="360" w:lineRule="auto"/>
        <w:ind w:left="284" w:hanging="284"/>
        <w:jc w:val="both"/>
        <w:rPr>
          <w:rFonts w:ascii="Arial" w:hAnsi="Arial" w:cs="Arial"/>
          <w:sz w:val="18"/>
          <w:szCs w:val="18"/>
        </w:rPr>
      </w:pPr>
      <w:r>
        <w:rPr>
          <w:rFonts w:ascii="Arial" w:hAnsi="Arial" w:cs="Arial"/>
          <w:sz w:val="18"/>
          <w:szCs w:val="18"/>
        </w:rPr>
        <w:tab/>
        <w:t>1) będącego osobą fizyczną, którego prawomocnie skazano za przestępstwo:</w:t>
      </w:r>
    </w:p>
    <w:p w14:paraId="06F4FB48" w14:textId="77777777" w:rsidR="0028713A" w:rsidRDefault="00BD7633">
      <w:pPr>
        <w:pStyle w:val="Tekstpodstawowy1"/>
        <w:spacing w:line="360" w:lineRule="auto"/>
        <w:ind w:left="284" w:hanging="284"/>
        <w:jc w:val="both"/>
        <w:rPr>
          <w:rFonts w:ascii="Arial" w:hAnsi="Arial" w:cs="Arial"/>
          <w:sz w:val="18"/>
          <w:szCs w:val="18"/>
        </w:rPr>
      </w:pPr>
      <w:r>
        <w:rPr>
          <w:rFonts w:ascii="Arial" w:hAnsi="Arial" w:cs="Arial"/>
          <w:sz w:val="18"/>
          <w:szCs w:val="18"/>
        </w:rPr>
        <w:tab/>
        <w:t>a) udziału w zorganizowanej grupie przestępczej albo związku mającym na celu popełnienie przestępstwa lub przestępstwa skarbowego, o którym mowa w art. 258 Kodeksu karnego,</w:t>
      </w:r>
    </w:p>
    <w:p w14:paraId="7F58BBC4" w14:textId="77777777" w:rsidR="0028713A" w:rsidRDefault="00BD7633">
      <w:pPr>
        <w:pStyle w:val="Tekstpodstawowy1"/>
        <w:spacing w:line="360" w:lineRule="auto"/>
        <w:ind w:left="284" w:hanging="284"/>
        <w:jc w:val="both"/>
        <w:rPr>
          <w:rFonts w:ascii="Arial" w:hAnsi="Arial" w:cs="Arial"/>
          <w:sz w:val="18"/>
          <w:szCs w:val="18"/>
        </w:rPr>
      </w:pPr>
      <w:r>
        <w:rPr>
          <w:rFonts w:ascii="Arial" w:hAnsi="Arial" w:cs="Arial"/>
          <w:sz w:val="18"/>
          <w:szCs w:val="18"/>
        </w:rPr>
        <w:tab/>
        <w:t>b) handlu ludźmi, o którym mowa w art. 189a Kodeksu karnego,</w:t>
      </w:r>
    </w:p>
    <w:p w14:paraId="0A283A67" w14:textId="77777777" w:rsidR="0028713A" w:rsidRDefault="00BD7633">
      <w:pPr>
        <w:pStyle w:val="Tekstpodstawowy1"/>
        <w:spacing w:line="360" w:lineRule="auto"/>
        <w:ind w:left="284" w:hanging="284"/>
        <w:jc w:val="both"/>
        <w:rPr>
          <w:rFonts w:ascii="Arial" w:hAnsi="Arial" w:cs="Arial"/>
          <w:sz w:val="18"/>
          <w:szCs w:val="18"/>
        </w:rPr>
      </w:pPr>
      <w:r>
        <w:rPr>
          <w:rFonts w:ascii="Arial" w:hAnsi="Arial" w:cs="Arial"/>
          <w:sz w:val="18"/>
          <w:szCs w:val="18"/>
        </w:rPr>
        <w:tab/>
        <w:t>c) o którym mowa w art. 228-230a, art. 250a Kodeksu karnego lub w art. 46 lub art. 48 ustawy z dnia 25 czerwca 2010 r. o sporcie,</w:t>
      </w:r>
    </w:p>
    <w:p w14:paraId="44553FFC" w14:textId="77777777" w:rsidR="0028713A" w:rsidRDefault="00BD7633">
      <w:pPr>
        <w:pStyle w:val="Tekstpodstawowy1"/>
        <w:spacing w:line="360" w:lineRule="auto"/>
        <w:ind w:left="284" w:hanging="284"/>
        <w:jc w:val="both"/>
        <w:rPr>
          <w:rFonts w:ascii="Arial" w:hAnsi="Arial" w:cs="Arial"/>
          <w:sz w:val="18"/>
          <w:szCs w:val="18"/>
        </w:rPr>
      </w:pPr>
      <w:r>
        <w:rPr>
          <w:rFonts w:ascii="Arial" w:hAnsi="Arial" w:cs="Arial"/>
          <w:sz w:val="18"/>
          <w:szCs w:val="18"/>
        </w:rPr>
        <w:tab/>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58473BA" w14:textId="77777777" w:rsidR="0028713A" w:rsidRDefault="00BD7633">
      <w:pPr>
        <w:pStyle w:val="Tekstpodstawowy1"/>
        <w:spacing w:line="360" w:lineRule="auto"/>
        <w:ind w:left="284" w:hanging="284"/>
        <w:jc w:val="both"/>
        <w:rPr>
          <w:rFonts w:ascii="Arial" w:hAnsi="Arial" w:cs="Arial"/>
          <w:sz w:val="18"/>
          <w:szCs w:val="18"/>
        </w:rPr>
      </w:pPr>
      <w:r>
        <w:rPr>
          <w:rFonts w:ascii="Arial" w:hAnsi="Arial" w:cs="Arial"/>
          <w:sz w:val="18"/>
          <w:szCs w:val="18"/>
        </w:rPr>
        <w:tab/>
        <w:t xml:space="preserve">e) o charakterze terrorystycznym, o którym mowa w art. 115 § 20 Kodeksu karnego, lub mające na celu popełnienie tego przestępstwa, </w:t>
      </w:r>
    </w:p>
    <w:p w14:paraId="15585D7F" w14:textId="77777777" w:rsidR="0028713A" w:rsidRDefault="00BD7633">
      <w:pPr>
        <w:pStyle w:val="Tekstpodstawowy1"/>
        <w:spacing w:line="360" w:lineRule="auto"/>
        <w:ind w:left="284" w:hanging="284"/>
        <w:jc w:val="both"/>
        <w:rPr>
          <w:rFonts w:ascii="Arial" w:hAnsi="Arial" w:cs="Arial"/>
          <w:sz w:val="18"/>
          <w:szCs w:val="18"/>
        </w:rPr>
      </w:pPr>
      <w:r>
        <w:rPr>
          <w:rFonts w:ascii="Arial" w:hAnsi="Arial" w:cs="Arial"/>
          <w:sz w:val="18"/>
          <w:szCs w:val="18"/>
        </w:rPr>
        <w:tab/>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7A078A14" w14:textId="77777777" w:rsidR="0028713A" w:rsidRDefault="00BD7633">
      <w:pPr>
        <w:pStyle w:val="Tekstpodstawowy1"/>
        <w:spacing w:line="360" w:lineRule="auto"/>
        <w:ind w:left="284" w:hanging="284"/>
        <w:jc w:val="both"/>
        <w:rPr>
          <w:rFonts w:ascii="Arial" w:hAnsi="Arial" w:cs="Arial"/>
          <w:sz w:val="18"/>
          <w:szCs w:val="18"/>
        </w:rPr>
      </w:pPr>
      <w:r>
        <w:rPr>
          <w:rFonts w:ascii="Arial" w:hAnsi="Arial" w:cs="Arial"/>
          <w:sz w:val="18"/>
          <w:szCs w:val="18"/>
        </w:rPr>
        <w:lastRenderedPageBreak/>
        <w:tab/>
        <w:t>g) 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0E492345" w14:textId="77777777" w:rsidR="0028713A" w:rsidRDefault="00BD7633">
      <w:pPr>
        <w:pStyle w:val="Tekstpodstawowy1"/>
        <w:spacing w:line="360" w:lineRule="auto"/>
        <w:ind w:left="284" w:hanging="284"/>
        <w:jc w:val="both"/>
        <w:rPr>
          <w:rFonts w:ascii="Arial" w:hAnsi="Arial" w:cs="Arial"/>
          <w:sz w:val="18"/>
          <w:szCs w:val="18"/>
        </w:rPr>
      </w:pPr>
      <w:r>
        <w:rPr>
          <w:rFonts w:ascii="Arial" w:hAnsi="Arial" w:cs="Arial"/>
          <w:sz w:val="18"/>
          <w:szCs w:val="18"/>
        </w:rPr>
        <w:tab/>
        <w:t>h) o którym mowa w art. 9 ust. 1 i 3 lub art. 10 ustawy z dnia 15 czerwca 2012 r. o skutkach powierzania wykonywania pracy cudzoziemcom przebywającym wbrew przepisom na terytorium Rzeczpospolitej Polskiej</w:t>
      </w:r>
    </w:p>
    <w:p w14:paraId="26DAC73D" w14:textId="77777777" w:rsidR="0028713A" w:rsidRDefault="00BD7633">
      <w:pPr>
        <w:pStyle w:val="Tekstpodstawowy1"/>
        <w:spacing w:line="360" w:lineRule="auto"/>
        <w:ind w:left="284"/>
        <w:jc w:val="both"/>
        <w:rPr>
          <w:rFonts w:ascii="Arial" w:hAnsi="Arial" w:cs="Arial"/>
          <w:sz w:val="18"/>
          <w:szCs w:val="18"/>
        </w:rPr>
      </w:pPr>
      <w:r>
        <w:rPr>
          <w:rFonts w:ascii="Arial" w:hAnsi="Arial" w:cs="Arial"/>
          <w:sz w:val="18"/>
          <w:szCs w:val="18"/>
        </w:rPr>
        <w:t>- lub za odpowiedni czyn zabroniony określony w przepisach prawa obcego;</w:t>
      </w:r>
    </w:p>
    <w:p w14:paraId="321A3957" w14:textId="77777777" w:rsidR="0028713A" w:rsidRDefault="00BD7633">
      <w:pPr>
        <w:pStyle w:val="Tekstpodstawowy1"/>
        <w:spacing w:line="360" w:lineRule="auto"/>
        <w:ind w:left="284" w:hanging="284"/>
        <w:jc w:val="both"/>
        <w:rPr>
          <w:rFonts w:ascii="Arial" w:hAnsi="Arial" w:cs="Arial"/>
          <w:sz w:val="18"/>
          <w:szCs w:val="18"/>
        </w:rPr>
      </w:pPr>
      <w:r>
        <w:rPr>
          <w:rFonts w:ascii="Arial" w:hAnsi="Arial" w:cs="Arial"/>
          <w:sz w:val="18"/>
          <w:szCs w:val="18"/>
        </w:rPr>
        <w:tab/>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Arial" w:hAnsi="Arial" w:cs="Arial"/>
          <w:sz w:val="18"/>
          <w:szCs w:val="18"/>
        </w:rPr>
        <w:tab/>
      </w:r>
    </w:p>
    <w:p w14:paraId="331691B4" w14:textId="77777777" w:rsidR="0028713A" w:rsidRDefault="00BD7633">
      <w:pPr>
        <w:pStyle w:val="Tekstpodstawowy1"/>
        <w:spacing w:line="360" w:lineRule="auto"/>
        <w:ind w:left="284" w:hanging="284"/>
        <w:jc w:val="both"/>
        <w:rPr>
          <w:rFonts w:ascii="Arial" w:hAnsi="Arial" w:cs="Arial"/>
          <w:sz w:val="18"/>
          <w:szCs w:val="18"/>
        </w:rPr>
      </w:pPr>
      <w:r>
        <w:rPr>
          <w:rFonts w:ascii="Arial" w:hAnsi="Arial" w:cs="Arial"/>
          <w:sz w:val="18"/>
          <w:szCs w:val="18"/>
        </w:rPr>
        <w:t xml:space="preserve">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3E06ABB" w14:textId="77777777" w:rsidR="0028713A" w:rsidRDefault="00BD7633">
      <w:pPr>
        <w:pStyle w:val="Tekstpodstawowy1"/>
        <w:spacing w:line="360" w:lineRule="auto"/>
        <w:ind w:firstLine="284"/>
        <w:jc w:val="both"/>
        <w:rPr>
          <w:rFonts w:ascii="Arial" w:hAnsi="Arial" w:cs="Arial"/>
          <w:sz w:val="18"/>
          <w:szCs w:val="18"/>
        </w:rPr>
      </w:pPr>
      <w:r>
        <w:rPr>
          <w:rFonts w:ascii="Arial" w:hAnsi="Arial" w:cs="Arial"/>
          <w:sz w:val="18"/>
          <w:szCs w:val="18"/>
        </w:rPr>
        <w:t xml:space="preserve">4) wobec którego prawomocnie orzeczono zakaz ubiegania się o zamówienia publiczne; </w:t>
      </w:r>
    </w:p>
    <w:p w14:paraId="536B2E39" w14:textId="77777777" w:rsidR="0028713A" w:rsidRDefault="00BD7633">
      <w:pPr>
        <w:pStyle w:val="Tekstpodstawowy1"/>
        <w:spacing w:line="360" w:lineRule="auto"/>
        <w:ind w:left="284" w:hanging="284"/>
        <w:jc w:val="both"/>
        <w:rPr>
          <w:rFonts w:ascii="Arial" w:hAnsi="Arial" w:cs="Arial"/>
          <w:sz w:val="18"/>
          <w:szCs w:val="18"/>
        </w:rPr>
      </w:pPr>
      <w:r>
        <w:rPr>
          <w:rFonts w:ascii="Arial" w:hAnsi="Arial" w:cs="Arial"/>
          <w:sz w:val="18"/>
          <w:szCs w:val="18"/>
        </w:rPr>
        <w:tab/>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1D91394" w14:textId="77777777" w:rsidR="0028713A" w:rsidRDefault="00BD7633">
      <w:pPr>
        <w:pStyle w:val="Tekstpodstawowy1"/>
        <w:spacing w:line="360" w:lineRule="auto"/>
        <w:ind w:left="284" w:hanging="284"/>
        <w:jc w:val="both"/>
        <w:rPr>
          <w:rFonts w:ascii="Arial" w:hAnsi="Arial" w:cs="Arial"/>
          <w:sz w:val="18"/>
          <w:szCs w:val="18"/>
        </w:rPr>
      </w:pPr>
      <w:r>
        <w:rPr>
          <w:rFonts w:ascii="Arial" w:hAnsi="Arial" w:cs="Arial"/>
          <w:sz w:val="18"/>
          <w:szCs w:val="18"/>
        </w:rPr>
        <w:tab/>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FD0EA90"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5CC348F6" w14:textId="77777777" w:rsidR="0028713A" w:rsidRDefault="00BD7633">
      <w:pPr>
        <w:pStyle w:val="Tekstpodstawowywcity1"/>
        <w:numPr>
          <w:ilvl w:val="1"/>
          <w:numId w:val="35"/>
        </w:numPr>
        <w:spacing w:after="0" w:line="360" w:lineRule="auto"/>
        <w:jc w:val="both"/>
        <w:textAlignment w:val="baseline"/>
        <w:rPr>
          <w:rFonts w:ascii="Arial" w:hAnsi="Arial" w:cs="Arial"/>
          <w:sz w:val="18"/>
          <w:szCs w:val="18"/>
        </w:rPr>
      </w:pPr>
      <w:r>
        <w:rPr>
          <w:rFonts w:ascii="Arial" w:hAnsi="Arial" w:cs="Arial"/>
          <w:position w:val="2"/>
          <w:sz w:val="18"/>
          <w:szCs w:val="18"/>
        </w:rPr>
        <w:t>w art. 109 ust. 1 pkt 4 Ustawy PZP (dodatkowe/fakultatywne przesłanki), tj.:</w:t>
      </w:r>
    </w:p>
    <w:p w14:paraId="4AD2FD7A" w14:textId="77777777" w:rsidR="0028713A" w:rsidRDefault="00BD7633">
      <w:pPr>
        <w:pStyle w:val="Tekstpodstawowywcity1"/>
        <w:spacing w:after="0" w:line="360" w:lineRule="auto"/>
        <w:ind w:left="360"/>
        <w:jc w:val="both"/>
        <w:textAlignment w:val="baseline"/>
        <w:rPr>
          <w:rFonts w:ascii="Arial" w:hAnsi="Arial" w:cs="Arial"/>
          <w:sz w:val="18"/>
          <w:szCs w:val="18"/>
        </w:rPr>
      </w:pPr>
      <w:r>
        <w:rPr>
          <w:rFonts w:ascii="Arial" w:hAnsi="Arial" w:cs="Arial"/>
          <w:position w:val="2"/>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B5311AE" w14:textId="77777777" w:rsidR="0028713A" w:rsidRDefault="0028713A">
      <w:pPr>
        <w:pStyle w:val="Tekstpodstawowywcity1"/>
        <w:spacing w:after="0" w:line="360" w:lineRule="auto"/>
        <w:ind w:left="360"/>
        <w:jc w:val="both"/>
        <w:textAlignment w:val="baseline"/>
        <w:rPr>
          <w:rFonts w:ascii="Arial" w:hAnsi="Arial" w:cs="Arial"/>
          <w:sz w:val="18"/>
          <w:szCs w:val="18"/>
          <w:shd w:val="clear" w:color="auto" w:fill="FFFF00"/>
        </w:rPr>
      </w:pPr>
    </w:p>
    <w:p w14:paraId="5CDA0A50" w14:textId="77777777" w:rsidR="0028713A" w:rsidRDefault="00BD7633">
      <w:pPr>
        <w:pStyle w:val="Tekstpodstawowywcity1"/>
        <w:numPr>
          <w:ilvl w:val="0"/>
          <w:numId w:val="4"/>
        </w:numPr>
        <w:spacing w:after="0" w:line="360" w:lineRule="auto"/>
        <w:jc w:val="both"/>
        <w:textAlignment w:val="baseline"/>
        <w:rPr>
          <w:rFonts w:ascii="Arial" w:hAnsi="Arial" w:cs="Arial"/>
          <w:sz w:val="18"/>
          <w:szCs w:val="18"/>
        </w:rPr>
      </w:pPr>
      <w:r>
        <w:rPr>
          <w:rFonts w:ascii="Arial" w:hAnsi="Arial" w:cs="Arial"/>
          <w:position w:val="2"/>
          <w:sz w:val="18"/>
          <w:szCs w:val="18"/>
        </w:rPr>
        <w:t>W dniu 8 kwietnia 2022 r. Rada Unii Europejskiej przyjęła rozporządzenie (UE) 2022/576 w sprawie zmiany rozporządzenia (UE) nr 833/2014 dotyczącego środków ograniczających w związku z działaniami Rosji destabilizującymi sytuację na Ukrainie (Dz. Urz. UE nr L 111 z 8.4.2022, str. 1). Rozporządzenie to wprowadza m.in. zakaz udziału w wykonywaniu zamówień publicznych lub koncesji przez rosyjskich wykonawców i podwykonawców. Przepisy rozporządzenia 2022/576 weszły w życie w dniu 9 kwietnia 2022 r.</w:t>
      </w:r>
    </w:p>
    <w:p w14:paraId="33CA918E" w14:textId="77777777" w:rsidR="0028713A" w:rsidRDefault="0028713A">
      <w:pPr>
        <w:pStyle w:val="Tekstpodstawowywcity1"/>
        <w:spacing w:after="0" w:line="360" w:lineRule="auto"/>
        <w:ind w:left="0"/>
        <w:jc w:val="both"/>
        <w:textAlignment w:val="baseline"/>
        <w:rPr>
          <w:rFonts w:ascii="Arial" w:hAnsi="Arial" w:cs="Arial"/>
          <w:sz w:val="18"/>
          <w:szCs w:val="18"/>
        </w:rPr>
      </w:pPr>
    </w:p>
    <w:p w14:paraId="7D3EBD0A" w14:textId="77777777" w:rsidR="0028713A" w:rsidRDefault="00BD7633">
      <w:pPr>
        <w:pStyle w:val="Tekstpodstawowywcity1"/>
        <w:numPr>
          <w:ilvl w:val="1"/>
          <w:numId w:val="42"/>
        </w:numPr>
        <w:spacing w:after="0" w:line="360" w:lineRule="auto"/>
        <w:jc w:val="both"/>
        <w:textAlignment w:val="baseline"/>
        <w:rPr>
          <w:rFonts w:ascii="Arial" w:hAnsi="Arial" w:cs="Arial"/>
          <w:sz w:val="18"/>
          <w:szCs w:val="18"/>
        </w:rPr>
      </w:pPr>
      <w:r>
        <w:rPr>
          <w:rFonts w:ascii="Arial" w:hAnsi="Arial" w:cs="Arial"/>
          <w:position w:val="2"/>
          <w:sz w:val="18"/>
          <w:szCs w:val="18"/>
        </w:rPr>
        <w:lastRenderedPageBreak/>
        <w:t xml:space="preserve">Zgodnie z art. 5k rozporządzenia 833/2014 w brzmieniu nadanym rozporządzeniem 2022/576 dotyczącego środków ograniczających w związku z działaniami Rosji destabilizującymi sytuację na Ukrainie wyklucza się: </w:t>
      </w:r>
    </w:p>
    <w:p w14:paraId="6AE71B45" w14:textId="77777777" w:rsidR="0028713A" w:rsidRDefault="00BD7633" w:rsidP="00154C4F">
      <w:pPr>
        <w:pStyle w:val="Tekstpodstawowywcity1"/>
        <w:numPr>
          <w:ilvl w:val="0"/>
          <w:numId w:val="68"/>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obywateli rosyjskich lub osób fizycznych lub prawnych, podmiotów lub organów z siedzibą w Rosji; </w:t>
      </w:r>
    </w:p>
    <w:p w14:paraId="3F0E22F9" w14:textId="77777777" w:rsidR="0028713A" w:rsidRDefault="00BD7633" w:rsidP="00154C4F">
      <w:pPr>
        <w:pStyle w:val="Tekstpodstawowywcity1"/>
        <w:numPr>
          <w:ilvl w:val="0"/>
          <w:numId w:val="68"/>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osób prawnych, podmiotów lub organów, do których prawa własności bezpośrednio lub pośrednio w ponad 50 % należą do podmiotu, o którym mowa w </w:t>
      </w:r>
      <w:proofErr w:type="spellStart"/>
      <w:r>
        <w:rPr>
          <w:rFonts w:ascii="Arial" w:hAnsi="Arial" w:cs="Arial"/>
          <w:position w:val="2"/>
          <w:sz w:val="18"/>
          <w:szCs w:val="18"/>
        </w:rPr>
        <w:t>ppkt</w:t>
      </w:r>
      <w:proofErr w:type="spellEnd"/>
      <w:r>
        <w:rPr>
          <w:rFonts w:ascii="Arial" w:hAnsi="Arial" w:cs="Arial"/>
          <w:position w:val="2"/>
          <w:sz w:val="18"/>
          <w:szCs w:val="18"/>
        </w:rPr>
        <w:t xml:space="preserve"> 1) niniejszego ustępu; lub </w:t>
      </w:r>
    </w:p>
    <w:p w14:paraId="1C607C82" w14:textId="77777777" w:rsidR="0028713A" w:rsidRDefault="00BD7633" w:rsidP="00154C4F">
      <w:pPr>
        <w:pStyle w:val="Tekstpodstawowywcity1"/>
        <w:numPr>
          <w:ilvl w:val="0"/>
          <w:numId w:val="68"/>
        </w:numPr>
        <w:spacing w:after="0" w:line="360" w:lineRule="auto"/>
        <w:jc w:val="both"/>
        <w:textAlignment w:val="baseline"/>
        <w:rPr>
          <w:rFonts w:ascii="Arial" w:hAnsi="Arial" w:cs="Arial"/>
          <w:sz w:val="18"/>
          <w:szCs w:val="18"/>
        </w:rPr>
      </w:pPr>
      <w:r>
        <w:rPr>
          <w:rFonts w:ascii="Arial" w:hAnsi="Arial" w:cs="Arial"/>
          <w:position w:val="2"/>
          <w:sz w:val="18"/>
          <w:szCs w:val="18"/>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3C9536BB" w14:textId="77777777" w:rsidR="0028713A" w:rsidRDefault="0028713A">
      <w:pPr>
        <w:pStyle w:val="Tekstpodstawowywcity1"/>
        <w:spacing w:after="0" w:line="360" w:lineRule="auto"/>
        <w:ind w:left="720"/>
        <w:jc w:val="both"/>
        <w:textAlignment w:val="baseline"/>
        <w:rPr>
          <w:rFonts w:ascii="Arial" w:hAnsi="Arial" w:cs="Arial"/>
          <w:sz w:val="18"/>
          <w:szCs w:val="18"/>
        </w:rPr>
      </w:pPr>
    </w:p>
    <w:p w14:paraId="436183EB" w14:textId="77777777" w:rsidR="0028713A" w:rsidRDefault="00BD7633">
      <w:pPr>
        <w:pStyle w:val="Tekstpodstawowywcity1"/>
        <w:numPr>
          <w:ilvl w:val="1"/>
          <w:numId w:val="42"/>
        </w:numPr>
        <w:spacing w:after="0" w:line="360" w:lineRule="auto"/>
        <w:jc w:val="both"/>
        <w:textAlignment w:val="baseline"/>
        <w:rPr>
          <w:rFonts w:ascii="Arial" w:hAnsi="Arial" w:cs="Arial"/>
          <w:sz w:val="18"/>
          <w:szCs w:val="18"/>
        </w:rPr>
      </w:pPr>
      <w:r>
        <w:rPr>
          <w:rFonts w:ascii="Arial" w:hAnsi="Arial" w:cs="Arial"/>
          <w:position w:val="2"/>
          <w:sz w:val="18"/>
          <w:szCs w:val="18"/>
        </w:rPr>
        <w:t>Zgodnie z</w:t>
      </w:r>
      <w:r>
        <w:rPr>
          <w:rFonts w:ascii="Arial" w:hAnsi="Arial" w:cs="Arial"/>
          <w:sz w:val="18"/>
          <w:szCs w:val="18"/>
        </w:rPr>
        <w:t xml:space="preserve"> art. 7 ust. 1 ustawy z postępowania o udzielenie zamówienia publicznego lub konkursu prowadzonego na podstawie ustawy </w:t>
      </w:r>
      <w:proofErr w:type="spellStart"/>
      <w:r>
        <w:rPr>
          <w:rFonts w:ascii="Arial" w:hAnsi="Arial" w:cs="Arial"/>
          <w:sz w:val="18"/>
          <w:szCs w:val="18"/>
        </w:rPr>
        <w:t>Pzp</w:t>
      </w:r>
      <w:proofErr w:type="spellEnd"/>
      <w:r>
        <w:rPr>
          <w:rFonts w:ascii="Arial" w:hAnsi="Arial" w:cs="Arial"/>
          <w:sz w:val="18"/>
          <w:szCs w:val="18"/>
        </w:rPr>
        <w:t xml:space="preserve"> wyklucza się:</w:t>
      </w:r>
    </w:p>
    <w:p w14:paraId="0F0E9C00" w14:textId="77777777" w:rsidR="0028713A" w:rsidRDefault="0028713A">
      <w:pPr>
        <w:pStyle w:val="Tekstpodstawowywcity1"/>
        <w:spacing w:after="0" w:line="360" w:lineRule="auto"/>
        <w:jc w:val="both"/>
        <w:textAlignment w:val="baseline"/>
        <w:rPr>
          <w:rFonts w:ascii="Arial" w:hAnsi="Arial" w:cs="Arial"/>
          <w:sz w:val="18"/>
          <w:szCs w:val="18"/>
        </w:rPr>
      </w:pPr>
    </w:p>
    <w:p w14:paraId="3E83665F" w14:textId="77777777" w:rsidR="0028713A" w:rsidRDefault="00BD7633" w:rsidP="00154C4F">
      <w:pPr>
        <w:pStyle w:val="Tekstpodstawowywcity1"/>
        <w:numPr>
          <w:ilvl w:val="0"/>
          <w:numId w:val="67"/>
        </w:numPr>
        <w:spacing w:after="0" w:line="360" w:lineRule="auto"/>
        <w:jc w:val="both"/>
        <w:textAlignment w:val="baseline"/>
        <w:rPr>
          <w:rFonts w:ascii="Arial" w:hAnsi="Arial" w:cs="Arial"/>
          <w:sz w:val="18"/>
          <w:szCs w:val="18"/>
        </w:rPr>
      </w:pPr>
      <w:r>
        <w:rPr>
          <w:rFonts w:ascii="Arial" w:hAnsi="Arial" w:cs="Arial"/>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1FB1118" w14:textId="77777777" w:rsidR="0028713A" w:rsidRDefault="00BD7633" w:rsidP="00154C4F">
      <w:pPr>
        <w:pStyle w:val="Tekstpodstawowywcity1"/>
        <w:numPr>
          <w:ilvl w:val="0"/>
          <w:numId w:val="67"/>
        </w:numPr>
        <w:spacing w:after="0" w:line="360" w:lineRule="auto"/>
        <w:jc w:val="both"/>
        <w:textAlignment w:val="baseline"/>
        <w:rPr>
          <w:rFonts w:ascii="Arial" w:hAnsi="Arial" w:cs="Arial"/>
          <w:sz w:val="18"/>
          <w:szCs w:val="18"/>
        </w:rPr>
      </w:pPr>
      <w:r>
        <w:rPr>
          <w:rFonts w:ascii="Arial" w:hAnsi="Arial" w:cs="Arial"/>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7CBA39B" w14:textId="77777777" w:rsidR="0028713A" w:rsidRDefault="00BD7633" w:rsidP="00154C4F">
      <w:pPr>
        <w:pStyle w:val="Tekstpodstawowywcity1"/>
        <w:numPr>
          <w:ilvl w:val="0"/>
          <w:numId w:val="67"/>
        </w:numPr>
        <w:spacing w:after="0" w:line="360" w:lineRule="auto"/>
        <w:jc w:val="both"/>
        <w:textAlignment w:val="baseline"/>
        <w:rPr>
          <w:rFonts w:ascii="Arial" w:hAnsi="Arial" w:cs="Arial"/>
          <w:sz w:val="18"/>
          <w:szCs w:val="18"/>
        </w:rPr>
      </w:pPr>
      <w:r>
        <w:rPr>
          <w:rFonts w:ascii="Arial" w:hAnsi="Arial" w:cs="Arial"/>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A503BA3" w14:textId="77777777" w:rsidR="0028713A" w:rsidRDefault="0028713A">
      <w:pPr>
        <w:pStyle w:val="Tekstpodstawowywcity1"/>
        <w:spacing w:after="0" w:line="360" w:lineRule="auto"/>
        <w:jc w:val="both"/>
        <w:textAlignment w:val="baseline"/>
        <w:rPr>
          <w:rFonts w:ascii="Arial" w:hAnsi="Arial" w:cs="Arial"/>
          <w:sz w:val="18"/>
          <w:szCs w:val="18"/>
        </w:rPr>
      </w:pPr>
    </w:p>
    <w:p w14:paraId="030CBD40" w14:textId="77777777" w:rsidR="0028713A" w:rsidRDefault="00BD7633">
      <w:pPr>
        <w:pStyle w:val="Tekstpodstawowywcity1"/>
        <w:spacing w:after="0" w:line="360" w:lineRule="auto"/>
        <w:jc w:val="both"/>
        <w:textAlignment w:val="baseline"/>
        <w:rPr>
          <w:rFonts w:ascii="Arial" w:hAnsi="Arial" w:cs="Arial"/>
          <w:b/>
          <w:sz w:val="18"/>
          <w:szCs w:val="18"/>
        </w:rPr>
      </w:pPr>
      <w:r>
        <w:rPr>
          <w:rFonts w:ascii="Arial" w:hAnsi="Arial" w:cs="Arial"/>
          <w:b/>
          <w:sz w:val="18"/>
          <w:szCs w:val="18"/>
        </w:rPr>
        <w:t>Powyższe wykluczenie następować będzie na okres trwania ww. okoliczności.</w:t>
      </w:r>
    </w:p>
    <w:p w14:paraId="1AC4FC58" w14:textId="77777777" w:rsidR="0028713A" w:rsidRDefault="00BD7633">
      <w:pPr>
        <w:pStyle w:val="Tekstpodstawowywcity1"/>
        <w:spacing w:line="360" w:lineRule="auto"/>
        <w:jc w:val="both"/>
        <w:textAlignment w:val="baseline"/>
        <w:rPr>
          <w:rFonts w:ascii="Arial" w:hAnsi="Arial" w:cs="Arial"/>
          <w:sz w:val="18"/>
          <w:szCs w:val="18"/>
        </w:rPr>
      </w:pPr>
      <w:r>
        <w:rPr>
          <w:rFonts w:ascii="Arial" w:hAnsi="Arial" w:cs="Arial"/>
          <w:b/>
          <w:bCs/>
          <w:sz w:val="18"/>
          <w:szCs w:val="18"/>
        </w:rPr>
        <w:t xml:space="preserve">Uwaga: </w:t>
      </w:r>
    </w:p>
    <w:p w14:paraId="12118960" w14:textId="77777777" w:rsidR="0028713A" w:rsidRDefault="00BD7633">
      <w:pPr>
        <w:pStyle w:val="Tekstpodstawowywcity1"/>
        <w:spacing w:after="0" w:line="360" w:lineRule="auto"/>
        <w:jc w:val="both"/>
        <w:textAlignment w:val="baseline"/>
        <w:rPr>
          <w:rFonts w:ascii="Arial" w:hAnsi="Arial" w:cs="Arial"/>
          <w:sz w:val="18"/>
          <w:szCs w:val="18"/>
        </w:rPr>
      </w:pPr>
      <w:r>
        <w:rPr>
          <w:rFonts w:ascii="Arial" w:hAnsi="Arial" w:cs="Arial"/>
          <w:sz w:val="18"/>
          <w:szCs w:val="18"/>
        </w:rPr>
        <w:t>Jeżeli w imieniu Wykonawcy część zadania będzie wykonywana przez podwykonawcę i dostawcę, na których przypada ponad 10% wartości zamówienia, Zamawiający wymaga wskazania w formularzu oferty (załącznik nr 1) wykazu tych podwykonawców i dostawców.</w:t>
      </w:r>
    </w:p>
    <w:p w14:paraId="45CFE458" w14:textId="77777777" w:rsidR="0028713A" w:rsidRDefault="0028713A">
      <w:pPr>
        <w:pStyle w:val="Tekstpodstawowywcity1"/>
        <w:spacing w:after="0" w:line="360" w:lineRule="auto"/>
        <w:jc w:val="both"/>
        <w:textAlignment w:val="baseline"/>
        <w:rPr>
          <w:rFonts w:ascii="Arial" w:hAnsi="Arial" w:cs="Arial"/>
          <w:sz w:val="18"/>
          <w:szCs w:val="18"/>
        </w:rPr>
      </w:pPr>
    </w:p>
    <w:p w14:paraId="5377CDD9" w14:textId="77777777" w:rsidR="0028713A" w:rsidRDefault="00BD7633">
      <w:pPr>
        <w:pStyle w:val="Tekstpodstawowywcity1"/>
        <w:numPr>
          <w:ilvl w:val="0"/>
          <w:numId w:val="42"/>
        </w:numPr>
        <w:spacing w:after="0" w:line="360" w:lineRule="auto"/>
        <w:jc w:val="both"/>
        <w:textAlignment w:val="baseline"/>
      </w:pPr>
      <w:r>
        <w:rPr>
          <w:rFonts w:ascii="Arial" w:hAnsi="Arial" w:cs="Arial"/>
          <w:position w:val="2"/>
          <w:sz w:val="18"/>
          <w:szCs w:val="18"/>
        </w:rPr>
        <w:t>Wykluczenie Wykonawcy następuje zgodnie z art. 111 PZP.</w:t>
      </w:r>
    </w:p>
    <w:p w14:paraId="3620DB6B" w14:textId="77777777" w:rsidR="0028713A" w:rsidRDefault="0028713A">
      <w:pPr>
        <w:pStyle w:val="Tekstpodstawowywcity1"/>
        <w:spacing w:after="0" w:line="360" w:lineRule="auto"/>
        <w:ind w:left="360"/>
        <w:jc w:val="both"/>
        <w:textAlignment w:val="baseline"/>
        <w:rPr>
          <w:rFonts w:ascii="Arial" w:hAnsi="Arial" w:cs="Arial"/>
          <w:b/>
          <w:sz w:val="18"/>
          <w:szCs w:val="18"/>
        </w:rPr>
      </w:pPr>
    </w:p>
    <w:p w14:paraId="258E6CB1" w14:textId="77777777" w:rsidR="0028713A" w:rsidRDefault="0028713A">
      <w:pPr>
        <w:pStyle w:val="Tekstpodstawowywcity1"/>
        <w:spacing w:after="0" w:line="360" w:lineRule="auto"/>
        <w:ind w:left="360"/>
        <w:jc w:val="both"/>
        <w:textAlignment w:val="baseline"/>
        <w:rPr>
          <w:rFonts w:ascii="Arial" w:hAnsi="Arial" w:cs="Arial"/>
          <w:b/>
          <w:sz w:val="18"/>
          <w:szCs w:val="18"/>
        </w:rPr>
      </w:pPr>
    </w:p>
    <w:p w14:paraId="63EC8D74" w14:textId="77777777" w:rsidR="0028713A" w:rsidRDefault="00BD7633">
      <w:pPr>
        <w:pStyle w:val="Tekstpodstawowywcity1"/>
        <w:spacing w:after="0" w:line="360" w:lineRule="auto"/>
        <w:ind w:left="0"/>
        <w:jc w:val="both"/>
        <w:textAlignment w:val="baseline"/>
        <w:rPr>
          <w:rFonts w:ascii="Arial" w:hAnsi="Arial" w:cs="Arial"/>
          <w:b/>
          <w:sz w:val="18"/>
          <w:szCs w:val="18"/>
        </w:rPr>
      </w:pPr>
      <w:r>
        <w:rPr>
          <w:rFonts w:ascii="Arial" w:hAnsi="Arial" w:cs="Arial"/>
          <w:b/>
          <w:position w:val="2"/>
          <w:sz w:val="18"/>
          <w:szCs w:val="18"/>
        </w:rPr>
        <w:t>XIII. WARUNKI UDZIAŁU W POSTĘPOWANIU</w:t>
      </w:r>
    </w:p>
    <w:p w14:paraId="04FB7C1A" w14:textId="77777777" w:rsidR="0028713A" w:rsidRDefault="0028713A">
      <w:pPr>
        <w:pStyle w:val="Tekstpodstawowywcity1"/>
        <w:spacing w:after="0" w:line="360" w:lineRule="auto"/>
        <w:ind w:left="0"/>
        <w:jc w:val="both"/>
        <w:textAlignment w:val="baseline"/>
        <w:rPr>
          <w:rFonts w:ascii="Arial" w:hAnsi="Arial" w:cs="Arial"/>
          <w:b/>
          <w:sz w:val="18"/>
          <w:szCs w:val="18"/>
          <w:u w:val="single"/>
        </w:rPr>
      </w:pPr>
    </w:p>
    <w:p w14:paraId="3ED4A692" w14:textId="77777777" w:rsidR="0028713A" w:rsidRDefault="00BD7633">
      <w:pPr>
        <w:pStyle w:val="Tekstpodstawowywcity1"/>
        <w:numPr>
          <w:ilvl w:val="0"/>
          <w:numId w:val="36"/>
        </w:numPr>
        <w:spacing w:after="0" w:line="360" w:lineRule="auto"/>
        <w:jc w:val="both"/>
        <w:textAlignment w:val="baseline"/>
        <w:rPr>
          <w:rFonts w:ascii="Arial" w:hAnsi="Arial" w:cs="Arial"/>
          <w:b/>
          <w:sz w:val="18"/>
          <w:szCs w:val="18"/>
        </w:rPr>
      </w:pPr>
      <w:r>
        <w:rPr>
          <w:rFonts w:ascii="Arial" w:hAnsi="Arial" w:cs="Arial"/>
          <w:b/>
          <w:position w:val="2"/>
          <w:sz w:val="18"/>
          <w:szCs w:val="18"/>
        </w:rPr>
        <w:t>O udzielenie zamówienia mogą ubiegać się Wykonawcy, którzy nie podlegają wykluczeniu na zasadach określonych w Rozdziale XII SWZ oraz spełniają określone przez Zamawiającego warunki udziału w postępowaniu.</w:t>
      </w:r>
    </w:p>
    <w:p w14:paraId="7F07008F" w14:textId="77777777" w:rsidR="0028713A" w:rsidRDefault="00BD7633">
      <w:pPr>
        <w:pStyle w:val="Tekstpodstawowywcity1"/>
        <w:numPr>
          <w:ilvl w:val="0"/>
          <w:numId w:val="36"/>
        </w:numPr>
        <w:spacing w:after="0" w:line="360" w:lineRule="auto"/>
        <w:jc w:val="both"/>
        <w:textAlignment w:val="baseline"/>
        <w:rPr>
          <w:rFonts w:ascii="Arial" w:hAnsi="Arial" w:cs="Arial"/>
          <w:b/>
          <w:sz w:val="18"/>
          <w:szCs w:val="18"/>
        </w:rPr>
      </w:pPr>
      <w:r>
        <w:rPr>
          <w:rFonts w:ascii="Arial" w:hAnsi="Arial" w:cs="Arial"/>
          <w:b/>
          <w:position w:val="2"/>
          <w:sz w:val="18"/>
          <w:szCs w:val="18"/>
        </w:rPr>
        <w:lastRenderedPageBreak/>
        <w:t>O udzielenie zamówienia mogą ubiegać się Wykonawcy, którzy spełniają warunki dotyczące:</w:t>
      </w:r>
    </w:p>
    <w:p w14:paraId="4AAD5FC4" w14:textId="77777777" w:rsidR="0028713A" w:rsidRDefault="00BD7633">
      <w:pPr>
        <w:pStyle w:val="Tekstpodstawowywcity1"/>
        <w:numPr>
          <w:ilvl w:val="0"/>
          <w:numId w:val="5"/>
        </w:numPr>
        <w:spacing w:after="0" w:line="360" w:lineRule="auto"/>
        <w:jc w:val="both"/>
        <w:textAlignment w:val="baseline"/>
        <w:rPr>
          <w:rFonts w:ascii="Arial" w:hAnsi="Arial" w:cs="Arial"/>
          <w:b/>
          <w:sz w:val="18"/>
          <w:szCs w:val="18"/>
        </w:rPr>
      </w:pPr>
      <w:r>
        <w:rPr>
          <w:rFonts w:ascii="Arial" w:hAnsi="Arial" w:cs="Arial"/>
          <w:b/>
          <w:position w:val="2"/>
          <w:sz w:val="18"/>
          <w:szCs w:val="18"/>
        </w:rPr>
        <w:t>zdolności do występowania w obrocie gospodarczym:</w:t>
      </w:r>
    </w:p>
    <w:p w14:paraId="783FB8BE" w14:textId="77777777" w:rsidR="0028713A" w:rsidRDefault="00BD7633">
      <w:pPr>
        <w:pStyle w:val="Akapitzlist"/>
        <w:spacing w:line="360" w:lineRule="auto"/>
        <w:ind w:left="360"/>
        <w:jc w:val="both"/>
        <w:rPr>
          <w:rFonts w:ascii="Arial" w:hAnsi="Arial" w:cs="Arial"/>
          <w:sz w:val="18"/>
          <w:szCs w:val="18"/>
        </w:rPr>
      </w:pPr>
      <w:r>
        <w:rPr>
          <w:rFonts w:ascii="Arial" w:hAnsi="Arial" w:cs="Arial"/>
          <w:sz w:val="18"/>
          <w:szCs w:val="18"/>
        </w:rPr>
        <w:t xml:space="preserve">Zamawiający nie ustala szczegółowego warunku udziału w Postępowaniu. </w:t>
      </w:r>
    </w:p>
    <w:p w14:paraId="3F9F495C" w14:textId="77777777" w:rsidR="0028713A" w:rsidRDefault="00BD7633">
      <w:pPr>
        <w:pStyle w:val="Akapitzlist"/>
        <w:numPr>
          <w:ilvl w:val="0"/>
          <w:numId w:val="5"/>
        </w:numPr>
        <w:spacing w:line="360" w:lineRule="auto"/>
        <w:jc w:val="both"/>
        <w:rPr>
          <w:rFonts w:ascii="Arial" w:hAnsi="Arial" w:cs="Arial"/>
          <w:sz w:val="18"/>
          <w:szCs w:val="18"/>
        </w:rPr>
      </w:pPr>
      <w:r>
        <w:rPr>
          <w:rFonts w:ascii="Arial" w:hAnsi="Arial" w:cs="Arial"/>
          <w:b/>
          <w:position w:val="2"/>
          <w:sz w:val="18"/>
          <w:szCs w:val="18"/>
        </w:rPr>
        <w:t>uprawnień do prowadzenia określonej działalności gospodarczej lub zawodowej, o ile wynika to z odrębnych przepisów:</w:t>
      </w:r>
      <w:r>
        <w:t xml:space="preserve"> </w:t>
      </w:r>
    </w:p>
    <w:p w14:paraId="5CCE1D78" w14:textId="77777777" w:rsidR="0028713A" w:rsidRDefault="00BD7633">
      <w:pPr>
        <w:pStyle w:val="Akapitzlist"/>
        <w:spacing w:line="360" w:lineRule="auto"/>
        <w:ind w:left="360"/>
        <w:jc w:val="both"/>
        <w:rPr>
          <w:rFonts w:ascii="Arial" w:hAnsi="Arial" w:cs="Arial"/>
          <w:sz w:val="18"/>
          <w:szCs w:val="18"/>
        </w:rPr>
      </w:pPr>
      <w:r>
        <w:rPr>
          <w:rFonts w:ascii="Arial" w:hAnsi="Arial" w:cs="Arial"/>
          <w:sz w:val="18"/>
          <w:szCs w:val="18"/>
        </w:rPr>
        <w:t>Zamawiający nie ustala szczegółowego warunku udziału w Postępowaniu.</w:t>
      </w:r>
    </w:p>
    <w:p w14:paraId="6A4D76A2" w14:textId="77777777" w:rsidR="0028713A" w:rsidRDefault="00BD7633">
      <w:pPr>
        <w:pStyle w:val="Akapitzlist"/>
        <w:numPr>
          <w:ilvl w:val="0"/>
          <w:numId w:val="5"/>
        </w:numPr>
        <w:spacing w:line="360" w:lineRule="auto"/>
        <w:jc w:val="both"/>
        <w:rPr>
          <w:rFonts w:ascii="Arial" w:hAnsi="Arial" w:cs="Arial"/>
          <w:sz w:val="18"/>
          <w:szCs w:val="18"/>
        </w:rPr>
      </w:pPr>
      <w:r>
        <w:rPr>
          <w:rFonts w:ascii="Arial" w:hAnsi="Arial" w:cs="Arial"/>
          <w:b/>
          <w:position w:val="2"/>
          <w:sz w:val="18"/>
          <w:szCs w:val="18"/>
        </w:rPr>
        <w:t>sytuacji ekonomicznej lub finansowej:</w:t>
      </w:r>
    </w:p>
    <w:p w14:paraId="38CD1039" w14:textId="77777777" w:rsidR="0028713A" w:rsidRDefault="00BD7633">
      <w:pPr>
        <w:pStyle w:val="Akapitzlist"/>
        <w:spacing w:line="360" w:lineRule="auto"/>
        <w:ind w:left="360"/>
        <w:jc w:val="both"/>
        <w:rPr>
          <w:rFonts w:ascii="Arial" w:hAnsi="Arial" w:cs="Arial"/>
          <w:sz w:val="18"/>
          <w:szCs w:val="18"/>
        </w:rPr>
      </w:pPr>
      <w:r>
        <w:rPr>
          <w:rFonts w:ascii="Arial" w:hAnsi="Arial" w:cs="Arial"/>
          <w:sz w:val="18"/>
          <w:szCs w:val="18"/>
        </w:rPr>
        <w:t>Zamawiający uzna, że wykonawca spełnia powyższy warunek jeżeli przedstawi:</w:t>
      </w:r>
    </w:p>
    <w:p w14:paraId="2DF43FB6" w14:textId="77777777" w:rsidR="0028713A" w:rsidRDefault="00BD7633">
      <w:pPr>
        <w:pStyle w:val="Akapitzlist"/>
        <w:spacing w:line="360" w:lineRule="auto"/>
        <w:ind w:left="360"/>
        <w:jc w:val="both"/>
      </w:pPr>
      <w:r>
        <w:rPr>
          <w:rFonts w:ascii="Arial" w:hAnsi="Arial" w:cs="Arial"/>
          <w:sz w:val="18"/>
          <w:szCs w:val="18"/>
        </w:rPr>
        <w:t>Aktualną Polisę u</w:t>
      </w:r>
      <w:r w:rsidR="00A0142A">
        <w:rPr>
          <w:rFonts w:ascii="Arial" w:hAnsi="Arial" w:cs="Arial"/>
          <w:sz w:val="18"/>
          <w:szCs w:val="18"/>
        </w:rPr>
        <w:t>bezpieczeniową o wartości min. 1</w:t>
      </w:r>
      <w:r>
        <w:rPr>
          <w:rFonts w:ascii="Arial" w:hAnsi="Arial" w:cs="Arial"/>
          <w:sz w:val="18"/>
          <w:szCs w:val="18"/>
        </w:rPr>
        <w:t xml:space="preserve">.000 000,00 PLN, a w przypadku jej braku inny dokument potwierdzający, że wykonawca jest ubezpieczony w zakresie prowadzonej działalności. </w:t>
      </w:r>
    </w:p>
    <w:p w14:paraId="0E3CFD44" w14:textId="77777777" w:rsidR="0028713A" w:rsidRDefault="00BD7633">
      <w:pPr>
        <w:pStyle w:val="Akapitzlist"/>
        <w:numPr>
          <w:ilvl w:val="0"/>
          <w:numId w:val="5"/>
        </w:numPr>
        <w:spacing w:line="360" w:lineRule="auto"/>
        <w:jc w:val="both"/>
        <w:rPr>
          <w:rFonts w:ascii="Arial" w:hAnsi="Arial" w:cs="Arial"/>
          <w:sz w:val="18"/>
          <w:szCs w:val="18"/>
        </w:rPr>
      </w:pPr>
      <w:r>
        <w:rPr>
          <w:rFonts w:ascii="Arial" w:hAnsi="Arial" w:cs="Arial"/>
          <w:b/>
          <w:position w:val="2"/>
          <w:sz w:val="18"/>
          <w:szCs w:val="18"/>
        </w:rPr>
        <w:t>Zdolności technicznej lub zawodowej:</w:t>
      </w:r>
      <w:r>
        <w:t xml:space="preserve"> </w:t>
      </w:r>
    </w:p>
    <w:p w14:paraId="54CCCC81" w14:textId="734FB99F" w:rsidR="0028713A" w:rsidRDefault="00BD7633">
      <w:pPr>
        <w:pStyle w:val="Akapitzlist"/>
        <w:spacing w:line="360" w:lineRule="auto"/>
        <w:ind w:left="360"/>
        <w:jc w:val="both"/>
        <w:rPr>
          <w:rFonts w:ascii="Arial" w:hAnsi="Arial" w:cs="Arial"/>
          <w:sz w:val="18"/>
          <w:szCs w:val="18"/>
        </w:rPr>
      </w:pPr>
      <w:r>
        <w:rPr>
          <w:rFonts w:ascii="Arial" w:hAnsi="Arial" w:cs="Arial"/>
          <w:position w:val="2"/>
          <w:sz w:val="18"/>
          <w:szCs w:val="18"/>
        </w:rPr>
        <w:t xml:space="preserve">Wykonawca spełni warunek jeżeli wykaże, że w okresie ostatnich </w:t>
      </w:r>
      <w:r>
        <w:rPr>
          <w:rFonts w:ascii="Arial" w:hAnsi="Arial" w:cs="Arial"/>
          <w:sz w:val="18"/>
          <w:szCs w:val="18"/>
        </w:rPr>
        <w:t xml:space="preserve">3 lat, a jeżeli okres prowadzenia działalności jest krótszy - w tym okresie, wykonał należycie co najmniej jedno (1) zamówienie  polegające na dostawie i instalacji i uruchomieniu </w:t>
      </w:r>
      <w:r w:rsidR="00A0142A">
        <w:rPr>
          <w:rFonts w:ascii="Arial" w:hAnsi="Arial" w:cs="Arial"/>
          <w:sz w:val="18"/>
          <w:szCs w:val="18"/>
        </w:rPr>
        <w:t xml:space="preserve">aparatu RTG </w:t>
      </w:r>
      <w:r>
        <w:rPr>
          <w:rFonts w:ascii="Arial" w:hAnsi="Arial" w:cs="Arial"/>
          <w:sz w:val="18"/>
          <w:szCs w:val="18"/>
        </w:rPr>
        <w:t>wraz ze szkoleniami i adaptacją pomieszcze</w:t>
      </w:r>
      <w:r w:rsidR="00A0142A">
        <w:rPr>
          <w:rFonts w:ascii="Arial" w:hAnsi="Arial" w:cs="Arial"/>
          <w:sz w:val="18"/>
          <w:szCs w:val="18"/>
        </w:rPr>
        <w:t>ń na kwotę nie mniejszą niż 80</w:t>
      </w:r>
      <w:r>
        <w:rPr>
          <w:rFonts w:ascii="Arial" w:hAnsi="Arial" w:cs="Arial"/>
          <w:sz w:val="18"/>
          <w:szCs w:val="18"/>
        </w:rPr>
        <w:t>0.000,00 zł brutto</w:t>
      </w:r>
      <w:r w:rsidR="005514A0">
        <w:rPr>
          <w:rFonts w:ascii="Arial" w:hAnsi="Arial" w:cs="Arial"/>
          <w:sz w:val="18"/>
          <w:szCs w:val="18"/>
        </w:rPr>
        <w:t xml:space="preserve"> lub</w:t>
      </w:r>
      <w:r w:rsidR="005514A0" w:rsidRPr="005514A0">
        <w:rPr>
          <w:rFonts w:ascii="Arial" w:hAnsi="Arial" w:cs="Arial"/>
          <w:sz w:val="18"/>
          <w:szCs w:val="18"/>
        </w:rPr>
        <w:t xml:space="preserve"> należycie wykonał co najmniej jedno zamówienie/ dostawę polegające/ą na dostawie urządzenia do Pracowni Diagnostyki Obrazowej tj. rezonansu lub tomografu na kwotę nie mniejszą niż 800 </w:t>
      </w:r>
      <w:proofErr w:type="spellStart"/>
      <w:r w:rsidR="005514A0" w:rsidRPr="005514A0">
        <w:rPr>
          <w:rFonts w:ascii="Arial" w:hAnsi="Arial" w:cs="Arial"/>
          <w:sz w:val="18"/>
          <w:szCs w:val="18"/>
        </w:rPr>
        <w:t>ooo,oo</w:t>
      </w:r>
      <w:proofErr w:type="spellEnd"/>
      <w:r w:rsidR="005514A0" w:rsidRPr="005514A0">
        <w:rPr>
          <w:rFonts w:ascii="Arial" w:hAnsi="Arial" w:cs="Arial"/>
          <w:sz w:val="18"/>
          <w:szCs w:val="18"/>
        </w:rPr>
        <w:t xml:space="preserve"> zł brutto</w:t>
      </w:r>
      <w:r>
        <w:rPr>
          <w:rFonts w:ascii="Arial" w:hAnsi="Arial" w:cs="Arial"/>
          <w:sz w:val="18"/>
          <w:szCs w:val="18"/>
        </w:rPr>
        <w:t xml:space="preserve">; Potwierdzeniem będzie wykaz dostaw </w:t>
      </w:r>
      <w:r>
        <w:rPr>
          <w:rFonts w:ascii="Arial" w:hAnsi="Arial" w:cs="Arial"/>
          <w:position w:val="2"/>
          <w:sz w:val="18"/>
          <w:szCs w:val="18"/>
        </w:rPr>
        <w:t xml:space="preserve">wraz z podaniem ich rodzaju, wartości, daty i miejsca wykonania oraz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inne odpowiednie dokumenty. Przedmiotowy wykaz należy złożyć w formularzu, którego wzór stanowi </w:t>
      </w:r>
      <w:r>
        <w:rPr>
          <w:rFonts w:ascii="Arial" w:hAnsi="Arial" w:cs="Arial"/>
          <w:b/>
          <w:bCs/>
          <w:position w:val="2"/>
          <w:sz w:val="18"/>
          <w:szCs w:val="18"/>
        </w:rPr>
        <w:t>dodatek nr 5 do SWZ</w:t>
      </w:r>
      <w:r>
        <w:rPr>
          <w:rFonts w:ascii="Arial" w:hAnsi="Arial" w:cs="Arial"/>
          <w:position w:val="2"/>
          <w:sz w:val="18"/>
          <w:szCs w:val="18"/>
        </w:rPr>
        <w:t>.</w:t>
      </w:r>
    </w:p>
    <w:p w14:paraId="4FCE508C" w14:textId="77777777" w:rsidR="0028713A" w:rsidRDefault="0028713A">
      <w:pPr>
        <w:spacing w:after="0" w:line="360" w:lineRule="auto"/>
        <w:ind w:left="360"/>
        <w:jc w:val="both"/>
        <w:textAlignment w:val="baseline"/>
        <w:rPr>
          <w:rFonts w:ascii="Arial" w:hAnsi="Arial" w:cs="Arial"/>
          <w:sz w:val="18"/>
          <w:szCs w:val="18"/>
        </w:rPr>
      </w:pPr>
    </w:p>
    <w:p w14:paraId="38F4E2FA" w14:textId="77777777" w:rsidR="0028713A" w:rsidRDefault="00BD7633">
      <w:pPr>
        <w:spacing w:after="0" w:line="360" w:lineRule="auto"/>
        <w:ind w:left="360"/>
        <w:jc w:val="both"/>
        <w:textAlignment w:val="baseline"/>
        <w:rPr>
          <w:rFonts w:ascii="Arial" w:hAnsi="Arial" w:cs="Arial"/>
          <w:sz w:val="18"/>
          <w:szCs w:val="18"/>
        </w:rPr>
      </w:pPr>
      <w:r>
        <w:rPr>
          <w:rFonts w:ascii="Arial" w:hAnsi="Arial" w:cs="Arial"/>
          <w:position w:val="2"/>
          <w:sz w:val="18"/>
          <w:szCs w:val="18"/>
        </w:rPr>
        <w:t>W przypadku wspólnego ubiegania się dwóch lub więcej Wykonawców o udzielenie niniejszego zamówienia, oceniane będą łączne zdolności techniczne lub zawodowe – w tym celu Wykonawcy składający ofertę wspólną przedkładają jeden wspólny wykaz dostaw.</w:t>
      </w:r>
    </w:p>
    <w:p w14:paraId="25B45BAD" w14:textId="77777777" w:rsidR="0028713A" w:rsidRDefault="0028713A">
      <w:pPr>
        <w:pStyle w:val="Tekstpodstawowywcity1"/>
        <w:spacing w:after="0" w:line="360" w:lineRule="auto"/>
        <w:ind w:left="360"/>
        <w:jc w:val="both"/>
        <w:textAlignment w:val="baseline"/>
        <w:rPr>
          <w:rFonts w:ascii="Arial" w:hAnsi="Arial" w:cs="Arial"/>
          <w:b/>
          <w:sz w:val="18"/>
          <w:szCs w:val="18"/>
        </w:rPr>
      </w:pPr>
    </w:p>
    <w:p w14:paraId="132DC0EF" w14:textId="77777777" w:rsidR="0028713A" w:rsidRDefault="00BD7633">
      <w:pPr>
        <w:pStyle w:val="Tekstpodstawowywcity1"/>
        <w:numPr>
          <w:ilvl w:val="0"/>
          <w:numId w:val="45"/>
        </w:numPr>
        <w:spacing w:after="0" w:line="360" w:lineRule="auto"/>
        <w:jc w:val="both"/>
        <w:textAlignment w:val="baseline"/>
        <w:rPr>
          <w:rFonts w:ascii="CIDFont+F1" w:eastAsia="CIDFont+F1" w:hAnsi="CIDFont+F1" w:cs="CIDFont+F1"/>
        </w:rPr>
      </w:pPr>
      <w:r>
        <w:rPr>
          <w:rFonts w:ascii="Arial" w:hAnsi="Arial" w:cs="Arial"/>
          <w:position w:val="2"/>
          <w:sz w:val="18"/>
          <w:szCs w:val="18"/>
        </w:rPr>
        <w:t xml:space="preserve">Wykonawca jest zobowiązany do złożenia wraz z ofertą oświadczenia, o którym mowa w art. 125 ust. 1 ustawy </w:t>
      </w:r>
      <w:proofErr w:type="spellStart"/>
      <w:r>
        <w:rPr>
          <w:rFonts w:ascii="Arial" w:hAnsi="Arial" w:cs="Arial"/>
          <w:position w:val="2"/>
          <w:sz w:val="18"/>
          <w:szCs w:val="18"/>
        </w:rPr>
        <w:t>Pzp</w:t>
      </w:r>
      <w:proofErr w:type="spellEnd"/>
      <w:r>
        <w:rPr>
          <w:rFonts w:ascii="Arial" w:hAnsi="Arial" w:cs="Arial"/>
          <w:position w:val="2"/>
          <w:sz w:val="18"/>
          <w:szCs w:val="18"/>
        </w:rPr>
        <w:t>.</w:t>
      </w:r>
      <w:r>
        <w:rPr>
          <w:rFonts w:ascii="CIDFont+F1" w:eastAsia="CIDFont+F1" w:hAnsi="CIDFont+F1" w:cs="CIDFont+F1"/>
        </w:rPr>
        <w:t xml:space="preserve"> </w:t>
      </w:r>
    </w:p>
    <w:p w14:paraId="5D4F566E" w14:textId="77777777" w:rsidR="0028713A" w:rsidRDefault="00BD7633">
      <w:pPr>
        <w:pStyle w:val="Tekstpodstawowywcity1"/>
        <w:numPr>
          <w:ilvl w:val="0"/>
          <w:numId w:val="45"/>
        </w:numPr>
        <w:spacing w:after="0" w:line="360" w:lineRule="auto"/>
        <w:jc w:val="both"/>
        <w:textAlignment w:val="baseline"/>
        <w:rPr>
          <w:rFonts w:ascii="Arial" w:hAnsi="Arial" w:cs="Arial"/>
          <w:b/>
          <w:sz w:val="18"/>
          <w:szCs w:val="18"/>
        </w:rPr>
      </w:pPr>
      <w:r>
        <w:rPr>
          <w:rFonts w:ascii="Arial" w:hAnsi="Arial" w:cs="Arial"/>
          <w:position w:val="2"/>
          <w:sz w:val="18"/>
          <w:szCs w:val="18"/>
        </w:rPr>
        <w:t>Oświadczenie, o którym mowa w ust. 3,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zgodnie z wymaganiami zamawiającego określonymi w</w:t>
      </w:r>
      <w:r>
        <w:rPr>
          <w:rFonts w:ascii="Arial" w:hAnsi="Arial" w:cs="Arial"/>
          <w:b/>
          <w:position w:val="2"/>
          <w:sz w:val="18"/>
          <w:szCs w:val="18"/>
        </w:rPr>
        <w:t xml:space="preserve"> dodatku nr 4 do SWZ.</w:t>
      </w:r>
    </w:p>
    <w:p w14:paraId="47B3B059" w14:textId="77777777" w:rsidR="0028713A" w:rsidRDefault="0028713A">
      <w:pPr>
        <w:pStyle w:val="Tekstpodstawowywcity1"/>
        <w:spacing w:after="0" w:line="360" w:lineRule="auto"/>
        <w:ind w:left="360"/>
        <w:jc w:val="both"/>
        <w:textAlignment w:val="baseline"/>
        <w:rPr>
          <w:rFonts w:ascii="Arial" w:hAnsi="Arial" w:cs="Arial"/>
          <w:b/>
          <w:sz w:val="18"/>
          <w:szCs w:val="18"/>
        </w:rPr>
      </w:pPr>
    </w:p>
    <w:p w14:paraId="53811FDF" w14:textId="77777777" w:rsidR="0028713A" w:rsidRDefault="0028713A">
      <w:pPr>
        <w:pStyle w:val="Tekstpodstawowywcity1"/>
        <w:spacing w:after="0" w:line="360" w:lineRule="auto"/>
        <w:ind w:left="360"/>
        <w:jc w:val="both"/>
        <w:textAlignment w:val="baseline"/>
        <w:rPr>
          <w:rFonts w:ascii="Arial" w:hAnsi="Arial" w:cs="Arial"/>
          <w:b/>
          <w:sz w:val="18"/>
          <w:szCs w:val="18"/>
        </w:rPr>
      </w:pPr>
    </w:p>
    <w:p w14:paraId="1BB08A2D" w14:textId="77777777" w:rsidR="0028713A" w:rsidRDefault="00BD7633">
      <w:pPr>
        <w:pStyle w:val="Tekstpodstawowywcity1"/>
        <w:spacing w:after="0" w:line="360" w:lineRule="auto"/>
        <w:ind w:left="0"/>
        <w:jc w:val="both"/>
        <w:textAlignment w:val="baseline"/>
        <w:rPr>
          <w:rFonts w:ascii="Arial" w:hAnsi="Arial" w:cs="Arial"/>
          <w:b/>
          <w:sz w:val="18"/>
          <w:szCs w:val="18"/>
        </w:rPr>
      </w:pPr>
      <w:r>
        <w:rPr>
          <w:rFonts w:ascii="Arial" w:hAnsi="Arial" w:cs="Arial"/>
          <w:b/>
          <w:position w:val="2"/>
          <w:sz w:val="18"/>
          <w:szCs w:val="18"/>
        </w:rPr>
        <w:t>XIV. WYKAZ PODMIOTOWYCH ŚRODKÓW DOWODOWYCH</w:t>
      </w:r>
    </w:p>
    <w:p w14:paraId="5EB1A3DB" w14:textId="77777777" w:rsidR="0028713A" w:rsidRDefault="0028713A">
      <w:pPr>
        <w:pStyle w:val="Tekstpodstawowywcity1"/>
        <w:spacing w:line="360" w:lineRule="auto"/>
        <w:ind w:left="360"/>
        <w:jc w:val="both"/>
        <w:textAlignment w:val="baseline"/>
        <w:rPr>
          <w:rFonts w:ascii="Arial" w:hAnsi="Arial" w:cs="Arial"/>
          <w:sz w:val="18"/>
          <w:szCs w:val="18"/>
        </w:rPr>
      </w:pPr>
    </w:p>
    <w:p w14:paraId="5FE7FBA6" w14:textId="77777777" w:rsidR="0028713A" w:rsidRDefault="00BD7633">
      <w:pPr>
        <w:pStyle w:val="Tekstpodstawowywcity1"/>
        <w:numPr>
          <w:ilvl w:val="0"/>
          <w:numId w:val="43"/>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Wykonawca, którego oferta zostanie najwyżej oceniona (przed wyborem najkorzystniejszej oferty), </w:t>
      </w:r>
      <w:r>
        <w:rPr>
          <w:rFonts w:ascii="Arial" w:hAnsi="Arial" w:cs="Arial"/>
          <w:b/>
          <w:position w:val="2"/>
          <w:sz w:val="18"/>
          <w:szCs w:val="18"/>
        </w:rPr>
        <w:t>w celu potwierdzenia spełniania przez wykonawcę warunków udziału w postępowaniu</w:t>
      </w:r>
      <w:r>
        <w:rPr>
          <w:rFonts w:ascii="Arial" w:hAnsi="Arial" w:cs="Arial"/>
          <w:position w:val="2"/>
          <w:sz w:val="18"/>
          <w:szCs w:val="18"/>
        </w:rPr>
        <w:t xml:space="preserve">, </w:t>
      </w:r>
      <w:r>
        <w:rPr>
          <w:rFonts w:ascii="Arial" w:hAnsi="Arial" w:cs="Arial"/>
          <w:b/>
          <w:position w:val="2"/>
          <w:sz w:val="18"/>
          <w:szCs w:val="18"/>
        </w:rPr>
        <w:t>zostanie wezwany</w:t>
      </w:r>
      <w:r>
        <w:rPr>
          <w:rFonts w:ascii="Arial" w:hAnsi="Arial" w:cs="Arial"/>
          <w:position w:val="2"/>
          <w:sz w:val="18"/>
          <w:szCs w:val="18"/>
        </w:rPr>
        <w:t xml:space="preserve"> do złożenia następujących, aktualnych na dzień złożenia podmiotowych środków dowodowych:</w:t>
      </w:r>
    </w:p>
    <w:p w14:paraId="61ADE924" w14:textId="77777777" w:rsidR="0028713A" w:rsidRDefault="0028713A">
      <w:pPr>
        <w:pStyle w:val="Tekstpodstawowywcity1"/>
        <w:spacing w:after="0" w:line="360" w:lineRule="auto"/>
        <w:ind w:left="360"/>
        <w:jc w:val="both"/>
        <w:textAlignment w:val="baseline"/>
        <w:rPr>
          <w:rFonts w:ascii="Arial" w:hAnsi="Arial" w:cs="Arial"/>
          <w:strike/>
          <w:sz w:val="18"/>
          <w:szCs w:val="18"/>
        </w:rPr>
      </w:pPr>
    </w:p>
    <w:p w14:paraId="67D6021C" w14:textId="77777777" w:rsidR="0028713A" w:rsidRDefault="00BD7633">
      <w:pPr>
        <w:pStyle w:val="Tekstpodstawowywcity1"/>
        <w:spacing w:line="360" w:lineRule="auto"/>
        <w:textAlignment w:val="baseline"/>
        <w:rPr>
          <w:rFonts w:ascii="Arial" w:hAnsi="Arial" w:cs="Arial"/>
          <w:sz w:val="18"/>
          <w:szCs w:val="18"/>
        </w:rPr>
      </w:pPr>
      <w:r>
        <w:rPr>
          <w:rFonts w:ascii="Arial" w:hAnsi="Arial" w:cs="Arial"/>
          <w:position w:val="2"/>
          <w:sz w:val="18"/>
          <w:szCs w:val="18"/>
        </w:rPr>
        <w:lastRenderedPageBreak/>
        <w:t>1.1. Aktualna Polisa ubezpieczen</w:t>
      </w:r>
      <w:r w:rsidR="00A0142A">
        <w:rPr>
          <w:rFonts w:ascii="Arial" w:hAnsi="Arial" w:cs="Arial"/>
          <w:position w:val="2"/>
          <w:sz w:val="18"/>
          <w:szCs w:val="18"/>
        </w:rPr>
        <w:t>iowa o wartości min. 1</w:t>
      </w:r>
      <w:r>
        <w:rPr>
          <w:rFonts w:ascii="Arial" w:hAnsi="Arial" w:cs="Arial"/>
          <w:position w:val="2"/>
          <w:sz w:val="18"/>
          <w:szCs w:val="18"/>
        </w:rPr>
        <w:t xml:space="preserve">.000 000.00 PLN, a w przypadku jej braku inny dokument potwierdzający, że wykonawca jest ubezpieczony w zakresie prowadzonej działalności. </w:t>
      </w:r>
    </w:p>
    <w:p w14:paraId="181BEBED" w14:textId="77777777" w:rsidR="0028713A" w:rsidRDefault="00BD7633">
      <w:pPr>
        <w:pStyle w:val="Tekstpodstawowywcity1"/>
        <w:spacing w:after="0" w:line="360" w:lineRule="auto"/>
        <w:ind w:left="360"/>
        <w:jc w:val="both"/>
        <w:textAlignment w:val="baseline"/>
        <w:rPr>
          <w:rFonts w:ascii="Arial" w:hAnsi="Arial" w:cs="Arial"/>
          <w:b/>
          <w:bCs/>
          <w:sz w:val="18"/>
          <w:szCs w:val="18"/>
          <w:lang w:eastAsia="pl-PL" w:bidi="pl-PL"/>
        </w:rPr>
      </w:pPr>
      <w:r>
        <w:rPr>
          <w:rFonts w:ascii="Arial" w:hAnsi="Arial" w:cs="Arial"/>
          <w:bCs/>
          <w:sz w:val="18"/>
          <w:szCs w:val="18"/>
          <w:lang w:eastAsia="pl-PL" w:bidi="pl-PL"/>
        </w:rPr>
        <w:t>1.2.</w:t>
      </w:r>
      <w:r>
        <w:rPr>
          <w:rFonts w:ascii="Arial" w:hAnsi="Arial" w:cs="Arial"/>
          <w:sz w:val="18"/>
          <w:szCs w:val="18"/>
        </w:rPr>
        <w:t xml:space="preserve"> </w:t>
      </w:r>
      <w:r>
        <w:rPr>
          <w:rFonts w:ascii="Arial" w:hAnsi="Arial" w:cs="Arial"/>
          <w:position w:val="2"/>
          <w:sz w:val="18"/>
          <w:szCs w:val="18"/>
        </w:rPr>
        <w:t xml:space="preserve">wykaz dostaw – co najmniej jedno (1) zamówienie polegające na dostawie i instalacji i uruchomieniu </w:t>
      </w:r>
      <w:r w:rsidR="00A0142A">
        <w:rPr>
          <w:rFonts w:ascii="Arial" w:hAnsi="Arial" w:cs="Arial"/>
          <w:position w:val="2"/>
          <w:sz w:val="18"/>
          <w:szCs w:val="18"/>
        </w:rPr>
        <w:t xml:space="preserve">aparatu RTG </w:t>
      </w:r>
      <w:r>
        <w:rPr>
          <w:rFonts w:ascii="Arial" w:hAnsi="Arial" w:cs="Arial"/>
          <w:position w:val="2"/>
          <w:sz w:val="18"/>
          <w:szCs w:val="18"/>
        </w:rPr>
        <w:t>wraz ze szkoleniami i adaptacją pomieszcze</w:t>
      </w:r>
      <w:r w:rsidR="00A0142A">
        <w:rPr>
          <w:rFonts w:ascii="Arial" w:hAnsi="Arial" w:cs="Arial"/>
          <w:position w:val="2"/>
          <w:sz w:val="18"/>
          <w:szCs w:val="18"/>
        </w:rPr>
        <w:t>ń na kwotę nie mniejszą niż 80</w:t>
      </w:r>
      <w:r>
        <w:rPr>
          <w:rFonts w:ascii="Arial" w:hAnsi="Arial" w:cs="Arial"/>
          <w:position w:val="2"/>
          <w:sz w:val="18"/>
          <w:szCs w:val="18"/>
        </w:rPr>
        <w:t xml:space="preserve">0.000,00 zł brutto – wraz z dokumentami potwierdzającymi ich należyte wykonanie. </w:t>
      </w:r>
      <w:r>
        <w:rPr>
          <w:rFonts w:ascii="Arial" w:hAnsi="Arial" w:cs="Arial"/>
          <w:b/>
          <w:position w:val="2"/>
          <w:sz w:val="18"/>
          <w:szCs w:val="18"/>
        </w:rPr>
        <w:t>Wzór stanowi dodatek nr 5 do SWZ.</w:t>
      </w:r>
    </w:p>
    <w:p w14:paraId="0236B154" w14:textId="77777777" w:rsidR="0028713A" w:rsidRDefault="0028713A">
      <w:pPr>
        <w:pStyle w:val="Tekstpodstawowywcity1"/>
        <w:spacing w:line="360" w:lineRule="auto"/>
        <w:jc w:val="both"/>
        <w:textAlignment w:val="baseline"/>
        <w:rPr>
          <w:rFonts w:ascii="Arial" w:hAnsi="Arial" w:cs="Arial"/>
          <w:strike/>
          <w:sz w:val="18"/>
          <w:szCs w:val="18"/>
        </w:rPr>
      </w:pPr>
    </w:p>
    <w:p w14:paraId="073D88E9" w14:textId="77777777" w:rsidR="0028713A" w:rsidRDefault="00BD7633">
      <w:pPr>
        <w:pStyle w:val="Tekstpodstawowywcity1"/>
        <w:numPr>
          <w:ilvl w:val="0"/>
          <w:numId w:val="43"/>
        </w:numPr>
        <w:spacing w:line="360" w:lineRule="auto"/>
        <w:jc w:val="both"/>
        <w:textAlignment w:val="baseline"/>
        <w:rPr>
          <w:rFonts w:ascii="Arial" w:hAnsi="Arial" w:cs="Arial"/>
          <w:sz w:val="18"/>
          <w:szCs w:val="18"/>
        </w:rPr>
      </w:pPr>
      <w:r>
        <w:rPr>
          <w:rFonts w:ascii="Arial" w:hAnsi="Arial" w:cs="Arial"/>
          <w:position w:val="2"/>
          <w:sz w:val="18"/>
          <w:szCs w:val="18"/>
        </w:rPr>
        <w:t>Wykonawca, którego oferta zostanie najwyżej oceniona (przed wyborem najkorzystniejszej oferty),</w:t>
      </w:r>
      <w:r>
        <w:rPr>
          <w:rFonts w:ascii="Arial" w:hAnsi="Arial" w:cs="Arial"/>
          <w:b/>
          <w:position w:val="2"/>
          <w:sz w:val="18"/>
          <w:szCs w:val="18"/>
        </w:rPr>
        <w:t xml:space="preserve"> w celu potwierdzenia braku podstaw wykluczenia </w:t>
      </w:r>
      <w:r>
        <w:rPr>
          <w:rFonts w:ascii="Arial" w:hAnsi="Arial" w:cs="Arial"/>
          <w:position w:val="2"/>
          <w:sz w:val="18"/>
          <w:szCs w:val="18"/>
        </w:rPr>
        <w:t>wykonawcy z udziału w postępowaniu o udzielenie zamówienia publicznego, zostanie wezwany do złożenia następujących podmiotowych środków dowodowych:</w:t>
      </w:r>
    </w:p>
    <w:p w14:paraId="5EB9F842" w14:textId="77777777" w:rsidR="0028713A" w:rsidRDefault="00BD7633">
      <w:pPr>
        <w:pStyle w:val="Tekstpodstawowywcity1"/>
        <w:numPr>
          <w:ilvl w:val="1"/>
          <w:numId w:val="41"/>
        </w:numPr>
        <w:spacing w:line="360" w:lineRule="auto"/>
        <w:jc w:val="both"/>
        <w:textAlignment w:val="baseline"/>
        <w:rPr>
          <w:rFonts w:ascii="Arial" w:hAnsi="Arial" w:cs="Arial"/>
          <w:sz w:val="18"/>
          <w:szCs w:val="18"/>
        </w:rPr>
      </w:pPr>
      <w:r>
        <w:rPr>
          <w:rFonts w:ascii="Arial" w:hAnsi="Arial" w:cs="Arial"/>
          <w:position w:val="2"/>
          <w:sz w:val="18"/>
          <w:szCs w:val="18"/>
        </w:rPr>
        <w:t>informacji z Krajowego Rejestru Karnego w zakresie:</w:t>
      </w:r>
    </w:p>
    <w:p w14:paraId="1F75F3DB" w14:textId="77777777" w:rsidR="0028713A" w:rsidRDefault="00BD7633">
      <w:pPr>
        <w:pStyle w:val="Tekstpodstawowywcity1"/>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a) art. 108 ust. 1 pkt 1 i 2 ustawy </w:t>
      </w:r>
      <w:proofErr w:type="spellStart"/>
      <w:r>
        <w:rPr>
          <w:rFonts w:ascii="Arial" w:hAnsi="Arial" w:cs="Arial"/>
          <w:position w:val="2"/>
          <w:sz w:val="18"/>
          <w:szCs w:val="18"/>
        </w:rPr>
        <w:t>Pzp</w:t>
      </w:r>
      <w:proofErr w:type="spellEnd"/>
      <w:r>
        <w:rPr>
          <w:rFonts w:ascii="Arial" w:hAnsi="Arial" w:cs="Arial"/>
          <w:position w:val="2"/>
          <w:sz w:val="18"/>
          <w:szCs w:val="18"/>
        </w:rPr>
        <w:t>.,</w:t>
      </w:r>
    </w:p>
    <w:p w14:paraId="0B18D4BB" w14:textId="77777777" w:rsidR="0028713A" w:rsidRDefault="00BD7633">
      <w:pPr>
        <w:pStyle w:val="Tekstpodstawowywcity1"/>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b) art. 108 ust. 1 pkt 4 ustawy </w:t>
      </w:r>
      <w:proofErr w:type="spellStart"/>
      <w:r>
        <w:rPr>
          <w:rFonts w:ascii="Arial" w:hAnsi="Arial" w:cs="Arial"/>
          <w:position w:val="2"/>
          <w:sz w:val="18"/>
          <w:szCs w:val="18"/>
        </w:rPr>
        <w:t>Pzp</w:t>
      </w:r>
      <w:proofErr w:type="spellEnd"/>
      <w:r>
        <w:rPr>
          <w:rFonts w:ascii="Arial" w:hAnsi="Arial" w:cs="Arial"/>
          <w:position w:val="2"/>
          <w:sz w:val="18"/>
          <w:szCs w:val="18"/>
        </w:rPr>
        <w:t>., dotyczącej orzeczenia zakazu ubiegania się</w:t>
      </w:r>
      <w:r>
        <w:t xml:space="preserve"> </w:t>
      </w:r>
      <w:r>
        <w:rPr>
          <w:rFonts w:ascii="Arial" w:hAnsi="Arial" w:cs="Arial"/>
          <w:position w:val="2"/>
          <w:sz w:val="18"/>
          <w:szCs w:val="18"/>
        </w:rPr>
        <w:t>o zamówienie publiczne tytułem środka karnego</w:t>
      </w:r>
    </w:p>
    <w:p w14:paraId="52A5B7F0" w14:textId="77777777" w:rsidR="0028713A" w:rsidRDefault="00BD7633">
      <w:pPr>
        <w:pStyle w:val="Tekstpodstawowywcity1"/>
        <w:spacing w:line="360" w:lineRule="auto"/>
        <w:ind w:left="360"/>
        <w:jc w:val="both"/>
        <w:textAlignment w:val="baseline"/>
        <w:rPr>
          <w:rFonts w:ascii="Arial" w:hAnsi="Arial" w:cs="Arial"/>
          <w:sz w:val="18"/>
          <w:szCs w:val="18"/>
        </w:rPr>
      </w:pPr>
      <w:r>
        <w:rPr>
          <w:rFonts w:ascii="Arial" w:hAnsi="Arial" w:cs="Arial"/>
          <w:position w:val="2"/>
          <w:sz w:val="18"/>
          <w:szCs w:val="18"/>
        </w:rPr>
        <w:t>- sporządzonej nie wcześniej niż 6 miesięcy przed jej złożeniem;</w:t>
      </w:r>
    </w:p>
    <w:p w14:paraId="3A8E6042" w14:textId="77777777" w:rsidR="0028713A" w:rsidRDefault="00BD7633">
      <w:pPr>
        <w:pStyle w:val="Tekstpodstawowywcity1"/>
        <w:numPr>
          <w:ilvl w:val="1"/>
          <w:numId w:val="41"/>
        </w:numPr>
        <w:spacing w:line="360" w:lineRule="auto"/>
        <w:jc w:val="both"/>
        <w:textAlignment w:val="baseline"/>
        <w:rPr>
          <w:rFonts w:ascii="Arial" w:hAnsi="Arial" w:cs="Arial"/>
          <w:b/>
          <w:sz w:val="18"/>
          <w:szCs w:val="18"/>
        </w:rPr>
      </w:pPr>
      <w:r>
        <w:rPr>
          <w:rFonts w:ascii="Arial" w:hAnsi="Arial" w:cs="Arial"/>
          <w:position w:val="2"/>
          <w:sz w:val="18"/>
          <w:szCs w:val="18"/>
        </w:rPr>
        <w:t xml:space="preserve">oświadczenia wykonawcy, w zakresie art. 108 ust. 1 pkt 5 ustawy </w:t>
      </w:r>
      <w:proofErr w:type="spellStart"/>
      <w:r>
        <w:rPr>
          <w:rFonts w:ascii="Arial" w:hAnsi="Arial" w:cs="Arial"/>
          <w:position w:val="2"/>
          <w:sz w:val="18"/>
          <w:szCs w:val="18"/>
        </w:rPr>
        <w:t>Pzp</w:t>
      </w:r>
      <w:proofErr w:type="spellEnd"/>
      <w:r>
        <w:rPr>
          <w:rFonts w:ascii="Arial" w:hAnsi="Arial" w:cs="Arial"/>
          <w:position w:val="2"/>
          <w:sz w:val="18"/>
          <w:szCs w:val="18"/>
        </w:rPr>
        <w:t>., o braku przynależności do tej  samej grupy kapitałowej w rozumieniu ustawy z dnia 16 lutego 2007 r. o ochronie konkurencji i konsumentów (</w:t>
      </w:r>
      <w:proofErr w:type="spellStart"/>
      <w:r>
        <w:rPr>
          <w:rFonts w:ascii="Arial" w:hAnsi="Arial" w:cs="Arial"/>
          <w:position w:val="2"/>
          <w:sz w:val="18"/>
          <w:szCs w:val="18"/>
        </w:rPr>
        <w:t>t.j</w:t>
      </w:r>
      <w:proofErr w:type="spellEnd"/>
      <w:r>
        <w:rPr>
          <w:rFonts w:ascii="Arial" w:hAnsi="Arial" w:cs="Arial"/>
          <w:position w:val="2"/>
          <w:sz w:val="18"/>
          <w:szCs w:val="18"/>
        </w:rPr>
        <w:t xml:space="preserve">.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Pr>
          <w:rFonts w:ascii="Arial" w:hAnsi="Arial" w:cs="Arial"/>
          <w:b/>
          <w:position w:val="2"/>
          <w:sz w:val="18"/>
          <w:szCs w:val="18"/>
        </w:rPr>
        <w:t>Zamawiający zaleca wykorzystanie dodatku nr 7 do SWZ;</w:t>
      </w:r>
    </w:p>
    <w:p w14:paraId="030F974D" w14:textId="77777777" w:rsidR="0028713A" w:rsidRDefault="00BD7633">
      <w:pPr>
        <w:pStyle w:val="Tekstpodstawowywcity1"/>
        <w:numPr>
          <w:ilvl w:val="1"/>
          <w:numId w:val="41"/>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odpisu lub informacji z Krajowego Rejestru Sądowego lub z Centralnej Ewidencji i Informacji o Działalności Gospodarczej, w zakresie art. 109 ust. 1 pkt 4 ustawy </w:t>
      </w:r>
      <w:proofErr w:type="spellStart"/>
      <w:r>
        <w:rPr>
          <w:rFonts w:ascii="Arial" w:hAnsi="Arial" w:cs="Arial"/>
          <w:position w:val="2"/>
          <w:sz w:val="18"/>
          <w:szCs w:val="18"/>
        </w:rPr>
        <w:t>Pzp</w:t>
      </w:r>
      <w:proofErr w:type="spellEnd"/>
      <w:r>
        <w:rPr>
          <w:rFonts w:ascii="Arial" w:hAnsi="Arial" w:cs="Arial"/>
          <w:position w:val="2"/>
          <w:sz w:val="18"/>
          <w:szCs w:val="18"/>
        </w:rPr>
        <w:t>., sporządzonych nie wcześniej niż 3 miesiące przed jej złożeniem, jeżeli odrębne przepisy wymagają wpisu do rejestru lub ewidencji;</w:t>
      </w:r>
    </w:p>
    <w:p w14:paraId="082C17DA"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1E9BC67D" w14:textId="77777777" w:rsidR="0028713A" w:rsidRDefault="00BD7633">
      <w:pPr>
        <w:pStyle w:val="Tekstpodstawowywcity1"/>
        <w:numPr>
          <w:ilvl w:val="1"/>
          <w:numId w:val="41"/>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oświadczenia wykonawcy o aktualności informacji zawartych w oświadczeniu, o którym mowa w art. 125 ust. 1 ustawy </w:t>
      </w:r>
      <w:proofErr w:type="spellStart"/>
      <w:r>
        <w:rPr>
          <w:rFonts w:ascii="Arial" w:hAnsi="Arial" w:cs="Arial"/>
          <w:position w:val="2"/>
          <w:sz w:val="18"/>
          <w:szCs w:val="18"/>
        </w:rPr>
        <w:t>Pzp</w:t>
      </w:r>
      <w:proofErr w:type="spellEnd"/>
      <w:r>
        <w:rPr>
          <w:rFonts w:ascii="Arial" w:hAnsi="Arial" w:cs="Arial"/>
          <w:position w:val="2"/>
          <w:sz w:val="18"/>
          <w:szCs w:val="18"/>
        </w:rPr>
        <w:t>., w zakresie podstaw wykluczenia z postępowania wskazanych przez zamawiającego, o których mowa w:</w:t>
      </w:r>
    </w:p>
    <w:p w14:paraId="591A6E09" w14:textId="77777777" w:rsidR="0028713A" w:rsidRDefault="00BD7633">
      <w:pPr>
        <w:pStyle w:val="Tekstpodstawowywcity1"/>
        <w:spacing w:after="0" w:line="360" w:lineRule="auto"/>
        <w:ind w:left="360"/>
        <w:jc w:val="both"/>
        <w:textAlignment w:val="baseline"/>
        <w:rPr>
          <w:rFonts w:ascii="Arial" w:hAnsi="Arial" w:cs="Arial"/>
          <w:sz w:val="18"/>
          <w:szCs w:val="18"/>
        </w:rPr>
      </w:pPr>
      <w:r>
        <w:rPr>
          <w:rFonts w:ascii="Arial" w:hAnsi="Arial" w:cs="Arial"/>
          <w:position w:val="2"/>
          <w:sz w:val="18"/>
          <w:szCs w:val="18"/>
        </w:rPr>
        <w:t xml:space="preserve">a) art. 108 ust. 1 pkt 3 ustawy </w:t>
      </w:r>
      <w:proofErr w:type="spellStart"/>
      <w:r>
        <w:rPr>
          <w:rFonts w:ascii="Arial" w:hAnsi="Arial" w:cs="Arial"/>
          <w:position w:val="2"/>
          <w:sz w:val="18"/>
          <w:szCs w:val="18"/>
        </w:rPr>
        <w:t>Pzp</w:t>
      </w:r>
      <w:proofErr w:type="spellEnd"/>
      <w:r>
        <w:rPr>
          <w:rFonts w:ascii="Arial" w:hAnsi="Arial" w:cs="Arial"/>
          <w:position w:val="2"/>
          <w:sz w:val="18"/>
          <w:szCs w:val="18"/>
        </w:rPr>
        <w:t>.;</w:t>
      </w:r>
    </w:p>
    <w:p w14:paraId="65FC288B" w14:textId="77777777" w:rsidR="0028713A" w:rsidRDefault="00BD7633">
      <w:pPr>
        <w:pStyle w:val="Tekstpodstawowywcity1"/>
        <w:spacing w:after="0" w:line="360" w:lineRule="auto"/>
        <w:ind w:left="360"/>
        <w:jc w:val="both"/>
        <w:textAlignment w:val="baseline"/>
        <w:rPr>
          <w:rFonts w:ascii="Arial" w:hAnsi="Arial" w:cs="Arial"/>
          <w:sz w:val="18"/>
          <w:szCs w:val="18"/>
        </w:rPr>
      </w:pPr>
      <w:r>
        <w:rPr>
          <w:rFonts w:ascii="Arial" w:hAnsi="Arial" w:cs="Arial"/>
          <w:position w:val="2"/>
          <w:sz w:val="18"/>
          <w:szCs w:val="18"/>
        </w:rPr>
        <w:t xml:space="preserve">b) art. 108 ust. 1 pkt 4 ustawy </w:t>
      </w:r>
      <w:proofErr w:type="spellStart"/>
      <w:r>
        <w:rPr>
          <w:rFonts w:ascii="Arial" w:hAnsi="Arial" w:cs="Arial"/>
          <w:position w:val="2"/>
          <w:sz w:val="18"/>
          <w:szCs w:val="18"/>
        </w:rPr>
        <w:t>Pzp</w:t>
      </w:r>
      <w:proofErr w:type="spellEnd"/>
      <w:r>
        <w:rPr>
          <w:rFonts w:ascii="Arial" w:hAnsi="Arial" w:cs="Arial"/>
          <w:position w:val="2"/>
          <w:sz w:val="18"/>
          <w:szCs w:val="18"/>
        </w:rPr>
        <w:t>., dotyczących orzeczenia zakazu ubiegania się o zamówienie publiczne tytułem środka zapobiegawczego;</w:t>
      </w:r>
    </w:p>
    <w:p w14:paraId="15AC59C7" w14:textId="77777777" w:rsidR="0028713A" w:rsidRDefault="00BD7633">
      <w:pPr>
        <w:pStyle w:val="Tekstpodstawowywcity1"/>
        <w:spacing w:after="0" w:line="360" w:lineRule="auto"/>
        <w:ind w:left="360"/>
        <w:jc w:val="both"/>
        <w:textAlignment w:val="baseline"/>
        <w:rPr>
          <w:rFonts w:ascii="Arial" w:hAnsi="Arial" w:cs="Arial"/>
          <w:sz w:val="18"/>
          <w:szCs w:val="18"/>
        </w:rPr>
      </w:pPr>
      <w:r>
        <w:rPr>
          <w:rFonts w:ascii="Arial" w:hAnsi="Arial" w:cs="Arial"/>
          <w:position w:val="2"/>
          <w:sz w:val="18"/>
          <w:szCs w:val="18"/>
        </w:rPr>
        <w:t xml:space="preserve">c) art. 108 ust. 1 pkt 5 ustawy </w:t>
      </w:r>
      <w:proofErr w:type="spellStart"/>
      <w:r>
        <w:rPr>
          <w:rFonts w:ascii="Arial" w:hAnsi="Arial" w:cs="Arial"/>
          <w:position w:val="2"/>
          <w:sz w:val="18"/>
          <w:szCs w:val="18"/>
        </w:rPr>
        <w:t>Pzp</w:t>
      </w:r>
      <w:proofErr w:type="spellEnd"/>
      <w:r>
        <w:rPr>
          <w:rFonts w:ascii="Arial" w:hAnsi="Arial" w:cs="Arial"/>
          <w:position w:val="2"/>
          <w:sz w:val="18"/>
          <w:szCs w:val="18"/>
        </w:rPr>
        <w:t>., dotyczących zawarcia z innymi wykonawcami porozumienia mającego na celu zakłócenie konkurencji;</w:t>
      </w:r>
    </w:p>
    <w:p w14:paraId="0FFCF5BF" w14:textId="77777777" w:rsidR="0028713A" w:rsidRDefault="00BD7633">
      <w:pPr>
        <w:pStyle w:val="Tekstpodstawowywcity1"/>
        <w:spacing w:after="0" w:line="360" w:lineRule="auto"/>
        <w:ind w:left="360"/>
        <w:jc w:val="both"/>
        <w:textAlignment w:val="baseline"/>
        <w:rPr>
          <w:rFonts w:ascii="Arial" w:hAnsi="Arial" w:cs="Arial"/>
          <w:sz w:val="18"/>
          <w:szCs w:val="18"/>
        </w:rPr>
      </w:pPr>
      <w:r>
        <w:rPr>
          <w:rFonts w:ascii="Arial" w:hAnsi="Arial" w:cs="Arial"/>
          <w:position w:val="2"/>
          <w:sz w:val="18"/>
          <w:szCs w:val="18"/>
        </w:rPr>
        <w:t xml:space="preserve">d) art. 108 ust. 1 pkt 6 ustawy </w:t>
      </w:r>
      <w:proofErr w:type="spellStart"/>
      <w:r>
        <w:rPr>
          <w:rFonts w:ascii="Arial" w:hAnsi="Arial" w:cs="Arial"/>
          <w:position w:val="2"/>
          <w:sz w:val="18"/>
          <w:szCs w:val="18"/>
        </w:rPr>
        <w:t>Pzp</w:t>
      </w:r>
      <w:proofErr w:type="spellEnd"/>
      <w:r>
        <w:rPr>
          <w:rFonts w:ascii="Arial" w:hAnsi="Arial" w:cs="Arial"/>
          <w:position w:val="2"/>
          <w:sz w:val="18"/>
          <w:szCs w:val="18"/>
        </w:rPr>
        <w:t>.</w:t>
      </w:r>
    </w:p>
    <w:p w14:paraId="766C5AAE" w14:textId="77777777" w:rsidR="0028713A" w:rsidRDefault="00BD7633">
      <w:pPr>
        <w:pStyle w:val="Tekstpodstawowywcity1"/>
        <w:spacing w:line="360" w:lineRule="auto"/>
        <w:ind w:left="360"/>
        <w:jc w:val="both"/>
        <w:textAlignment w:val="baseline"/>
        <w:rPr>
          <w:rFonts w:ascii="Arial" w:hAnsi="Arial" w:cs="Arial"/>
          <w:sz w:val="18"/>
          <w:szCs w:val="18"/>
        </w:rPr>
      </w:pPr>
      <w:r>
        <w:rPr>
          <w:rFonts w:ascii="Arial" w:hAnsi="Arial" w:cs="Arial"/>
          <w:sz w:val="18"/>
          <w:szCs w:val="18"/>
        </w:rPr>
        <w:t xml:space="preserve">oraz </w:t>
      </w:r>
    </w:p>
    <w:p w14:paraId="35DFAB30" w14:textId="77777777" w:rsidR="0028713A" w:rsidRDefault="00BD7633">
      <w:pPr>
        <w:pStyle w:val="Tekstpodstawowywcity1"/>
        <w:spacing w:line="360" w:lineRule="auto"/>
        <w:ind w:left="360"/>
        <w:jc w:val="both"/>
        <w:textAlignment w:val="baseline"/>
        <w:rPr>
          <w:rFonts w:ascii="Arial" w:hAnsi="Arial" w:cs="Arial"/>
          <w:sz w:val="18"/>
          <w:szCs w:val="18"/>
        </w:rPr>
      </w:pPr>
      <w:r>
        <w:rPr>
          <w:rFonts w:ascii="Arial" w:hAnsi="Arial" w:cs="Arial"/>
          <w:sz w:val="18"/>
          <w:szCs w:val="18"/>
        </w:rPr>
        <w:t>e) art. 7 ust. 1 ustawy z dnia 13 kwietnia 2022 r. (Dz. U. 2022 poz. 835) o szczególnych rozwiązaniach w zakresie przeciwdziałania wspieraniu agresji na Ukrainę oraz służących ochronie bezpieczeństwa narodowego,</w:t>
      </w:r>
    </w:p>
    <w:p w14:paraId="60B73284" w14:textId="77777777" w:rsidR="0028713A" w:rsidRDefault="00BD7633">
      <w:pPr>
        <w:pStyle w:val="Tekstpodstawowywcity1"/>
        <w:spacing w:line="360" w:lineRule="auto"/>
        <w:ind w:left="360"/>
        <w:jc w:val="both"/>
        <w:textAlignment w:val="baseline"/>
        <w:rPr>
          <w:rFonts w:ascii="Arial" w:hAnsi="Arial" w:cs="Arial"/>
          <w:sz w:val="18"/>
          <w:szCs w:val="18"/>
        </w:rPr>
      </w:pPr>
      <w:r>
        <w:rPr>
          <w:rFonts w:ascii="Arial" w:hAnsi="Arial" w:cs="Arial"/>
          <w:sz w:val="18"/>
          <w:szCs w:val="18"/>
        </w:rPr>
        <w:t xml:space="preserve">f) art. 5k rozporządzenia 833/2014 w brzmieniu nadanym rozporządzeniem 2022/576 dotyczącego środków ograniczających w związku z działaniami Rosji destabilizującymi sytuację na Ukrainie </w:t>
      </w:r>
    </w:p>
    <w:p w14:paraId="6F19E93D" w14:textId="77777777" w:rsidR="0028713A" w:rsidRDefault="00BD7633">
      <w:pPr>
        <w:pStyle w:val="Tekstpodstawowywcity1"/>
        <w:spacing w:after="0" w:line="360" w:lineRule="auto"/>
        <w:ind w:left="360"/>
        <w:jc w:val="both"/>
        <w:textAlignment w:val="baseline"/>
        <w:rPr>
          <w:rFonts w:ascii="Arial" w:hAnsi="Arial" w:cs="Arial"/>
          <w:b/>
          <w:sz w:val="18"/>
          <w:szCs w:val="18"/>
        </w:rPr>
      </w:pPr>
      <w:r>
        <w:rPr>
          <w:rFonts w:ascii="Arial" w:hAnsi="Arial" w:cs="Arial"/>
          <w:b/>
          <w:position w:val="2"/>
          <w:sz w:val="18"/>
          <w:szCs w:val="18"/>
        </w:rPr>
        <w:lastRenderedPageBreak/>
        <w:t>Zamawiający zaleca wykorzystanie dodatku nr 8 do SWZ.</w:t>
      </w:r>
    </w:p>
    <w:p w14:paraId="5015A998"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6A17FD5D" w14:textId="77777777" w:rsidR="0028713A" w:rsidRDefault="00BD7633">
      <w:pPr>
        <w:pStyle w:val="Tekstpodstawowywcity1"/>
        <w:numPr>
          <w:ilvl w:val="0"/>
          <w:numId w:val="41"/>
        </w:numPr>
        <w:spacing w:after="0" w:line="360" w:lineRule="auto"/>
        <w:jc w:val="both"/>
        <w:textAlignment w:val="baseline"/>
        <w:rPr>
          <w:rFonts w:ascii="Arial" w:hAnsi="Arial" w:cs="Arial"/>
          <w:sz w:val="18"/>
          <w:szCs w:val="18"/>
        </w:rPr>
      </w:pPr>
      <w:r>
        <w:rPr>
          <w:rFonts w:ascii="Arial" w:hAnsi="Arial" w:cs="Arial"/>
          <w:position w:val="2"/>
          <w:sz w:val="18"/>
          <w:szCs w:val="18"/>
        </w:rPr>
        <w:t>Jeżeli wykonawca ma siedzibę lub miejsce zamieszkania poza granicami Rzeczypospolitej Polskiej, zamiast:</w:t>
      </w:r>
    </w:p>
    <w:p w14:paraId="355FCE20" w14:textId="77777777" w:rsidR="0028713A" w:rsidRDefault="00BD7633">
      <w:pPr>
        <w:pStyle w:val="Tekstpodstawowywcity1"/>
        <w:numPr>
          <w:ilvl w:val="1"/>
          <w:numId w:val="41"/>
        </w:numPr>
        <w:spacing w:after="0" w:line="360" w:lineRule="auto"/>
        <w:jc w:val="both"/>
        <w:textAlignment w:val="baseline"/>
        <w:rPr>
          <w:rFonts w:ascii="Arial" w:hAnsi="Arial" w:cs="Arial"/>
          <w:sz w:val="18"/>
          <w:szCs w:val="18"/>
        </w:rPr>
      </w:pPr>
      <w:r>
        <w:rPr>
          <w:rFonts w:ascii="Arial" w:hAnsi="Arial" w:cs="Arial"/>
          <w:position w:val="2"/>
          <w:sz w:val="18"/>
          <w:szCs w:val="18"/>
        </w:rPr>
        <w:t>informacji z Krajowego Rejestru Karnego, o której mowa w ust. 2 pkt 2.1.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2 pkt 2.1.;</w:t>
      </w:r>
    </w:p>
    <w:p w14:paraId="37736656" w14:textId="77777777" w:rsidR="0028713A" w:rsidRDefault="00BD7633">
      <w:pPr>
        <w:pStyle w:val="Tekstpodstawowywcity1"/>
        <w:numPr>
          <w:ilvl w:val="1"/>
          <w:numId w:val="41"/>
        </w:numPr>
        <w:spacing w:after="0" w:line="360" w:lineRule="auto"/>
        <w:jc w:val="both"/>
        <w:textAlignment w:val="baseline"/>
        <w:rPr>
          <w:rFonts w:ascii="Arial" w:hAnsi="Arial" w:cs="Arial"/>
          <w:sz w:val="18"/>
          <w:szCs w:val="18"/>
        </w:rPr>
      </w:pPr>
      <w:r>
        <w:rPr>
          <w:rFonts w:ascii="Arial" w:hAnsi="Arial" w:cs="Arial"/>
          <w:position w:val="2"/>
          <w:sz w:val="18"/>
          <w:szCs w:val="18"/>
        </w:rPr>
        <w:t>odpisu albo informacji z Krajowego Rejestru Sądowego lub z Centralnej Ewidencji i Informacji o Działalności Gospodarczej, o których mowa w ust. 2 pkt 2.3.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129BA5F"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18DFB325" w14:textId="77777777" w:rsidR="0028713A" w:rsidRDefault="00BD7633">
      <w:pPr>
        <w:pStyle w:val="Tekstpodstawowywcity1"/>
        <w:numPr>
          <w:ilvl w:val="0"/>
          <w:numId w:val="44"/>
        </w:numPr>
        <w:spacing w:after="0" w:line="360" w:lineRule="auto"/>
        <w:jc w:val="both"/>
        <w:textAlignment w:val="baseline"/>
        <w:rPr>
          <w:rFonts w:ascii="Arial" w:hAnsi="Arial" w:cs="Arial"/>
          <w:sz w:val="18"/>
          <w:szCs w:val="18"/>
        </w:rPr>
      </w:pPr>
      <w:r>
        <w:rPr>
          <w:rFonts w:ascii="Arial" w:hAnsi="Arial" w:cs="Arial"/>
          <w:position w:val="2"/>
          <w:sz w:val="18"/>
          <w:szCs w:val="18"/>
        </w:rPr>
        <w:t>Dokument, o którym mowa w ust. 3 pkt 3.1., powinien być wystawiony nie wcześniej niż 6 miesięcy przed jego złożeniem. Dokument, o którym mowa w ust. 3 pkt 3.2. powinien być wystawiony nie wcześniej niż 3 miesiące przed ich złożeniem.</w:t>
      </w:r>
    </w:p>
    <w:p w14:paraId="58E843BE" w14:textId="77777777" w:rsidR="0028713A" w:rsidRDefault="00BD7633">
      <w:pPr>
        <w:pStyle w:val="Tekstpodstawowywcity1"/>
        <w:numPr>
          <w:ilvl w:val="0"/>
          <w:numId w:val="44"/>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Jeżeli w kraju, w którym Wykonawca ma siedzibę lub miejsce zamieszkania, nie wydaje się dokumentów, o których mowa w ust. 3, lub gdy dokumenty te nie odnoszą się do wszystkich przypadków, o których mowa w art. 108 ust. 1 pkt 1, 2 i 4 ustawy </w:t>
      </w:r>
      <w:proofErr w:type="spellStart"/>
      <w:r>
        <w:rPr>
          <w:rFonts w:ascii="Arial" w:hAnsi="Arial" w:cs="Arial"/>
          <w:position w:val="2"/>
          <w:sz w:val="18"/>
          <w:szCs w:val="18"/>
        </w:rPr>
        <w:t>Pzp</w:t>
      </w:r>
      <w:proofErr w:type="spellEnd"/>
      <w:r>
        <w:rPr>
          <w:rFonts w:ascii="Arial" w:hAnsi="Arial" w:cs="Arial"/>
          <w:position w:val="2"/>
          <w:sz w:val="18"/>
          <w:szCs w:val="18"/>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4 stosuje się.</w:t>
      </w:r>
      <w:r>
        <w:rPr>
          <w:rFonts w:ascii="Arial" w:hAnsi="Arial" w:cs="Arial"/>
          <w:sz w:val="18"/>
          <w:szCs w:val="18"/>
        </w:rPr>
        <w:t xml:space="preserve"> </w:t>
      </w:r>
    </w:p>
    <w:p w14:paraId="617BBDCB" w14:textId="77777777" w:rsidR="0028713A" w:rsidRDefault="00BD7633">
      <w:pPr>
        <w:pStyle w:val="Tekstpodstawowywcity1"/>
        <w:numPr>
          <w:ilvl w:val="0"/>
          <w:numId w:val="44"/>
        </w:numPr>
        <w:spacing w:after="0" w:line="360" w:lineRule="auto"/>
        <w:jc w:val="both"/>
        <w:textAlignment w:val="baseline"/>
        <w:rPr>
          <w:rFonts w:ascii="Arial" w:hAnsi="Arial" w:cs="Arial"/>
          <w:sz w:val="18"/>
          <w:szCs w:val="18"/>
        </w:rPr>
      </w:pPr>
      <w:r>
        <w:rPr>
          <w:rFonts w:ascii="Arial" w:hAnsi="Arial" w:cs="Arial"/>
          <w:position w:val="2"/>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Jeżeli Wykonawca wskaże, że zamawiający może uzyskać samodzielnie wymagane dokumenty, a te dostępne będą w języku obcym, Wykonawca zobowiązany będzie przetłumaczyć je na język polski we własnym zakresie i na własny koszt.</w:t>
      </w:r>
      <w:r>
        <w:t xml:space="preserve"> </w:t>
      </w:r>
    </w:p>
    <w:p w14:paraId="632CF28E" w14:textId="77777777" w:rsidR="0028713A" w:rsidRDefault="00BD7633">
      <w:pPr>
        <w:pStyle w:val="Tekstpodstawowywcity1"/>
        <w:spacing w:after="0" w:line="360" w:lineRule="auto"/>
        <w:ind w:left="360"/>
        <w:jc w:val="both"/>
        <w:textAlignment w:val="baseline"/>
        <w:rPr>
          <w:rFonts w:ascii="Arial" w:hAnsi="Arial" w:cs="Arial"/>
          <w:sz w:val="18"/>
          <w:szCs w:val="18"/>
        </w:rPr>
      </w:pPr>
      <w:r>
        <w:rPr>
          <w:rFonts w:ascii="Arial" w:hAnsi="Arial" w:cs="Arial"/>
          <w:position w:val="2"/>
          <w:sz w:val="18"/>
          <w:szCs w:val="18"/>
        </w:rPr>
        <w:t>Wykonawca nie jest zobowiązany do złożenia podmiotowych środków dowodowych, które zamawiający posiada, jeżeli wykonawca wskaże te środki oraz potwierdzi ich prawidłowość i aktualność.</w:t>
      </w:r>
    </w:p>
    <w:p w14:paraId="4E621B4F" w14:textId="77777777" w:rsidR="0028713A" w:rsidRDefault="00BD7633">
      <w:pPr>
        <w:pStyle w:val="Tekstpodstawowywcity1"/>
        <w:numPr>
          <w:ilvl w:val="0"/>
          <w:numId w:val="44"/>
        </w:numPr>
        <w:spacing w:after="0" w:line="360" w:lineRule="auto"/>
        <w:jc w:val="both"/>
        <w:textAlignment w:val="baseline"/>
        <w:rPr>
          <w:rFonts w:ascii="Arial" w:hAnsi="Arial" w:cs="Arial"/>
          <w:color w:val="FF0000"/>
          <w:sz w:val="18"/>
          <w:szCs w:val="18"/>
        </w:rPr>
      </w:pPr>
      <w:r>
        <w:rPr>
          <w:rFonts w:ascii="Arial" w:hAnsi="Arial" w:cs="Arial"/>
          <w:position w:val="2"/>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24BE8ADB" w14:textId="77777777" w:rsidR="0028713A" w:rsidRDefault="00BD7633">
      <w:pPr>
        <w:pStyle w:val="Tekstpodstawowywcity1"/>
        <w:numPr>
          <w:ilvl w:val="0"/>
          <w:numId w:val="44"/>
        </w:numPr>
        <w:spacing w:after="0" w:line="360" w:lineRule="auto"/>
        <w:jc w:val="both"/>
        <w:textAlignment w:val="baseline"/>
        <w:rPr>
          <w:rFonts w:ascii="Arial" w:hAnsi="Arial" w:cs="Arial"/>
          <w:color w:val="FF0000"/>
          <w:sz w:val="18"/>
          <w:szCs w:val="18"/>
        </w:rPr>
      </w:pPr>
      <w:r>
        <w:rPr>
          <w:rFonts w:ascii="Arial" w:hAnsi="Arial" w:cs="Arial"/>
          <w:sz w:val="18"/>
          <w:szCs w:val="18"/>
        </w:rPr>
        <w:lastRenderedPageBreak/>
        <w:t xml:space="preserve">W przypadku złożenia przez Wykonawców dokumentów zawierających dane w innych walutach niż PLN, Zamawiający, jako kurs przeliczeniowy tej waluty przyjmie średni kurs Narodowego Banku Polskiego (NBP) opublikowany na dzień wystawienia dokumentu. Kursy walut dostępne są pod następującym adresem internetowym: </w:t>
      </w:r>
    </w:p>
    <w:p w14:paraId="3CE1AF47" w14:textId="77777777" w:rsidR="0028713A" w:rsidRDefault="00BD7633">
      <w:pPr>
        <w:pStyle w:val="Tekstpodstawowywcity1"/>
        <w:spacing w:after="0" w:line="360" w:lineRule="auto"/>
        <w:ind w:left="360"/>
        <w:jc w:val="both"/>
        <w:textAlignment w:val="baseline"/>
        <w:rPr>
          <w:rFonts w:ascii="Arial" w:hAnsi="Arial" w:cs="Arial"/>
          <w:sz w:val="18"/>
          <w:szCs w:val="18"/>
        </w:rPr>
      </w:pPr>
      <w:r>
        <w:rPr>
          <w:rFonts w:ascii="Arial" w:hAnsi="Arial" w:cs="Arial"/>
          <w:sz w:val="18"/>
          <w:szCs w:val="18"/>
        </w:rPr>
        <w:t xml:space="preserve">http://www.nbp.pl/home.aspx?f=/statystyka/kursy.html. </w:t>
      </w:r>
    </w:p>
    <w:p w14:paraId="390E07B7" w14:textId="77777777" w:rsidR="0028713A" w:rsidRDefault="00BD7633">
      <w:pPr>
        <w:pStyle w:val="Tekstpodstawowywcity1"/>
        <w:spacing w:after="0" w:line="360" w:lineRule="auto"/>
        <w:ind w:left="360"/>
        <w:jc w:val="both"/>
        <w:textAlignment w:val="baseline"/>
        <w:rPr>
          <w:rFonts w:ascii="Arial" w:hAnsi="Arial" w:cs="Arial"/>
          <w:sz w:val="18"/>
          <w:szCs w:val="18"/>
        </w:rPr>
      </w:pPr>
      <w:r>
        <w:rPr>
          <w:rFonts w:ascii="Arial" w:hAnsi="Arial" w:cs="Arial"/>
          <w:sz w:val="18"/>
          <w:szCs w:val="18"/>
        </w:rPr>
        <w:t>Jeśli w dniu wystawienia dokumentu nie była opublikowana tabela średnich kursów NBP, zastosowany zostanie kurs z ostatniej tabeli kursów średnich opublikowanej bezpośrednio przed dniem wystawienia dokumentu.</w:t>
      </w:r>
    </w:p>
    <w:p w14:paraId="6A4AD7E9" w14:textId="77777777" w:rsidR="0028713A" w:rsidRDefault="00BD7633">
      <w:pPr>
        <w:pStyle w:val="Tekstpodstawowywcity1"/>
        <w:numPr>
          <w:ilvl w:val="0"/>
          <w:numId w:val="44"/>
        </w:numPr>
        <w:spacing w:after="0" w:line="360" w:lineRule="auto"/>
        <w:jc w:val="both"/>
        <w:textAlignment w:val="baseline"/>
        <w:rPr>
          <w:rFonts w:ascii="Arial" w:hAnsi="Arial" w:cs="Arial"/>
          <w:sz w:val="18"/>
          <w:szCs w:val="18"/>
        </w:rPr>
      </w:pPr>
      <w:r>
        <w:rPr>
          <w:rFonts w:ascii="Arial" w:hAnsi="Arial" w:cs="Arial"/>
          <w:b/>
          <w:sz w:val="18"/>
          <w:szCs w:val="18"/>
        </w:rPr>
        <w:t>Wszystkie podmiotowe środki dowodowe złożone przez Wykonawcę będą również podstawą do dokonania weryfikacji braku zaistnienia podstawy wykluczenia, o której mowa w punkcie 2 rozdz. XII oraz zgodnie z komunikatem zamieszczonym na stronie Urzędu Zamówień Publicznych pod adresem: https://www.uzp.gov.pl/strona-glowna/slider-aktualnosci/stosowanie-unijnego-zakazu-udzialu-wykonawcow-rosyjskich-w-zamowieniach/stosowanie-unijnego-zakazu-udzialu-wykonawcow-rosyjskich-w-zamowieniach weryfikacja może być dokonywana za pomocą wszelkich dostępnych środków, takich jak ogólnodostępne rejestry: Krajowy Rejestr Sądowy, Centralna Ewidencja i Informacja o Działalności Gospodarczej czy Centralny Rejestr Beneficjentów Rzeczywistych.</w:t>
      </w:r>
    </w:p>
    <w:p w14:paraId="5449FD14"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357ED6A3" w14:textId="77777777" w:rsidR="0028713A" w:rsidRDefault="00BD7633">
      <w:pPr>
        <w:pStyle w:val="Tekstpodstawowywcity1"/>
        <w:spacing w:after="0" w:line="360" w:lineRule="auto"/>
        <w:ind w:left="0"/>
        <w:jc w:val="both"/>
        <w:textAlignment w:val="baseline"/>
        <w:rPr>
          <w:rFonts w:ascii="Arial" w:hAnsi="Arial" w:cs="Arial"/>
          <w:b/>
          <w:sz w:val="18"/>
          <w:szCs w:val="18"/>
          <w:u w:val="single"/>
        </w:rPr>
      </w:pPr>
      <w:r>
        <w:rPr>
          <w:rFonts w:ascii="Arial" w:hAnsi="Arial" w:cs="Arial"/>
          <w:b/>
          <w:position w:val="2"/>
          <w:sz w:val="18"/>
          <w:szCs w:val="18"/>
          <w:u w:val="single"/>
        </w:rPr>
        <w:t>XV. POLEGANIE NA ZASOBACH INNYCH PODMIOTÓW</w:t>
      </w:r>
    </w:p>
    <w:p w14:paraId="5DFCF40B" w14:textId="77777777" w:rsidR="0028713A" w:rsidRDefault="0028713A">
      <w:pPr>
        <w:pStyle w:val="Tekstpodstawowywcity1"/>
        <w:spacing w:after="0" w:line="360" w:lineRule="auto"/>
        <w:ind w:left="360"/>
        <w:jc w:val="both"/>
        <w:textAlignment w:val="baseline"/>
        <w:rPr>
          <w:rFonts w:ascii="Arial" w:hAnsi="Arial" w:cs="Arial"/>
          <w:sz w:val="18"/>
          <w:szCs w:val="18"/>
          <w:u w:val="single"/>
        </w:rPr>
      </w:pPr>
    </w:p>
    <w:p w14:paraId="4C2B391D" w14:textId="77777777" w:rsidR="0028713A" w:rsidRDefault="00BD7633">
      <w:pPr>
        <w:pStyle w:val="Tekstpodstawowywcity1"/>
        <w:numPr>
          <w:ilvl w:val="0"/>
          <w:numId w:val="6"/>
        </w:numPr>
        <w:spacing w:after="0" w:line="360" w:lineRule="auto"/>
        <w:jc w:val="both"/>
        <w:textAlignment w:val="baseline"/>
        <w:rPr>
          <w:rFonts w:ascii="Arial" w:hAnsi="Arial" w:cs="Arial"/>
          <w:sz w:val="18"/>
          <w:szCs w:val="18"/>
        </w:rPr>
      </w:pPr>
      <w:r>
        <w:rPr>
          <w:rFonts w:ascii="Arial" w:hAnsi="Arial" w:cs="Arial"/>
          <w:position w:val="2"/>
          <w:sz w:val="18"/>
          <w:szCs w:val="18"/>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13AF5B0" w14:textId="77777777" w:rsidR="0028713A" w:rsidRDefault="00BD7633">
      <w:pPr>
        <w:pStyle w:val="Tekstpodstawowywcity1"/>
        <w:numPr>
          <w:ilvl w:val="0"/>
          <w:numId w:val="6"/>
        </w:numPr>
        <w:spacing w:after="0" w:line="360" w:lineRule="auto"/>
        <w:jc w:val="both"/>
        <w:textAlignment w:val="baseline"/>
      </w:pPr>
      <w:r>
        <w:rPr>
          <w:rFonts w:ascii="Arial" w:hAnsi="Arial" w:cs="Arial"/>
          <w:position w:val="2"/>
          <w:sz w:val="18"/>
          <w:szCs w:val="18"/>
        </w:rPr>
        <w:t xml:space="preserve">Wykonawca, który polega na zdolnościach lub sytuacji podmiotów udostępniających zasoby, </w:t>
      </w:r>
      <w:r>
        <w:rPr>
          <w:rFonts w:ascii="Arial" w:hAnsi="Arial" w:cs="Arial"/>
          <w:b/>
          <w:position w:val="2"/>
          <w:sz w:val="18"/>
          <w:szCs w:val="18"/>
        </w:rPr>
        <w:t>składa, wraz z ofertą</w:t>
      </w:r>
      <w:r>
        <w:rPr>
          <w:rFonts w:ascii="Arial" w:hAnsi="Arial" w:cs="Arial"/>
          <w:position w:val="2"/>
          <w:sz w:val="18"/>
          <w:szCs w:val="18"/>
        </w:rPr>
        <w:t xml:space="preserve">, </w:t>
      </w:r>
      <w:r>
        <w:rPr>
          <w:rFonts w:ascii="Arial" w:hAnsi="Arial" w:cs="Arial"/>
          <w:b/>
          <w:position w:val="2"/>
          <w:sz w:val="18"/>
          <w:szCs w:val="18"/>
          <w:u w:val="single"/>
        </w:rPr>
        <w:t>zobowiązanie podmiotu</w:t>
      </w:r>
      <w:r>
        <w:rPr>
          <w:rFonts w:ascii="Arial" w:hAnsi="Arial" w:cs="Arial"/>
          <w:position w:val="2"/>
          <w:sz w:val="18"/>
          <w:szCs w:val="18"/>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(wzór stanowi dodatek nr 10 do SWZ).</w:t>
      </w:r>
      <w:r>
        <w:rPr>
          <w:rFonts w:ascii="Arial" w:hAnsi="Arial" w:cs="Arial"/>
          <w:strike/>
          <w:position w:val="2"/>
          <w:sz w:val="18"/>
          <w:szCs w:val="18"/>
        </w:rPr>
        <w:t xml:space="preserve"> </w:t>
      </w:r>
    </w:p>
    <w:p w14:paraId="3DF026D9" w14:textId="77777777" w:rsidR="0028713A" w:rsidRDefault="00BD7633">
      <w:pPr>
        <w:pStyle w:val="Tekstpodstawowywcity1"/>
        <w:numPr>
          <w:ilvl w:val="0"/>
          <w:numId w:val="6"/>
        </w:numPr>
        <w:spacing w:after="0" w:line="360" w:lineRule="auto"/>
        <w:jc w:val="both"/>
        <w:textAlignment w:val="baseline"/>
        <w:rPr>
          <w:rFonts w:ascii="Arial" w:hAnsi="Arial" w:cs="Arial"/>
          <w:sz w:val="18"/>
          <w:szCs w:val="18"/>
        </w:rPr>
      </w:pPr>
      <w:r>
        <w:rPr>
          <w:rFonts w:ascii="Arial" w:hAnsi="Arial" w:cs="Arial"/>
          <w:position w:val="2"/>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10F185E" w14:textId="77777777" w:rsidR="0028713A" w:rsidRDefault="00BD7633">
      <w:pPr>
        <w:pStyle w:val="Tekstpodstawowywcity1"/>
        <w:numPr>
          <w:ilvl w:val="0"/>
          <w:numId w:val="45"/>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Wykonawca, w przypadku polegania na zdolnościach lub sytuacji podmiotów udostępniających zasoby, przedstawia, wraz z oświadczeniem, o którym mowa w art. 125 ust. 1 ustawy </w:t>
      </w:r>
      <w:proofErr w:type="spellStart"/>
      <w:r>
        <w:rPr>
          <w:rFonts w:ascii="Arial" w:hAnsi="Arial" w:cs="Arial"/>
          <w:position w:val="2"/>
          <w:sz w:val="18"/>
          <w:szCs w:val="18"/>
        </w:rPr>
        <w:t>Pzp</w:t>
      </w:r>
      <w:proofErr w:type="spellEnd"/>
      <w:r>
        <w:rPr>
          <w:rFonts w:ascii="Arial" w:hAnsi="Arial" w:cs="Arial"/>
          <w:position w:val="2"/>
          <w:sz w:val="18"/>
          <w:szCs w:val="18"/>
        </w:rPr>
        <w:t xml:space="preserve">, także </w:t>
      </w:r>
      <w:r>
        <w:rPr>
          <w:rFonts w:ascii="Arial" w:hAnsi="Arial" w:cs="Arial"/>
          <w:position w:val="2"/>
          <w:sz w:val="18"/>
          <w:szCs w:val="18"/>
          <w:u w:val="single"/>
        </w:rPr>
        <w:t>oświadczenie podmiotu udostępniającego zasoby</w:t>
      </w:r>
      <w:r>
        <w:rPr>
          <w:rFonts w:ascii="Arial" w:hAnsi="Arial" w:cs="Arial"/>
          <w:position w:val="2"/>
          <w:sz w:val="18"/>
          <w:szCs w:val="18"/>
        </w:rPr>
        <w:t xml:space="preserve"> (w formie JEDZ), potwierdzające brak podstaw wykluczenia tego podmiotu oraz odpowiednio spełnianie warunków udziału w postępowaniu, w zakresie, w jakim Wykonawca powołuje się na jego zasoby (</w:t>
      </w:r>
      <w:r>
        <w:rPr>
          <w:rFonts w:ascii="Arial" w:hAnsi="Arial" w:cs="Arial"/>
          <w:b/>
          <w:position w:val="2"/>
          <w:sz w:val="18"/>
          <w:szCs w:val="18"/>
        </w:rPr>
        <w:t>wg wzoru stanowiącego dodatek nr 4 do SWZ</w:t>
      </w:r>
      <w:r>
        <w:rPr>
          <w:rFonts w:ascii="Arial" w:hAnsi="Arial" w:cs="Arial"/>
          <w:position w:val="2"/>
          <w:sz w:val="18"/>
          <w:szCs w:val="18"/>
        </w:rPr>
        <w:t xml:space="preserve">), zgodnie z katalogiem dokumentów określonych w Rozdziale XIV SWZ. </w:t>
      </w:r>
    </w:p>
    <w:p w14:paraId="7B269733" w14:textId="77777777" w:rsidR="0028713A" w:rsidRDefault="00BD7633">
      <w:pPr>
        <w:pStyle w:val="Tekstpodstawowywcity1"/>
        <w:numPr>
          <w:ilvl w:val="0"/>
          <w:numId w:val="45"/>
        </w:numPr>
        <w:spacing w:after="0" w:line="360" w:lineRule="auto"/>
        <w:jc w:val="both"/>
        <w:textAlignment w:val="baseline"/>
        <w:rPr>
          <w:rFonts w:ascii="Arial" w:hAnsi="Arial" w:cs="Arial"/>
          <w:sz w:val="18"/>
          <w:szCs w:val="18"/>
        </w:rPr>
      </w:pPr>
      <w:r>
        <w:rPr>
          <w:rFonts w:ascii="Arial" w:hAnsi="Arial" w:cs="Arial"/>
          <w:sz w:val="18"/>
          <w:szCs w:val="18"/>
        </w:rPr>
        <w:t>Wykonawca, w przypadku polegania na zdolnościach lub sytuacji podmiotów udostępniających zasoby, składa również  o</w:t>
      </w:r>
      <w:r>
        <w:rPr>
          <w:rFonts w:ascii="Arial" w:hAnsi="Arial" w:cs="Arial"/>
          <w:bCs/>
          <w:sz w:val="18"/>
          <w:szCs w:val="18"/>
        </w:rPr>
        <w:t xml:space="preserve">świadczenie podmiotu udostępniającego zasoby o niepodleganiu wykluczeniu (zgodnie z art. 125 ust. 5 ustawy </w:t>
      </w:r>
      <w:proofErr w:type="spellStart"/>
      <w:r>
        <w:rPr>
          <w:rFonts w:ascii="Arial" w:hAnsi="Arial" w:cs="Arial"/>
          <w:bCs/>
          <w:sz w:val="18"/>
          <w:szCs w:val="18"/>
        </w:rPr>
        <w:t>Pzp</w:t>
      </w:r>
      <w:proofErr w:type="spellEnd"/>
      <w:r>
        <w:rPr>
          <w:rFonts w:ascii="Arial" w:hAnsi="Arial" w:cs="Arial"/>
          <w:bCs/>
          <w:sz w:val="18"/>
          <w:szCs w:val="18"/>
        </w:rPr>
        <w:t>) na podstawie art. 5k rozporządzenia 833/2014 w brzmieniu nadanym rozporządzeniem 2022/576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 (</w:t>
      </w:r>
      <w:r>
        <w:rPr>
          <w:rFonts w:ascii="Arial" w:hAnsi="Arial" w:cs="Arial"/>
          <w:b/>
          <w:bCs/>
          <w:sz w:val="18"/>
          <w:szCs w:val="18"/>
        </w:rPr>
        <w:t>dodatek nr 12 do SWZ</w:t>
      </w:r>
      <w:r>
        <w:rPr>
          <w:rFonts w:ascii="Arial" w:hAnsi="Arial" w:cs="Arial"/>
          <w:bCs/>
          <w:sz w:val="18"/>
          <w:szCs w:val="18"/>
        </w:rPr>
        <w:t>).</w:t>
      </w:r>
    </w:p>
    <w:p w14:paraId="1283838E" w14:textId="77777777" w:rsidR="0028713A" w:rsidRDefault="0028713A">
      <w:pPr>
        <w:pStyle w:val="Tekstpodstawowywcity1"/>
        <w:spacing w:after="0" w:line="360" w:lineRule="auto"/>
        <w:ind w:left="360"/>
        <w:jc w:val="both"/>
        <w:textAlignment w:val="baseline"/>
        <w:rPr>
          <w:rFonts w:ascii="Arial" w:hAnsi="Arial" w:cs="Arial"/>
          <w:b/>
          <w:sz w:val="18"/>
          <w:szCs w:val="18"/>
        </w:rPr>
      </w:pPr>
    </w:p>
    <w:p w14:paraId="5A5A9429" w14:textId="77777777" w:rsidR="0028713A" w:rsidRDefault="0028713A">
      <w:pPr>
        <w:pStyle w:val="Tekstpodstawowywcity1"/>
        <w:spacing w:after="0" w:line="360" w:lineRule="auto"/>
        <w:ind w:left="360"/>
        <w:jc w:val="both"/>
        <w:textAlignment w:val="baseline"/>
        <w:rPr>
          <w:rFonts w:ascii="Arial" w:hAnsi="Arial" w:cs="Arial"/>
          <w:b/>
          <w:sz w:val="18"/>
          <w:szCs w:val="18"/>
        </w:rPr>
      </w:pPr>
    </w:p>
    <w:p w14:paraId="5FF2BDDD" w14:textId="77777777" w:rsidR="0028713A" w:rsidRDefault="00BD7633">
      <w:pPr>
        <w:pStyle w:val="Tekstpodstawowywcity1"/>
        <w:spacing w:after="0" w:line="360" w:lineRule="auto"/>
        <w:ind w:left="0"/>
        <w:jc w:val="both"/>
        <w:textAlignment w:val="baseline"/>
        <w:rPr>
          <w:rFonts w:ascii="Arial" w:hAnsi="Arial" w:cs="Arial"/>
          <w:b/>
          <w:sz w:val="18"/>
          <w:szCs w:val="18"/>
          <w:u w:val="single"/>
        </w:rPr>
      </w:pPr>
      <w:r>
        <w:rPr>
          <w:rFonts w:ascii="Arial" w:hAnsi="Arial" w:cs="Arial"/>
          <w:b/>
          <w:position w:val="2"/>
          <w:sz w:val="18"/>
          <w:szCs w:val="18"/>
          <w:u w:val="single"/>
        </w:rPr>
        <w:t>XVI. INFORMACJA DLA WYKONAWCÓW WSPÓLNIE UBIEGAJĄCYCH SIĘ O UDZIELENIE ZAMÓWIENIA</w:t>
      </w:r>
    </w:p>
    <w:p w14:paraId="7E6AA05F" w14:textId="77777777" w:rsidR="0028713A" w:rsidRDefault="0028713A">
      <w:pPr>
        <w:pStyle w:val="Tekstpodstawowywcity1"/>
        <w:spacing w:after="0" w:line="360" w:lineRule="auto"/>
        <w:ind w:left="0"/>
        <w:jc w:val="both"/>
        <w:textAlignment w:val="baseline"/>
        <w:rPr>
          <w:rFonts w:ascii="Arial" w:hAnsi="Arial" w:cs="Arial"/>
          <w:bCs/>
          <w:sz w:val="18"/>
          <w:szCs w:val="18"/>
          <w:u w:val="single"/>
        </w:rPr>
      </w:pPr>
    </w:p>
    <w:p w14:paraId="5B975B97" w14:textId="77777777" w:rsidR="0028713A" w:rsidRDefault="00BD7633">
      <w:pPr>
        <w:pStyle w:val="Tekstpodstawowywcity1"/>
        <w:numPr>
          <w:ilvl w:val="0"/>
          <w:numId w:val="7"/>
        </w:numPr>
        <w:spacing w:line="360" w:lineRule="auto"/>
        <w:jc w:val="both"/>
        <w:rPr>
          <w:rFonts w:ascii="Arial" w:hAnsi="Arial" w:cs="Arial"/>
          <w:sz w:val="18"/>
          <w:szCs w:val="18"/>
        </w:rPr>
      </w:pPr>
      <w:r>
        <w:rPr>
          <w:rFonts w:ascii="Arial" w:hAnsi="Arial" w:cs="Arial"/>
          <w:position w:val="2"/>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Cs/>
          <w:position w:val="2"/>
          <w:sz w:val="18"/>
          <w:szCs w:val="18"/>
        </w:rPr>
        <w:t xml:space="preserve"> </w:t>
      </w:r>
      <w:r>
        <w:rPr>
          <w:rFonts w:ascii="Arial" w:hAnsi="Arial" w:cs="Arial"/>
          <w:position w:val="2"/>
          <w:sz w:val="18"/>
          <w:szCs w:val="18"/>
        </w:rPr>
        <w:t>winno być załączone do oferty. </w:t>
      </w:r>
    </w:p>
    <w:p w14:paraId="58A18C17" w14:textId="77777777" w:rsidR="0028713A" w:rsidRDefault="00BD7633">
      <w:pPr>
        <w:pStyle w:val="Tekstpodstawowywcity1"/>
        <w:numPr>
          <w:ilvl w:val="0"/>
          <w:numId w:val="7"/>
        </w:numPr>
        <w:spacing w:line="360" w:lineRule="auto"/>
        <w:jc w:val="both"/>
        <w:rPr>
          <w:rFonts w:ascii="Arial" w:hAnsi="Arial" w:cs="Arial"/>
          <w:sz w:val="18"/>
          <w:szCs w:val="18"/>
        </w:rPr>
      </w:pPr>
      <w:r>
        <w:rPr>
          <w:rFonts w:ascii="Arial" w:hAnsi="Arial" w:cs="Arial"/>
          <w:position w:val="2"/>
          <w:sz w:val="18"/>
          <w:szCs w:val="18"/>
        </w:rPr>
        <w:t xml:space="preserve">W przypadku Wykonawców wspólnie ubiegających się o udzielenie zamówienia, oświadczenia, o których mowa w art. 125 ust. 1 ustawy </w:t>
      </w:r>
      <w:proofErr w:type="spellStart"/>
      <w:r>
        <w:rPr>
          <w:rFonts w:ascii="Arial" w:hAnsi="Arial" w:cs="Arial"/>
          <w:position w:val="2"/>
          <w:sz w:val="18"/>
          <w:szCs w:val="18"/>
        </w:rPr>
        <w:t>Pzp</w:t>
      </w:r>
      <w:proofErr w:type="spellEnd"/>
      <w:r>
        <w:rPr>
          <w:rFonts w:ascii="Arial" w:hAnsi="Arial" w:cs="Arial"/>
          <w:position w:val="2"/>
          <w:sz w:val="18"/>
          <w:szCs w:val="18"/>
        </w:rPr>
        <w:t xml:space="preserve">  – w formie JEDZ, składa każdy z Wykonawców. Oświadczenia te potwierdzają brak podstaw wykluczenia oraz spełnianie warunków udziału w zakresie, w jakim każdy z Wykonawców wykazuje spełnianie warunków udziału w postępowaniu.</w:t>
      </w:r>
    </w:p>
    <w:p w14:paraId="48883F33" w14:textId="77777777" w:rsidR="0028713A" w:rsidRDefault="00BD7633">
      <w:pPr>
        <w:pStyle w:val="Tekstpodstawowywcity1"/>
        <w:numPr>
          <w:ilvl w:val="0"/>
          <w:numId w:val="7"/>
        </w:numPr>
        <w:spacing w:line="360" w:lineRule="auto"/>
        <w:jc w:val="both"/>
        <w:rPr>
          <w:rFonts w:ascii="Arial" w:hAnsi="Arial" w:cs="Arial"/>
          <w:sz w:val="18"/>
          <w:szCs w:val="18"/>
        </w:rPr>
      </w:pPr>
      <w:r>
        <w:rPr>
          <w:rFonts w:ascii="Arial" w:hAnsi="Arial" w:cs="Arial"/>
          <w:position w:val="2"/>
          <w:sz w:val="18"/>
          <w:szCs w:val="18"/>
        </w:rPr>
        <w:t xml:space="preserve">Wykonawcy wspólnie ubiegający się o udzielenie zamówienia </w:t>
      </w:r>
      <w:r>
        <w:rPr>
          <w:rFonts w:ascii="Arial" w:hAnsi="Arial" w:cs="Arial"/>
          <w:b/>
          <w:position w:val="2"/>
          <w:sz w:val="18"/>
          <w:szCs w:val="18"/>
        </w:rPr>
        <w:t>dołączają do oferty oświadczenie</w:t>
      </w:r>
      <w:r>
        <w:rPr>
          <w:rFonts w:ascii="Arial" w:hAnsi="Arial" w:cs="Arial"/>
          <w:position w:val="2"/>
          <w:sz w:val="18"/>
          <w:szCs w:val="18"/>
        </w:rPr>
        <w:t xml:space="preserve">, </w:t>
      </w:r>
      <w:r>
        <w:rPr>
          <w:rFonts w:ascii="Arial" w:hAnsi="Arial" w:cs="Arial"/>
          <w:b/>
          <w:position w:val="2"/>
          <w:sz w:val="18"/>
          <w:szCs w:val="18"/>
        </w:rPr>
        <w:t>z którego wynika, które dostawy wykonają poszczególni wykonawcy</w:t>
      </w:r>
      <w:r>
        <w:rPr>
          <w:rFonts w:ascii="Arial" w:hAnsi="Arial" w:cs="Arial"/>
          <w:position w:val="2"/>
          <w:sz w:val="18"/>
          <w:szCs w:val="18"/>
        </w:rPr>
        <w:t xml:space="preserve"> (zgodnie z dodatkiem nr 9 do SWZ).</w:t>
      </w:r>
    </w:p>
    <w:p w14:paraId="2DED5022" w14:textId="77777777" w:rsidR="0028713A" w:rsidRDefault="00BD7633">
      <w:pPr>
        <w:pStyle w:val="Tekstpodstawowywcity1"/>
        <w:spacing w:line="360" w:lineRule="auto"/>
        <w:ind w:left="360"/>
        <w:jc w:val="both"/>
        <w:rPr>
          <w:rFonts w:ascii="Arial" w:hAnsi="Arial" w:cs="Arial"/>
          <w:sz w:val="18"/>
          <w:szCs w:val="18"/>
        </w:rPr>
      </w:pPr>
      <w:r>
        <w:rPr>
          <w:rFonts w:ascii="Arial" w:hAnsi="Arial" w:cs="Arial"/>
          <w:b/>
          <w:position w:val="2"/>
          <w:sz w:val="18"/>
          <w:szCs w:val="18"/>
        </w:rPr>
        <w:t>Oświadczenie</w:t>
      </w:r>
      <w:r>
        <w:rPr>
          <w:rFonts w:ascii="Arial" w:hAnsi="Arial" w:cs="Arial"/>
          <w:position w:val="2"/>
          <w:sz w:val="18"/>
          <w:szCs w:val="18"/>
        </w:rPr>
        <w:t xml:space="preserve">, z którego wynikać będzie, które dostawy wykonają poszczególni wykonawcy, </w:t>
      </w:r>
      <w:r>
        <w:rPr>
          <w:rFonts w:ascii="Arial" w:hAnsi="Arial" w:cs="Arial"/>
          <w:b/>
          <w:position w:val="2"/>
          <w:sz w:val="18"/>
          <w:szCs w:val="18"/>
        </w:rPr>
        <w:t>dołączają</w:t>
      </w:r>
      <w:r>
        <w:rPr>
          <w:rFonts w:ascii="Arial" w:hAnsi="Arial" w:cs="Arial"/>
          <w:position w:val="2"/>
          <w:sz w:val="18"/>
          <w:szCs w:val="18"/>
        </w:rPr>
        <w:t xml:space="preserve"> do oferty również </w:t>
      </w:r>
      <w:r>
        <w:rPr>
          <w:rFonts w:ascii="Arial" w:hAnsi="Arial" w:cs="Arial"/>
          <w:b/>
          <w:position w:val="2"/>
          <w:sz w:val="18"/>
          <w:szCs w:val="18"/>
        </w:rPr>
        <w:t>przedsiębiorcy</w:t>
      </w:r>
      <w:r>
        <w:rPr>
          <w:rFonts w:ascii="Arial" w:hAnsi="Arial" w:cs="Arial"/>
          <w:position w:val="2"/>
          <w:sz w:val="18"/>
          <w:szCs w:val="18"/>
        </w:rPr>
        <w:t xml:space="preserve">, prowadzący działalność w formie </w:t>
      </w:r>
      <w:r>
        <w:rPr>
          <w:rFonts w:ascii="Arial" w:hAnsi="Arial" w:cs="Arial"/>
          <w:b/>
          <w:position w:val="2"/>
          <w:sz w:val="18"/>
          <w:szCs w:val="18"/>
        </w:rPr>
        <w:t>spółki cywilnej</w:t>
      </w:r>
      <w:r>
        <w:rPr>
          <w:rFonts w:ascii="Arial" w:hAnsi="Arial" w:cs="Arial"/>
          <w:position w:val="2"/>
          <w:sz w:val="18"/>
          <w:szCs w:val="18"/>
        </w:rPr>
        <w:t>.</w:t>
      </w:r>
    </w:p>
    <w:p w14:paraId="04280292" w14:textId="77777777" w:rsidR="0028713A" w:rsidRPr="00C9236C" w:rsidRDefault="00BD7633" w:rsidP="00C9236C">
      <w:pPr>
        <w:pStyle w:val="Tekstpodstawowywcity1"/>
        <w:numPr>
          <w:ilvl w:val="0"/>
          <w:numId w:val="7"/>
        </w:numPr>
        <w:spacing w:line="360" w:lineRule="auto"/>
        <w:jc w:val="both"/>
        <w:rPr>
          <w:rFonts w:ascii="Arial" w:hAnsi="Arial" w:cs="Arial"/>
          <w:b/>
          <w:sz w:val="18"/>
          <w:szCs w:val="18"/>
          <w:u w:val="single"/>
        </w:rPr>
      </w:pPr>
      <w:r>
        <w:rPr>
          <w:rFonts w:ascii="Arial" w:hAnsi="Arial" w:cs="Arial"/>
          <w:sz w:val="18"/>
          <w:szCs w:val="18"/>
        </w:rPr>
        <w:t xml:space="preserve">Wykonawcy wspólnie ubiegający się o udzielenie zamówienia </w:t>
      </w:r>
      <w:r>
        <w:rPr>
          <w:rFonts w:ascii="Arial" w:hAnsi="Arial" w:cs="Arial"/>
          <w:b/>
          <w:sz w:val="18"/>
          <w:szCs w:val="18"/>
        </w:rPr>
        <w:t>dołączają do oferty oświadczenie</w:t>
      </w:r>
      <w:r>
        <w:rPr>
          <w:rFonts w:ascii="Arial" w:hAnsi="Arial" w:cs="Arial"/>
          <w:position w:val="2"/>
          <w:sz w:val="18"/>
          <w:szCs w:val="18"/>
        </w:rPr>
        <w:t xml:space="preserve"> </w:t>
      </w:r>
      <w:r>
        <w:rPr>
          <w:rFonts w:ascii="Arial" w:hAnsi="Arial" w:cs="Arial"/>
          <w:b/>
          <w:sz w:val="18"/>
          <w:szCs w:val="18"/>
        </w:rPr>
        <w:t xml:space="preserve">o udzielenie zamówienia o niepodleganiu wykluczeniu </w:t>
      </w:r>
      <w:r>
        <w:rPr>
          <w:rFonts w:ascii="Arial" w:hAnsi="Arial" w:cs="Arial"/>
          <w:sz w:val="18"/>
          <w:szCs w:val="18"/>
        </w:rPr>
        <w:t xml:space="preserve">na podstawie (zgodnie z art. 125 ust. 1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b/>
          <w:sz w:val="18"/>
          <w:szCs w:val="18"/>
        </w:rPr>
        <w:t>art. 5k rozporządzenia 833/2014</w:t>
      </w:r>
      <w:r>
        <w:rPr>
          <w:rFonts w:ascii="Arial" w:hAnsi="Arial" w:cs="Arial"/>
          <w:sz w:val="18"/>
          <w:szCs w:val="18"/>
        </w:rPr>
        <w:t xml:space="preserve"> w brzmieniu nadanym rozporządzeniem 2022/576 dotyczącego środków ograniczających w związku z działaniami Rosji destabilizującymi sytuację na Ukrainie oraz </w:t>
      </w:r>
      <w:r>
        <w:rPr>
          <w:rFonts w:ascii="Arial" w:hAnsi="Arial" w:cs="Arial"/>
          <w:b/>
          <w:sz w:val="18"/>
          <w:szCs w:val="18"/>
        </w:rPr>
        <w:t>art. 7 ust. 1</w:t>
      </w:r>
      <w:r>
        <w:rPr>
          <w:rFonts w:ascii="Arial" w:hAnsi="Arial" w:cs="Arial"/>
          <w:sz w:val="18"/>
          <w:szCs w:val="18"/>
        </w:rPr>
        <w:t xml:space="preserve"> ustawy o szczególnych rozwiązaniach w zakresie przeciwdziałania wspieraniu agresji na Ukrainę oraz służących ochronie bezpieczeństwa narodowego (dodatek nr 11 do SWZ).</w:t>
      </w:r>
      <w:r>
        <w:rPr>
          <w:rFonts w:ascii="Arial" w:hAnsi="Arial" w:cs="Arial"/>
          <w:b/>
          <w:bCs/>
          <w:sz w:val="18"/>
          <w:szCs w:val="18"/>
          <w:u w:val="single"/>
        </w:rPr>
        <w:t xml:space="preserve"> </w:t>
      </w:r>
    </w:p>
    <w:p w14:paraId="0DF742D4" w14:textId="77777777" w:rsidR="0028713A" w:rsidRDefault="0028713A">
      <w:pPr>
        <w:spacing w:after="0" w:line="360" w:lineRule="auto"/>
        <w:jc w:val="both"/>
        <w:rPr>
          <w:rFonts w:ascii="Arial" w:hAnsi="Arial" w:cs="Arial"/>
          <w:b/>
          <w:sz w:val="18"/>
          <w:szCs w:val="18"/>
          <w:u w:val="single"/>
        </w:rPr>
      </w:pPr>
    </w:p>
    <w:p w14:paraId="61CB83CC" w14:textId="77777777" w:rsidR="0028713A" w:rsidRDefault="00BD7633">
      <w:pPr>
        <w:spacing w:after="0" w:line="360" w:lineRule="auto"/>
        <w:jc w:val="both"/>
        <w:rPr>
          <w:rFonts w:ascii="Arial" w:hAnsi="Arial" w:cs="Arial"/>
          <w:b/>
          <w:sz w:val="18"/>
          <w:szCs w:val="18"/>
          <w:u w:val="single"/>
        </w:rPr>
      </w:pPr>
      <w:r>
        <w:rPr>
          <w:rFonts w:ascii="Arial" w:hAnsi="Arial" w:cs="Arial"/>
          <w:b/>
          <w:sz w:val="18"/>
          <w:szCs w:val="18"/>
          <w:u w:val="single"/>
        </w:rPr>
        <w:t>XVII. INFORMACJA O PRZEDMIOTOWYCH ŚRODKACH DOWODOWYCH</w:t>
      </w:r>
    </w:p>
    <w:p w14:paraId="578C1F92" w14:textId="77777777" w:rsidR="0028713A" w:rsidRDefault="0028713A">
      <w:pPr>
        <w:pStyle w:val="Akapitzlist"/>
        <w:spacing w:line="360" w:lineRule="auto"/>
        <w:ind w:left="360"/>
        <w:jc w:val="both"/>
        <w:rPr>
          <w:rFonts w:ascii="Arial" w:hAnsi="Arial" w:cs="Arial"/>
          <w:sz w:val="18"/>
          <w:szCs w:val="18"/>
        </w:rPr>
      </w:pPr>
    </w:p>
    <w:p w14:paraId="35A4048C" w14:textId="77777777" w:rsidR="0028713A" w:rsidRDefault="00BD7633">
      <w:pPr>
        <w:pStyle w:val="Akapitzlist"/>
        <w:numPr>
          <w:ilvl w:val="0"/>
          <w:numId w:val="40"/>
        </w:numPr>
        <w:spacing w:line="360" w:lineRule="auto"/>
        <w:jc w:val="both"/>
        <w:rPr>
          <w:rFonts w:ascii="Arial" w:hAnsi="Arial" w:cs="Arial"/>
          <w:sz w:val="18"/>
          <w:szCs w:val="18"/>
        </w:rPr>
      </w:pPr>
      <w:r>
        <w:rPr>
          <w:rFonts w:ascii="Arial" w:hAnsi="Arial" w:cs="Arial"/>
          <w:sz w:val="18"/>
          <w:szCs w:val="18"/>
        </w:rPr>
        <w:t>W celu potwierdzenia zgodności oferowanych dostaw z wymaganymi cechami opisanymi w SWZ i</w:t>
      </w:r>
    </w:p>
    <w:p w14:paraId="704F46E6" w14:textId="77777777" w:rsidR="0028713A" w:rsidRDefault="00BD7633">
      <w:pPr>
        <w:pStyle w:val="Akapitzlist"/>
        <w:spacing w:line="360" w:lineRule="auto"/>
        <w:ind w:left="360"/>
        <w:jc w:val="both"/>
        <w:rPr>
          <w:rFonts w:ascii="Arial" w:hAnsi="Arial" w:cs="Arial"/>
          <w:sz w:val="18"/>
          <w:szCs w:val="18"/>
        </w:rPr>
      </w:pPr>
      <w:r>
        <w:rPr>
          <w:rFonts w:ascii="Arial" w:hAnsi="Arial" w:cs="Arial"/>
          <w:sz w:val="18"/>
          <w:szCs w:val="18"/>
        </w:rPr>
        <w:t xml:space="preserve">załącznikach do SWZ Zamawiający wymaga złożenia, </w:t>
      </w:r>
      <w:r>
        <w:rPr>
          <w:rFonts w:ascii="Arial" w:hAnsi="Arial" w:cs="Arial"/>
          <w:b/>
          <w:sz w:val="18"/>
          <w:szCs w:val="18"/>
          <w:u w:val="single"/>
        </w:rPr>
        <w:t>wraz z ofertą</w:t>
      </w:r>
      <w:r>
        <w:rPr>
          <w:rFonts w:ascii="Arial" w:hAnsi="Arial" w:cs="Arial"/>
          <w:sz w:val="18"/>
          <w:szCs w:val="18"/>
        </w:rPr>
        <w:t>:</w:t>
      </w:r>
    </w:p>
    <w:p w14:paraId="2C5FCFCE" w14:textId="77777777" w:rsidR="0028713A" w:rsidRDefault="0028713A">
      <w:pPr>
        <w:widowControl w:val="0"/>
        <w:tabs>
          <w:tab w:val="left" w:pos="284"/>
        </w:tabs>
        <w:spacing w:after="0" w:line="360" w:lineRule="auto"/>
        <w:ind w:left="360"/>
        <w:jc w:val="both"/>
        <w:rPr>
          <w:rFonts w:ascii="Arial" w:hAnsi="Arial" w:cs="Arial"/>
          <w:bCs/>
          <w:sz w:val="18"/>
          <w:szCs w:val="18"/>
        </w:rPr>
      </w:pPr>
    </w:p>
    <w:p w14:paraId="72B3DB30" w14:textId="77777777" w:rsidR="0028713A" w:rsidRDefault="00BD7633">
      <w:pPr>
        <w:pStyle w:val="Akapitzlist"/>
        <w:numPr>
          <w:ilvl w:val="0"/>
          <w:numId w:val="49"/>
        </w:numPr>
        <w:tabs>
          <w:tab w:val="left" w:pos="284"/>
        </w:tabs>
        <w:spacing w:line="360" w:lineRule="auto"/>
        <w:jc w:val="both"/>
        <w:rPr>
          <w:rFonts w:ascii="Arial" w:hAnsi="Arial" w:cs="Arial"/>
          <w:bCs/>
          <w:sz w:val="18"/>
          <w:szCs w:val="18"/>
        </w:rPr>
      </w:pPr>
      <w:r>
        <w:rPr>
          <w:rFonts w:ascii="Arial" w:hAnsi="Arial" w:cs="Arial"/>
          <w:bCs/>
          <w:sz w:val="18"/>
          <w:szCs w:val="18"/>
        </w:rPr>
        <w:t xml:space="preserve">opis techniczny – parametry (dodatek nr 3 do SWZ) </w:t>
      </w:r>
    </w:p>
    <w:p w14:paraId="78ECB9F8" w14:textId="77777777" w:rsidR="0028713A" w:rsidRDefault="00BD7633">
      <w:pPr>
        <w:pStyle w:val="Akapitzlist"/>
        <w:numPr>
          <w:ilvl w:val="0"/>
          <w:numId w:val="49"/>
        </w:numPr>
        <w:tabs>
          <w:tab w:val="left" w:pos="284"/>
        </w:tabs>
        <w:spacing w:line="360" w:lineRule="auto"/>
        <w:jc w:val="both"/>
        <w:rPr>
          <w:rFonts w:ascii="Arial" w:hAnsi="Arial" w:cs="Arial"/>
          <w:bCs/>
          <w:sz w:val="18"/>
          <w:szCs w:val="18"/>
        </w:rPr>
      </w:pPr>
      <w:r>
        <w:rPr>
          <w:rFonts w:ascii="Arial" w:hAnsi="Arial" w:cs="Arial"/>
          <w:bCs/>
          <w:sz w:val="18"/>
          <w:szCs w:val="18"/>
        </w:rPr>
        <w:t xml:space="preserve">Materiały informacyjne na temat przedmiotu oferty (prospekty, broszury, dane techniczne itp. – w języku polskim) w których należy zaznaczyć wymagane przez Zamawiającego parametry. </w:t>
      </w:r>
    </w:p>
    <w:p w14:paraId="2CA750E9" w14:textId="77777777" w:rsidR="0028713A" w:rsidRDefault="00BD7633">
      <w:pPr>
        <w:widowControl w:val="0"/>
        <w:tabs>
          <w:tab w:val="left" w:pos="284"/>
        </w:tabs>
        <w:spacing w:after="0" w:line="360" w:lineRule="auto"/>
        <w:ind w:left="360"/>
        <w:jc w:val="both"/>
        <w:rPr>
          <w:rFonts w:ascii="Arial" w:hAnsi="Arial" w:cs="Arial"/>
          <w:bCs/>
          <w:sz w:val="18"/>
          <w:szCs w:val="18"/>
        </w:rPr>
      </w:pPr>
      <w:r>
        <w:rPr>
          <w:rFonts w:ascii="Arial" w:hAnsi="Arial" w:cs="Arial"/>
          <w:bCs/>
          <w:sz w:val="18"/>
          <w:szCs w:val="18"/>
        </w:rPr>
        <w:t>Zamawiający prosi o zaznaczenie w złożonych materiałach firmowych zapisów potwierdzających spełnienie wymaganych parametrów z dopiskiem punktu z załącznika oceny technicznej, w którym został opisany potwierdzony parametr. Jeżeli w przedstawionych materiałach informacyjnych brak jest wszystkich informacji potwierdzających spełnianie określonych w dodatku nr 3 do SWZ parametrów, Wykonawca winien złożyć oświadczenie produc</w:t>
      </w:r>
      <w:r>
        <w:rPr>
          <w:rFonts w:ascii="Arial" w:hAnsi="Arial" w:cs="Arial"/>
          <w:color w:val="000000"/>
          <w:sz w:val="18"/>
          <w:szCs w:val="18"/>
        </w:rPr>
        <w:t>enta lub autoryzowanego dystrybutora/ przedstawiciela producenta (w języku polskim), w którym potwierdzi spełnianie określonych wymogów.</w:t>
      </w:r>
      <w:r>
        <w:rPr>
          <w:rFonts w:ascii="Arial" w:hAnsi="Arial" w:cs="Arial"/>
          <w:color w:val="000000"/>
          <w:position w:val="2"/>
          <w:sz w:val="18"/>
          <w:szCs w:val="18"/>
        </w:rPr>
        <w:t xml:space="preserve"> </w:t>
      </w:r>
      <w:r>
        <w:rPr>
          <w:rFonts w:ascii="Arial" w:eastAsia="Calibri" w:hAnsi="Arial" w:cs="Arial"/>
          <w:color w:val="000000"/>
          <w:position w:val="2"/>
          <w:sz w:val="18"/>
          <w:szCs w:val="18"/>
          <w:lang w:eastAsia="ar-SA" w:bidi="ar-SA"/>
        </w:rPr>
        <w:t xml:space="preserve">Zamawiający dopuszcza złożenie w/w oświadczenia wraz z jego tłumaczeniem na język polski, w sytuacji kiedy producent wystawi oświadczenie w innym języku. </w:t>
      </w:r>
    </w:p>
    <w:p w14:paraId="29D7D130" w14:textId="77777777" w:rsidR="0028713A" w:rsidRDefault="0028713A">
      <w:pPr>
        <w:widowControl w:val="0"/>
        <w:tabs>
          <w:tab w:val="left" w:pos="284"/>
        </w:tabs>
        <w:spacing w:after="0" w:line="360" w:lineRule="auto"/>
        <w:ind w:left="360"/>
        <w:jc w:val="both"/>
        <w:rPr>
          <w:rFonts w:ascii="Arial" w:hAnsi="Arial" w:cs="Arial"/>
          <w:b/>
          <w:bCs/>
          <w:color w:val="00B050"/>
          <w:sz w:val="18"/>
          <w:szCs w:val="18"/>
        </w:rPr>
      </w:pPr>
    </w:p>
    <w:p w14:paraId="5780F068" w14:textId="77777777" w:rsidR="0028713A" w:rsidRDefault="00BD7633">
      <w:pPr>
        <w:widowControl w:val="0"/>
        <w:tabs>
          <w:tab w:val="left" w:pos="284"/>
        </w:tabs>
        <w:spacing w:after="0" w:line="360" w:lineRule="auto"/>
        <w:ind w:left="360"/>
        <w:jc w:val="both"/>
        <w:rPr>
          <w:rFonts w:ascii="Arial" w:hAnsi="Arial" w:cs="Arial"/>
          <w:bCs/>
          <w:sz w:val="18"/>
          <w:szCs w:val="18"/>
        </w:rPr>
      </w:pPr>
      <w:r>
        <w:rPr>
          <w:rFonts w:ascii="Arial" w:hAnsi="Arial" w:cs="Arial"/>
          <w:b/>
          <w:bCs/>
          <w:sz w:val="18"/>
          <w:szCs w:val="18"/>
        </w:rPr>
        <w:t xml:space="preserve">Uwaga: </w:t>
      </w:r>
    </w:p>
    <w:p w14:paraId="0893BB0C" w14:textId="77777777" w:rsidR="0028713A" w:rsidRDefault="00BD7633">
      <w:pPr>
        <w:widowControl w:val="0"/>
        <w:tabs>
          <w:tab w:val="left" w:pos="284"/>
        </w:tabs>
        <w:spacing w:after="0" w:line="360" w:lineRule="auto"/>
        <w:ind w:left="360"/>
        <w:jc w:val="both"/>
        <w:rPr>
          <w:rFonts w:ascii="Arial" w:hAnsi="Arial" w:cs="Arial"/>
          <w:bCs/>
          <w:sz w:val="18"/>
          <w:szCs w:val="18"/>
        </w:rPr>
      </w:pPr>
      <w:r>
        <w:rPr>
          <w:rFonts w:ascii="Arial" w:hAnsi="Arial" w:cs="Arial"/>
          <w:bCs/>
          <w:sz w:val="18"/>
          <w:szCs w:val="18"/>
        </w:rPr>
        <w:t xml:space="preserve">Przedmiotowe środki dowodowe Wykonawca składa wraz z ofertą. </w:t>
      </w:r>
    </w:p>
    <w:p w14:paraId="267B791A" w14:textId="77777777" w:rsidR="0028713A" w:rsidRDefault="00BD7633">
      <w:pPr>
        <w:widowControl w:val="0"/>
        <w:tabs>
          <w:tab w:val="left" w:pos="284"/>
        </w:tabs>
        <w:spacing w:after="0" w:line="360" w:lineRule="auto"/>
        <w:ind w:left="360"/>
        <w:jc w:val="both"/>
        <w:rPr>
          <w:rFonts w:ascii="Arial" w:hAnsi="Arial" w:cs="Arial"/>
          <w:bCs/>
          <w:sz w:val="18"/>
          <w:szCs w:val="18"/>
        </w:rPr>
      </w:pPr>
      <w:r>
        <w:rPr>
          <w:rFonts w:ascii="Arial" w:hAnsi="Arial" w:cs="Arial"/>
          <w:bCs/>
          <w:sz w:val="18"/>
          <w:szCs w:val="18"/>
        </w:rPr>
        <w:t xml:space="preserve">Stosownie do art. 107 ust. 2 ustawy, Zamawiający przewiduje możliwość wezwania Wykonawcy do złożenia lub uzupełnienia przedmiotowych środków dowodowych, jeżeli Wykonawca nie złożył ich lub są niekompletne. </w:t>
      </w:r>
    </w:p>
    <w:p w14:paraId="69E1A7B2" w14:textId="77777777" w:rsidR="0028713A" w:rsidRDefault="00BD7633">
      <w:pPr>
        <w:widowControl w:val="0"/>
        <w:tabs>
          <w:tab w:val="left" w:pos="284"/>
        </w:tabs>
        <w:spacing w:after="0" w:line="360" w:lineRule="auto"/>
        <w:ind w:left="360"/>
        <w:jc w:val="both"/>
        <w:rPr>
          <w:rFonts w:ascii="Arial" w:eastAsia="Lucida Sans Unicode" w:hAnsi="Arial" w:cs="Arial"/>
          <w:strike/>
          <w:sz w:val="18"/>
          <w:szCs w:val="18"/>
        </w:rPr>
      </w:pPr>
      <w:r>
        <w:rPr>
          <w:rFonts w:ascii="Arial" w:hAnsi="Arial" w:cs="Arial"/>
          <w:bCs/>
          <w:sz w:val="18"/>
          <w:szCs w:val="18"/>
        </w:rPr>
        <w:t xml:space="preserve">Zamawiający może żądać od Wykonawcy wyjaśnień dotyczących treści przedmiotowych środków </w:t>
      </w:r>
      <w:r>
        <w:rPr>
          <w:rFonts w:ascii="Arial" w:hAnsi="Arial" w:cs="Arial"/>
          <w:bCs/>
          <w:sz w:val="18"/>
          <w:szCs w:val="18"/>
        </w:rPr>
        <w:lastRenderedPageBreak/>
        <w:t>dowodowych.</w:t>
      </w:r>
    </w:p>
    <w:p w14:paraId="10EB3BEC" w14:textId="77777777" w:rsidR="0028713A" w:rsidRDefault="0028713A">
      <w:pPr>
        <w:pStyle w:val="Tekstpodstawowy1"/>
        <w:spacing w:line="360" w:lineRule="auto"/>
        <w:ind w:left="360"/>
        <w:jc w:val="both"/>
        <w:rPr>
          <w:rFonts w:ascii="Arial" w:hAnsi="Arial" w:cs="Arial"/>
          <w:b/>
          <w:sz w:val="18"/>
          <w:szCs w:val="18"/>
        </w:rPr>
      </w:pPr>
    </w:p>
    <w:p w14:paraId="2B66818F" w14:textId="77777777" w:rsidR="0028713A" w:rsidRDefault="00BD7633">
      <w:pPr>
        <w:pStyle w:val="Akapitzlist"/>
        <w:numPr>
          <w:ilvl w:val="0"/>
          <w:numId w:val="40"/>
        </w:numPr>
        <w:spacing w:line="360" w:lineRule="auto"/>
        <w:jc w:val="both"/>
        <w:rPr>
          <w:rFonts w:ascii="Arial" w:hAnsi="Arial" w:cs="Arial"/>
          <w:sz w:val="18"/>
          <w:szCs w:val="18"/>
        </w:rPr>
      </w:pPr>
      <w:r>
        <w:rPr>
          <w:rFonts w:ascii="Arial" w:hAnsi="Arial" w:cs="Arial"/>
          <w:sz w:val="18"/>
          <w:szCs w:val="18"/>
        </w:rPr>
        <w:t>Zamawiający informuje, iż w przypadku niezłożenia wraz z ofertą przedmiotowych środków dowodowych lub w sytuacji w której złożone przedmiotowe środki dowodowe będą niekompletne, Zamawiający zgodnie z art. 107 ust. 2 ustawy wezwie do ich złożenia lub uzupełnienia w wyznaczonym terminie.</w:t>
      </w:r>
    </w:p>
    <w:p w14:paraId="168526F7" w14:textId="77777777" w:rsidR="0028713A" w:rsidRDefault="00BD7633">
      <w:pPr>
        <w:pStyle w:val="Akapitzlist"/>
        <w:numPr>
          <w:ilvl w:val="0"/>
          <w:numId w:val="40"/>
        </w:numPr>
        <w:spacing w:line="360" w:lineRule="auto"/>
        <w:jc w:val="both"/>
        <w:rPr>
          <w:rFonts w:ascii="Arial" w:hAnsi="Arial" w:cs="Arial"/>
          <w:sz w:val="18"/>
          <w:szCs w:val="18"/>
        </w:rPr>
      </w:pPr>
      <w:r>
        <w:rPr>
          <w:rFonts w:ascii="Arial" w:hAnsi="Arial" w:cs="Arial"/>
          <w:sz w:val="18"/>
          <w:szCs w:val="18"/>
        </w:rPr>
        <w:t>Procedury wezwania, o której mowa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D34874F" w14:textId="77777777" w:rsidR="0028713A" w:rsidRDefault="00BD7633">
      <w:pPr>
        <w:pStyle w:val="Akapitzlist"/>
        <w:numPr>
          <w:ilvl w:val="0"/>
          <w:numId w:val="40"/>
        </w:numPr>
        <w:spacing w:line="360" w:lineRule="auto"/>
        <w:jc w:val="both"/>
        <w:rPr>
          <w:rFonts w:ascii="Arial" w:hAnsi="Arial" w:cs="Arial"/>
          <w:sz w:val="18"/>
          <w:szCs w:val="18"/>
        </w:rPr>
      </w:pPr>
      <w:r>
        <w:rPr>
          <w:rFonts w:ascii="Arial" w:hAnsi="Arial" w:cs="Arial"/>
          <w:sz w:val="18"/>
          <w:szCs w:val="18"/>
        </w:rPr>
        <w:t>Zamawiający może żądać od Wykonawców wyjaśnień dotyczących treści przedmiotowych środków dowodowych.</w:t>
      </w:r>
    </w:p>
    <w:p w14:paraId="3337904E" w14:textId="77777777" w:rsidR="0028713A" w:rsidRDefault="00BD7633">
      <w:pPr>
        <w:pStyle w:val="Akapitzlist"/>
        <w:numPr>
          <w:ilvl w:val="0"/>
          <w:numId w:val="40"/>
        </w:numPr>
        <w:spacing w:line="360" w:lineRule="auto"/>
        <w:jc w:val="both"/>
        <w:rPr>
          <w:rFonts w:ascii="Arial" w:hAnsi="Arial" w:cs="Arial"/>
          <w:sz w:val="18"/>
          <w:szCs w:val="18"/>
        </w:rPr>
      </w:pPr>
      <w:r>
        <w:rPr>
          <w:rFonts w:ascii="Arial" w:hAnsi="Arial" w:cs="Arial"/>
          <w:iCs/>
          <w:sz w:val="18"/>
          <w:szCs w:val="18"/>
        </w:rPr>
        <w:t>Jeśli wymagane przedmiotowe środki dowodowe zostały wystawione w formie papierowej, przekazuje się cyfrowe odwzorowanie tego dokumentu, opatrzone kwalifikowanym podpisem elektronicznym,  poświadczającym zgodność cyfrowego odwzorowania z dokumentem postaci papierowej.</w:t>
      </w:r>
    </w:p>
    <w:p w14:paraId="75A7D96C" w14:textId="77777777" w:rsidR="0028713A" w:rsidRDefault="0028713A">
      <w:pPr>
        <w:pStyle w:val="Tekstpodstawowywcity1"/>
        <w:spacing w:after="0" w:line="360" w:lineRule="auto"/>
        <w:ind w:left="360"/>
        <w:jc w:val="both"/>
        <w:textAlignment w:val="baseline"/>
        <w:rPr>
          <w:rFonts w:ascii="Arial" w:hAnsi="Arial" w:cs="Arial"/>
          <w:b/>
          <w:strike/>
          <w:sz w:val="18"/>
          <w:szCs w:val="18"/>
          <w:u w:val="single"/>
        </w:rPr>
      </w:pPr>
    </w:p>
    <w:p w14:paraId="434D0350"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7C84F04C" w14:textId="77777777" w:rsidR="0028713A" w:rsidRDefault="00BD7633">
      <w:pPr>
        <w:pStyle w:val="Tekstpodstawowywcity1"/>
        <w:spacing w:after="0" w:line="360" w:lineRule="auto"/>
        <w:ind w:left="360"/>
        <w:jc w:val="both"/>
        <w:textAlignment w:val="baseline"/>
        <w:rPr>
          <w:rFonts w:ascii="Arial" w:hAnsi="Arial" w:cs="Arial"/>
          <w:b/>
          <w:sz w:val="18"/>
          <w:szCs w:val="18"/>
        </w:rPr>
      </w:pPr>
      <w:r>
        <w:rPr>
          <w:rFonts w:ascii="Arial" w:hAnsi="Arial" w:cs="Arial"/>
          <w:b/>
          <w:position w:val="2"/>
          <w:sz w:val="18"/>
          <w:szCs w:val="18"/>
        </w:rPr>
        <w:t>XVIII. INFORMACJA O ŚRODKACH KOMUNIKACJI ELEKTRONICZNEJ, PRZY UŻYCIU KTÓRYCH ZAMAWIAJĄCY BĘDZIE KOMUNIKOWAŁ SIĘ Z WYKONAWCAMI</w:t>
      </w:r>
    </w:p>
    <w:p w14:paraId="13038474" w14:textId="77777777" w:rsidR="0028713A" w:rsidRDefault="0028713A">
      <w:pPr>
        <w:pStyle w:val="Tekstpodstawowywcity1"/>
        <w:spacing w:after="0" w:line="360" w:lineRule="auto"/>
        <w:ind w:left="360"/>
        <w:jc w:val="both"/>
        <w:textAlignment w:val="baseline"/>
        <w:rPr>
          <w:rFonts w:ascii="Arial" w:hAnsi="Arial" w:cs="Arial"/>
          <w:b/>
          <w:sz w:val="18"/>
          <w:szCs w:val="18"/>
        </w:rPr>
      </w:pPr>
    </w:p>
    <w:p w14:paraId="08FD1EE6" w14:textId="77777777" w:rsidR="008D75DB" w:rsidRPr="008D75DB" w:rsidRDefault="008D75DB" w:rsidP="00154C4F">
      <w:pPr>
        <w:numPr>
          <w:ilvl w:val="0"/>
          <w:numId w:val="78"/>
        </w:numPr>
        <w:suppressAutoHyphens w:val="0"/>
        <w:spacing w:after="4" w:line="360" w:lineRule="auto"/>
        <w:ind w:right="271" w:hanging="449"/>
        <w:jc w:val="both"/>
        <w:rPr>
          <w:rFonts w:ascii="Arial" w:hAnsi="Arial" w:cs="Arial"/>
          <w:sz w:val="18"/>
          <w:szCs w:val="18"/>
        </w:rPr>
      </w:pPr>
      <w:r w:rsidRPr="008D75DB">
        <w:rPr>
          <w:rFonts w:ascii="Arial" w:hAnsi="Arial" w:cs="Arial"/>
          <w:sz w:val="18"/>
          <w:szCs w:val="18"/>
        </w:rPr>
        <w:t xml:space="preserve">W postępowaniu o udzielenie zamówienia komunikacja między Zamawiającym a Wykonawcami odbywa się przy użyciu </w:t>
      </w:r>
      <w:proofErr w:type="spellStart"/>
      <w:r w:rsidRPr="008D75DB">
        <w:rPr>
          <w:rFonts w:ascii="Arial" w:hAnsi="Arial" w:cs="Arial"/>
          <w:sz w:val="18"/>
          <w:szCs w:val="18"/>
        </w:rPr>
        <w:t>miniPortalu</w:t>
      </w:r>
      <w:proofErr w:type="spellEnd"/>
      <w:r w:rsidRPr="008D75DB">
        <w:rPr>
          <w:rFonts w:ascii="Arial" w:hAnsi="Arial" w:cs="Arial"/>
          <w:sz w:val="18"/>
          <w:szCs w:val="18"/>
        </w:rPr>
        <w:t xml:space="preserve">, który dostępny jest pod adresem: https://miniportal.uzp.gov.pl/, </w:t>
      </w:r>
      <w:proofErr w:type="spellStart"/>
      <w:r w:rsidRPr="008D75DB">
        <w:rPr>
          <w:rFonts w:ascii="Arial" w:hAnsi="Arial" w:cs="Arial"/>
          <w:sz w:val="18"/>
          <w:szCs w:val="18"/>
        </w:rPr>
        <w:t>ePUAPu</w:t>
      </w:r>
      <w:proofErr w:type="spellEnd"/>
      <w:r w:rsidRPr="008D75DB">
        <w:rPr>
          <w:rFonts w:ascii="Arial" w:hAnsi="Arial" w:cs="Arial"/>
          <w:sz w:val="18"/>
          <w:szCs w:val="18"/>
        </w:rPr>
        <w:t xml:space="preserve">, dostępnego pod adresem: https://epuap.gov.pl/wps/portal oraz poczty elektronicznej. </w:t>
      </w:r>
    </w:p>
    <w:p w14:paraId="71971F57" w14:textId="77777777" w:rsidR="008D75DB" w:rsidRPr="008D75DB" w:rsidRDefault="008D75DB" w:rsidP="00154C4F">
      <w:pPr>
        <w:numPr>
          <w:ilvl w:val="0"/>
          <w:numId w:val="78"/>
        </w:numPr>
        <w:suppressAutoHyphens w:val="0"/>
        <w:spacing w:after="4" w:line="360" w:lineRule="auto"/>
        <w:ind w:right="271" w:hanging="449"/>
        <w:jc w:val="both"/>
        <w:rPr>
          <w:rFonts w:ascii="Arial" w:hAnsi="Arial" w:cs="Arial"/>
          <w:sz w:val="18"/>
          <w:szCs w:val="18"/>
        </w:rPr>
      </w:pPr>
      <w:r w:rsidRPr="008D75DB">
        <w:rPr>
          <w:rFonts w:ascii="Arial" w:hAnsi="Arial" w:cs="Arial"/>
          <w:sz w:val="18"/>
          <w:szCs w:val="18"/>
        </w:rPr>
        <w:t xml:space="preserve">Wykonawca zamierzający wziąć udział w postępowaniu o udzielenie zamówienia publicznego, musi posiadać konto na </w:t>
      </w:r>
      <w:proofErr w:type="spellStart"/>
      <w:r w:rsidRPr="008D75DB">
        <w:rPr>
          <w:rFonts w:ascii="Arial" w:hAnsi="Arial" w:cs="Arial"/>
          <w:sz w:val="18"/>
          <w:szCs w:val="18"/>
        </w:rPr>
        <w:t>ePUAP</w:t>
      </w:r>
      <w:proofErr w:type="spellEnd"/>
      <w:r w:rsidRPr="008D75DB">
        <w:rPr>
          <w:rFonts w:ascii="Arial" w:hAnsi="Arial" w:cs="Arial"/>
          <w:sz w:val="18"/>
          <w:szCs w:val="18"/>
        </w:rPr>
        <w:t xml:space="preserve">. Wykonawca posiadający konto na </w:t>
      </w:r>
      <w:proofErr w:type="spellStart"/>
      <w:r w:rsidRPr="008D75DB">
        <w:rPr>
          <w:rFonts w:ascii="Arial" w:hAnsi="Arial" w:cs="Arial"/>
          <w:sz w:val="18"/>
          <w:szCs w:val="18"/>
        </w:rPr>
        <w:t>ePUAP</w:t>
      </w:r>
      <w:proofErr w:type="spellEnd"/>
      <w:r w:rsidRPr="008D75DB">
        <w:rPr>
          <w:rFonts w:ascii="Arial" w:hAnsi="Arial" w:cs="Arial"/>
          <w:sz w:val="18"/>
          <w:szCs w:val="18"/>
        </w:rPr>
        <w:t xml:space="preserve"> ma dostęp do następujących formularzy: „Formularz do złożenia, zmiany, wycofania oferty lub wniosku” oraz do „Formularza do komunikacji”. </w:t>
      </w:r>
    </w:p>
    <w:p w14:paraId="4D9A38E0" w14:textId="77777777" w:rsidR="008D75DB" w:rsidRPr="008D75DB" w:rsidRDefault="008D75DB" w:rsidP="00154C4F">
      <w:pPr>
        <w:numPr>
          <w:ilvl w:val="0"/>
          <w:numId w:val="78"/>
        </w:numPr>
        <w:suppressAutoHyphens w:val="0"/>
        <w:spacing w:after="4" w:line="360" w:lineRule="auto"/>
        <w:ind w:right="271" w:hanging="449"/>
        <w:jc w:val="both"/>
        <w:rPr>
          <w:rFonts w:ascii="Arial" w:hAnsi="Arial" w:cs="Arial"/>
          <w:sz w:val="18"/>
          <w:szCs w:val="18"/>
        </w:rPr>
      </w:pPr>
      <w:r w:rsidRPr="008D75DB">
        <w:rPr>
          <w:rFonts w:ascii="Arial" w:hAnsi="Arial" w:cs="Arial"/>
          <w:sz w:val="18"/>
          <w:szCs w:val="18"/>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8D75DB">
        <w:rPr>
          <w:rFonts w:ascii="Arial" w:hAnsi="Arial" w:cs="Arial"/>
          <w:sz w:val="18"/>
          <w:szCs w:val="18"/>
        </w:rPr>
        <w:t>miniPortal</w:t>
      </w:r>
      <w:proofErr w:type="spellEnd"/>
      <w:r w:rsidRPr="008D75DB">
        <w:rPr>
          <w:rFonts w:ascii="Arial" w:hAnsi="Arial" w:cs="Arial"/>
          <w:sz w:val="18"/>
          <w:szCs w:val="18"/>
        </w:rPr>
        <w:t xml:space="preserve"> oraz Warunkach korzystania z elektronicznej platformy usług administracji publicznej (</w:t>
      </w:r>
      <w:proofErr w:type="spellStart"/>
      <w:r w:rsidRPr="008D75DB">
        <w:rPr>
          <w:rFonts w:ascii="Arial" w:hAnsi="Arial" w:cs="Arial"/>
          <w:sz w:val="18"/>
          <w:szCs w:val="18"/>
        </w:rPr>
        <w:t>ePUAP</w:t>
      </w:r>
      <w:proofErr w:type="spellEnd"/>
      <w:r w:rsidRPr="008D75DB">
        <w:rPr>
          <w:rFonts w:ascii="Arial" w:hAnsi="Arial" w:cs="Arial"/>
          <w:sz w:val="18"/>
          <w:szCs w:val="18"/>
        </w:rPr>
        <w:t xml:space="preserve">). </w:t>
      </w:r>
    </w:p>
    <w:p w14:paraId="3084D559" w14:textId="77777777" w:rsidR="008D75DB" w:rsidRPr="008D75DB" w:rsidRDefault="008D75DB" w:rsidP="00154C4F">
      <w:pPr>
        <w:numPr>
          <w:ilvl w:val="0"/>
          <w:numId w:val="78"/>
        </w:numPr>
        <w:suppressAutoHyphens w:val="0"/>
        <w:spacing w:after="4" w:line="360" w:lineRule="auto"/>
        <w:ind w:right="271" w:hanging="449"/>
        <w:jc w:val="both"/>
        <w:rPr>
          <w:rFonts w:ascii="Arial" w:hAnsi="Arial" w:cs="Arial"/>
          <w:sz w:val="18"/>
          <w:szCs w:val="18"/>
        </w:rPr>
      </w:pPr>
      <w:r w:rsidRPr="008D75DB">
        <w:rPr>
          <w:rFonts w:ascii="Arial" w:hAnsi="Arial" w:cs="Arial"/>
          <w:sz w:val="18"/>
          <w:szCs w:val="18"/>
        </w:rPr>
        <w:t>Ofertę, oświadczenia, o których mowa w art. 125 ust. 1 ustawy, podmiotowe środki dowodowe, pełnomocnictwa sporządza się w postaci elektronicznej, w ogólnie dostępnych formatach danych, w szczególności w formatach .txt, .rtf, .pdf,.doc, .</w:t>
      </w:r>
      <w:proofErr w:type="spellStart"/>
      <w:r w:rsidRPr="008D75DB">
        <w:rPr>
          <w:rFonts w:ascii="Arial" w:hAnsi="Arial" w:cs="Arial"/>
          <w:sz w:val="18"/>
          <w:szCs w:val="18"/>
        </w:rPr>
        <w:t>docx</w:t>
      </w:r>
      <w:proofErr w:type="spellEnd"/>
      <w:r w:rsidRPr="008D75DB">
        <w:rPr>
          <w:rFonts w:ascii="Arial" w:hAnsi="Arial" w:cs="Arial"/>
          <w:sz w:val="18"/>
          <w:szCs w:val="18"/>
        </w:rPr>
        <w:t>, .</w:t>
      </w:r>
      <w:proofErr w:type="spellStart"/>
      <w:r w:rsidRPr="008D75DB">
        <w:rPr>
          <w:rFonts w:ascii="Arial" w:hAnsi="Arial" w:cs="Arial"/>
          <w:sz w:val="18"/>
          <w:szCs w:val="18"/>
        </w:rPr>
        <w:t>odt</w:t>
      </w:r>
      <w:proofErr w:type="spellEnd"/>
      <w:r w:rsidRPr="008D75DB">
        <w:rPr>
          <w:rFonts w:ascii="Arial" w:hAnsi="Arial" w:cs="Arial"/>
          <w:sz w:val="18"/>
          <w:szCs w:val="18"/>
        </w:rPr>
        <w:t xml:space="preserve">. </w:t>
      </w:r>
    </w:p>
    <w:p w14:paraId="72F9875A" w14:textId="77777777" w:rsidR="008D75DB" w:rsidRPr="008D75DB" w:rsidRDefault="008D75DB" w:rsidP="00154C4F">
      <w:pPr>
        <w:numPr>
          <w:ilvl w:val="0"/>
          <w:numId w:val="78"/>
        </w:numPr>
        <w:suppressAutoHyphens w:val="0"/>
        <w:spacing w:after="4" w:line="360" w:lineRule="auto"/>
        <w:ind w:right="271" w:hanging="449"/>
        <w:jc w:val="both"/>
        <w:rPr>
          <w:rFonts w:ascii="Arial" w:hAnsi="Arial" w:cs="Arial"/>
          <w:sz w:val="18"/>
          <w:szCs w:val="18"/>
        </w:rPr>
      </w:pPr>
      <w:r w:rsidRPr="008D75DB">
        <w:rPr>
          <w:rFonts w:ascii="Arial" w:hAnsi="Arial" w:cs="Arial"/>
          <w:sz w:val="18"/>
          <w:szCs w:val="18"/>
        </w:rPr>
        <w:t xml:space="preserve">Maksymalny rozmiar plików przesyłanych za pośrednictwem dedykowanych formularzy: „Formularz złożenia, zmiany, wycofania oferty lub wniosku” i „Formularza do komunikacji” wynosi 150 MB.  </w:t>
      </w:r>
    </w:p>
    <w:p w14:paraId="69CA8798" w14:textId="77777777" w:rsidR="008D75DB" w:rsidRPr="008D75DB" w:rsidRDefault="008D75DB" w:rsidP="00154C4F">
      <w:pPr>
        <w:numPr>
          <w:ilvl w:val="0"/>
          <w:numId w:val="78"/>
        </w:numPr>
        <w:suppressAutoHyphens w:val="0"/>
        <w:spacing w:after="4" w:line="360" w:lineRule="auto"/>
        <w:ind w:right="271" w:hanging="449"/>
        <w:jc w:val="both"/>
        <w:rPr>
          <w:rFonts w:ascii="Arial" w:hAnsi="Arial" w:cs="Arial"/>
          <w:sz w:val="18"/>
          <w:szCs w:val="18"/>
        </w:rPr>
      </w:pPr>
      <w:r w:rsidRPr="008D75DB">
        <w:rPr>
          <w:rFonts w:ascii="Arial" w:hAnsi="Arial" w:cs="Arial"/>
          <w:sz w:val="18"/>
          <w:szCs w:val="18"/>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D75DB">
        <w:rPr>
          <w:rFonts w:ascii="Arial" w:hAnsi="Arial" w:cs="Arial"/>
          <w:sz w:val="18"/>
          <w:szCs w:val="18"/>
        </w:rPr>
        <w:t>ePUAP</w:t>
      </w:r>
      <w:proofErr w:type="spellEnd"/>
      <w:r w:rsidRPr="008D75DB">
        <w:rPr>
          <w:rFonts w:ascii="Arial" w:hAnsi="Arial" w:cs="Arial"/>
          <w:sz w:val="18"/>
          <w:szCs w:val="18"/>
        </w:rPr>
        <w:t xml:space="preserve">. </w:t>
      </w:r>
    </w:p>
    <w:p w14:paraId="19C0D4D2" w14:textId="77777777" w:rsidR="008D75DB" w:rsidRPr="008D75DB" w:rsidRDefault="008D75DB" w:rsidP="00154C4F">
      <w:pPr>
        <w:numPr>
          <w:ilvl w:val="0"/>
          <w:numId w:val="78"/>
        </w:numPr>
        <w:suppressAutoHyphens w:val="0"/>
        <w:spacing w:after="4" w:line="360" w:lineRule="auto"/>
        <w:ind w:right="271" w:hanging="449"/>
        <w:jc w:val="both"/>
        <w:rPr>
          <w:rFonts w:ascii="Arial" w:hAnsi="Arial" w:cs="Arial"/>
          <w:sz w:val="18"/>
          <w:szCs w:val="18"/>
        </w:rPr>
      </w:pPr>
      <w:r w:rsidRPr="008D75DB">
        <w:rPr>
          <w:rFonts w:ascii="Arial" w:hAnsi="Arial" w:cs="Arial"/>
          <w:sz w:val="18"/>
          <w:szCs w:val="18"/>
        </w:rPr>
        <w:t xml:space="preserve">Zamawiający przekazuje ID postępowania z </w:t>
      </w:r>
      <w:proofErr w:type="spellStart"/>
      <w:r w:rsidRPr="008D75DB">
        <w:rPr>
          <w:rFonts w:ascii="Arial" w:hAnsi="Arial" w:cs="Arial"/>
          <w:sz w:val="18"/>
          <w:szCs w:val="18"/>
        </w:rPr>
        <w:t>miniPortalu</w:t>
      </w:r>
      <w:proofErr w:type="spellEnd"/>
      <w:r w:rsidRPr="008D75DB">
        <w:rPr>
          <w:rFonts w:ascii="Arial" w:hAnsi="Arial" w:cs="Arial"/>
          <w:sz w:val="18"/>
          <w:szCs w:val="18"/>
        </w:rPr>
        <w:t xml:space="preserve"> jako </w:t>
      </w:r>
      <w:r w:rsidRPr="008D75DB">
        <w:rPr>
          <w:rFonts w:ascii="Arial" w:eastAsia="Times New Roman" w:hAnsi="Arial" w:cs="Arial"/>
          <w:sz w:val="18"/>
          <w:szCs w:val="18"/>
        </w:rPr>
        <w:t>załącznik nr 6 do niniejszej SWZ</w:t>
      </w:r>
      <w:r w:rsidRPr="008D75DB">
        <w:rPr>
          <w:rFonts w:ascii="Arial" w:hAnsi="Arial" w:cs="Arial"/>
          <w:sz w:val="18"/>
          <w:szCs w:val="18"/>
        </w:rPr>
        <w:t xml:space="preserve">. Dane postępowanie można wyszukać również na Liście wszystkich postępowań w </w:t>
      </w:r>
      <w:proofErr w:type="spellStart"/>
      <w:r w:rsidRPr="008D75DB">
        <w:rPr>
          <w:rFonts w:ascii="Arial" w:hAnsi="Arial" w:cs="Arial"/>
          <w:sz w:val="18"/>
          <w:szCs w:val="18"/>
        </w:rPr>
        <w:t>miniPortalu</w:t>
      </w:r>
      <w:proofErr w:type="spellEnd"/>
      <w:r w:rsidRPr="008D75DB">
        <w:rPr>
          <w:rFonts w:ascii="Arial" w:hAnsi="Arial" w:cs="Arial"/>
          <w:sz w:val="18"/>
          <w:szCs w:val="18"/>
        </w:rPr>
        <w:t xml:space="preserve"> klikając wcześniej opcję „Dla Wykonawców” lub ze strony głównej z zakładki Postępowania. </w:t>
      </w:r>
    </w:p>
    <w:p w14:paraId="15B146C5" w14:textId="77777777" w:rsidR="008D75DB" w:rsidRPr="008D75DB" w:rsidRDefault="008D75DB" w:rsidP="00154C4F">
      <w:pPr>
        <w:numPr>
          <w:ilvl w:val="0"/>
          <w:numId w:val="78"/>
        </w:numPr>
        <w:suppressAutoHyphens w:val="0"/>
        <w:spacing w:after="110" w:line="259" w:lineRule="auto"/>
        <w:ind w:right="271" w:hanging="449"/>
        <w:jc w:val="both"/>
        <w:rPr>
          <w:rFonts w:ascii="Arial" w:hAnsi="Arial" w:cs="Arial"/>
          <w:sz w:val="18"/>
          <w:szCs w:val="18"/>
        </w:rPr>
      </w:pPr>
      <w:r w:rsidRPr="008D75DB">
        <w:rPr>
          <w:rFonts w:ascii="Arial" w:hAnsi="Arial" w:cs="Arial"/>
          <w:sz w:val="18"/>
          <w:szCs w:val="18"/>
        </w:rPr>
        <w:t xml:space="preserve">Sposób komunikowania się Zamawiającego z Wykonawcami (nie dotyczy składania ofert):  </w:t>
      </w:r>
    </w:p>
    <w:p w14:paraId="4CF4BC2C" w14:textId="77777777" w:rsidR="008D75DB" w:rsidRPr="008D75DB" w:rsidRDefault="008D75DB" w:rsidP="00154C4F">
      <w:pPr>
        <w:numPr>
          <w:ilvl w:val="1"/>
          <w:numId w:val="78"/>
        </w:numPr>
        <w:suppressAutoHyphens w:val="0"/>
        <w:spacing w:after="4" w:line="360" w:lineRule="auto"/>
        <w:ind w:right="270" w:hanging="396"/>
        <w:jc w:val="both"/>
        <w:rPr>
          <w:rFonts w:ascii="Arial" w:hAnsi="Arial" w:cs="Arial"/>
          <w:sz w:val="18"/>
          <w:szCs w:val="18"/>
        </w:rPr>
      </w:pPr>
      <w:r w:rsidRPr="008D75DB">
        <w:rPr>
          <w:rFonts w:ascii="Arial" w:hAnsi="Arial" w:cs="Arial"/>
          <w:sz w:val="18"/>
          <w:szCs w:val="18"/>
        </w:rPr>
        <w:lastRenderedPageBreak/>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„Formularz do komunikacji” dostępnego na </w:t>
      </w:r>
      <w:proofErr w:type="spellStart"/>
      <w:r w:rsidRPr="008D75DB">
        <w:rPr>
          <w:rFonts w:ascii="Arial" w:hAnsi="Arial" w:cs="Arial"/>
          <w:sz w:val="18"/>
          <w:szCs w:val="18"/>
        </w:rPr>
        <w:t>ePUAP</w:t>
      </w:r>
      <w:proofErr w:type="spellEnd"/>
      <w:r w:rsidRPr="008D75DB">
        <w:rPr>
          <w:rFonts w:ascii="Arial" w:hAnsi="Arial" w:cs="Arial"/>
          <w:sz w:val="18"/>
          <w:szCs w:val="18"/>
        </w:rPr>
        <w:t xml:space="preserve"> oraz udostępnionego przez </w:t>
      </w:r>
      <w:proofErr w:type="spellStart"/>
      <w:r w:rsidRPr="008D75DB">
        <w:rPr>
          <w:rFonts w:ascii="Arial" w:hAnsi="Arial" w:cs="Arial"/>
          <w:sz w:val="18"/>
          <w:szCs w:val="18"/>
        </w:rPr>
        <w:t>miniPortal</w:t>
      </w:r>
      <w:proofErr w:type="spellEnd"/>
      <w:r w:rsidRPr="008D75DB">
        <w:rPr>
          <w:rFonts w:ascii="Arial" w:hAnsi="Arial" w:cs="Arial"/>
          <w:sz w:val="18"/>
          <w:szCs w:val="18"/>
        </w:rPr>
        <w:t xml:space="preserve">. We wszelkiej korespondencji związanej z niniejszym postępowaniem Zamawiający i Wykonawcy posługują się numerem ID postępowania, </w:t>
      </w:r>
    </w:p>
    <w:p w14:paraId="63E3BE32" w14:textId="77777777" w:rsidR="008D75DB" w:rsidRPr="008D75DB" w:rsidRDefault="008D75DB" w:rsidP="00154C4F">
      <w:pPr>
        <w:numPr>
          <w:ilvl w:val="1"/>
          <w:numId w:val="78"/>
        </w:numPr>
        <w:suppressAutoHyphens w:val="0"/>
        <w:spacing w:after="4" w:line="360" w:lineRule="auto"/>
        <w:ind w:right="270" w:hanging="396"/>
        <w:jc w:val="both"/>
        <w:rPr>
          <w:rFonts w:ascii="Arial" w:hAnsi="Arial" w:cs="Arial"/>
          <w:sz w:val="18"/>
          <w:szCs w:val="18"/>
        </w:rPr>
      </w:pPr>
      <w:r w:rsidRPr="008D75DB">
        <w:rPr>
          <w:rFonts w:ascii="Arial" w:hAnsi="Arial" w:cs="Arial"/>
          <w:sz w:val="18"/>
          <w:szCs w:val="18"/>
        </w:rPr>
        <w:t xml:space="preserve">Zamawiający może również komunikować się z Wykonawcami za pomocą poczty elektronicznej, email </w:t>
      </w:r>
      <w:r w:rsidRPr="00D17036">
        <w:rPr>
          <w:rFonts w:ascii="Arial" w:hAnsi="Arial" w:cs="Arial"/>
          <w:color w:val="auto"/>
          <w:sz w:val="18"/>
          <w:szCs w:val="18"/>
          <w:u w:val="single" w:color="FF0000"/>
        </w:rPr>
        <w:t>przetargi@mcmpolesie.pl</w:t>
      </w:r>
      <w:r w:rsidRPr="00D17036">
        <w:rPr>
          <w:rFonts w:ascii="Arial" w:hAnsi="Arial" w:cs="Arial"/>
          <w:color w:val="auto"/>
          <w:sz w:val="18"/>
          <w:szCs w:val="18"/>
        </w:rPr>
        <w:t xml:space="preserve">, </w:t>
      </w:r>
    </w:p>
    <w:p w14:paraId="330478AE" w14:textId="77777777" w:rsidR="008D75DB" w:rsidRPr="008D75DB" w:rsidRDefault="008D75DB" w:rsidP="00154C4F">
      <w:pPr>
        <w:numPr>
          <w:ilvl w:val="1"/>
          <w:numId w:val="78"/>
        </w:numPr>
        <w:suppressAutoHyphens w:val="0"/>
        <w:spacing w:after="4" w:line="360" w:lineRule="auto"/>
        <w:ind w:right="270" w:hanging="396"/>
        <w:jc w:val="both"/>
        <w:rPr>
          <w:rFonts w:ascii="Arial" w:hAnsi="Arial" w:cs="Arial"/>
          <w:sz w:val="18"/>
          <w:szCs w:val="18"/>
        </w:rPr>
      </w:pPr>
      <w:r w:rsidRPr="008D75DB">
        <w:rPr>
          <w:rFonts w:ascii="Arial" w:hAnsi="Arial" w:cs="Arial"/>
          <w:sz w:val="18"/>
          <w:szCs w:val="18"/>
        </w:rPr>
        <w:t xml:space="preserve">Dokumenty elektroniczne, składane są przez Wykonawcę za pośrednictwem „Formularza do komunikacji” jako załączniki. Zamawiający dopuszcza również możliwość składania dokumentów elektronicznych za pomocą poczty elektronicznej, na wskazany powyżej adres email. 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4D966FFF" w14:textId="77777777" w:rsidR="008D75DB" w:rsidRPr="008D75DB" w:rsidRDefault="008D75DB" w:rsidP="00154C4F">
      <w:pPr>
        <w:numPr>
          <w:ilvl w:val="0"/>
          <w:numId w:val="78"/>
        </w:numPr>
        <w:suppressAutoHyphens w:val="0"/>
        <w:spacing w:after="140" w:line="259" w:lineRule="auto"/>
        <w:ind w:right="271" w:hanging="449"/>
        <w:jc w:val="both"/>
        <w:rPr>
          <w:rFonts w:ascii="Arial" w:hAnsi="Arial" w:cs="Arial"/>
          <w:sz w:val="18"/>
          <w:szCs w:val="18"/>
        </w:rPr>
      </w:pPr>
      <w:r w:rsidRPr="008D75DB">
        <w:rPr>
          <w:rFonts w:ascii="Arial" w:hAnsi="Arial" w:cs="Arial"/>
          <w:sz w:val="18"/>
          <w:szCs w:val="18"/>
        </w:rPr>
        <w:t xml:space="preserve">Osobą uprawnioną do porozumiewania się z Wykonawcami jest: </w:t>
      </w:r>
    </w:p>
    <w:p w14:paraId="1F5359BD" w14:textId="77777777" w:rsidR="008D75DB" w:rsidRPr="008D75DB" w:rsidRDefault="008D75DB" w:rsidP="00154C4F">
      <w:pPr>
        <w:numPr>
          <w:ilvl w:val="1"/>
          <w:numId w:val="79"/>
        </w:numPr>
        <w:suppressAutoHyphens w:val="0"/>
        <w:spacing w:after="132" w:line="265" w:lineRule="auto"/>
        <w:ind w:hanging="424"/>
        <w:jc w:val="both"/>
        <w:rPr>
          <w:rFonts w:ascii="Arial" w:hAnsi="Arial" w:cs="Arial"/>
          <w:sz w:val="18"/>
          <w:szCs w:val="18"/>
        </w:rPr>
      </w:pPr>
      <w:r w:rsidRPr="008D75DB">
        <w:rPr>
          <w:rFonts w:ascii="Arial" w:hAnsi="Arial" w:cs="Arial"/>
          <w:sz w:val="18"/>
          <w:szCs w:val="18"/>
        </w:rPr>
        <w:t xml:space="preserve">w zakresie proceduralnym: </w:t>
      </w:r>
      <w:r w:rsidRPr="008D75DB">
        <w:rPr>
          <w:rFonts w:ascii="Arial" w:eastAsia="Times New Roman" w:hAnsi="Arial" w:cs="Arial"/>
          <w:sz w:val="18"/>
          <w:szCs w:val="18"/>
        </w:rPr>
        <w:t>Agnieszka Wasilewska, tel. 42 20-84-813</w:t>
      </w:r>
      <w:r w:rsidRPr="008D75DB">
        <w:rPr>
          <w:rFonts w:ascii="Arial" w:hAnsi="Arial" w:cs="Arial"/>
          <w:sz w:val="18"/>
          <w:szCs w:val="18"/>
        </w:rPr>
        <w:t xml:space="preserve">, </w:t>
      </w:r>
    </w:p>
    <w:p w14:paraId="5BA661CE" w14:textId="77777777" w:rsidR="008D75DB" w:rsidRPr="008D75DB" w:rsidRDefault="008D75DB" w:rsidP="00154C4F">
      <w:pPr>
        <w:numPr>
          <w:ilvl w:val="1"/>
          <w:numId w:val="79"/>
        </w:numPr>
        <w:suppressAutoHyphens w:val="0"/>
        <w:spacing w:after="101" w:line="265" w:lineRule="auto"/>
        <w:ind w:hanging="424"/>
        <w:jc w:val="both"/>
        <w:rPr>
          <w:rFonts w:ascii="Arial" w:hAnsi="Arial" w:cs="Arial"/>
          <w:sz w:val="18"/>
          <w:szCs w:val="18"/>
        </w:rPr>
      </w:pPr>
      <w:r w:rsidRPr="008D75DB">
        <w:rPr>
          <w:rFonts w:ascii="Arial" w:hAnsi="Arial" w:cs="Arial"/>
          <w:sz w:val="18"/>
          <w:szCs w:val="18"/>
        </w:rPr>
        <w:t>w zakresie merytorycznym (</w:t>
      </w:r>
      <w:r w:rsidRPr="008D75DB">
        <w:rPr>
          <w:rFonts w:ascii="Arial" w:hAnsi="Arial" w:cs="Arial"/>
          <w:sz w:val="18"/>
          <w:szCs w:val="18"/>
          <w:u w:val="single" w:color="000000"/>
        </w:rPr>
        <w:t>wizja lokalna</w:t>
      </w:r>
      <w:r w:rsidRPr="008D75DB">
        <w:rPr>
          <w:rFonts w:ascii="Arial" w:hAnsi="Arial" w:cs="Arial"/>
          <w:sz w:val="18"/>
          <w:szCs w:val="18"/>
        </w:rPr>
        <w:t xml:space="preserve">): </w:t>
      </w:r>
      <w:r w:rsidRPr="008D75DB">
        <w:rPr>
          <w:rFonts w:ascii="Arial" w:eastAsia="Times New Roman" w:hAnsi="Arial" w:cs="Arial"/>
          <w:sz w:val="18"/>
          <w:szCs w:val="18"/>
        </w:rPr>
        <w:t>Agnieszka Sowińska, tel. 42 20-84-822</w:t>
      </w:r>
      <w:r w:rsidRPr="008D75DB">
        <w:rPr>
          <w:rFonts w:ascii="Arial" w:hAnsi="Arial" w:cs="Arial"/>
          <w:sz w:val="18"/>
          <w:szCs w:val="18"/>
        </w:rPr>
        <w:t xml:space="preserve">. </w:t>
      </w:r>
    </w:p>
    <w:p w14:paraId="1902F3E1" w14:textId="77777777" w:rsidR="008D75DB" w:rsidRPr="008D75DB" w:rsidRDefault="008D75DB" w:rsidP="00154C4F">
      <w:pPr>
        <w:numPr>
          <w:ilvl w:val="0"/>
          <w:numId w:val="78"/>
        </w:numPr>
        <w:suppressAutoHyphens w:val="0"/>
        <w:spacing w:after="4" w:line="360" w:lineRule="auto"/>
        <w:ind w:right="271" w:hanging="449"/>
        <w:jc w:val="both"/>
        <w:rPr>
          <w:rFonts w:ascii="Arial" w:hAnsi="Arial" w:cs="Arial"/>
          <w:sz w:val="18"/>
          <w:szCs w:val="18"/>
        </w:rPr>
      </w:pPr>
      <w:r w:rsidRPr="008D75DB">
        <w:rPr>
          <w:rFonts w:ascii="Arial" w:hAnsi="Arial" w:cs="Arial"/>
          <w:sz w:val="18"/>
          <w:szCs w:val="18"/>
        </w:rPr>
        <w:t xml:space="preserve">W korespondencji kierowanej do Zamawiającego Wykonawcy powinni posługiwać się numerem ID przedmiotowego postępowania.  </w:t>
      </w:r>
    </w:p>
    <w:p w14:paraId="2152C2A0" w14:textId="77777777" w:rsidR="0028713A" w:rsidRDefault="0028713A" w:rsidP="00C9236C">
      <w:pPr>
        <w:pStyle w:val="Tekstpodstawowywcity1"/>
        <w:spacing w:after="0" w:line="360" w:lineRule="auto"/>
        <w:ind w:left="0"/>
        <w:jc w:val="both"/>
        <w:textAlignment w:val="baseline"/>
        <w:rPr>
          <w:rFonts w:ascii="Arial" w:hAnsi="Arial" w:cs="Arial"/>
          <w:sz w:val="18"/>
          <w:szCs w:val="18"/>
        </w:rPr>
      </w:pPr>
    </w:p>
    <w:p w14:paraId="7F013D54" w14:textId="77777777" w:rsidR="0028713A" w:rsidRDefault="00BD7633">
      <w:pPr>
        <w:pStyle w:val="Tekstpodstawowywcity1"/>
        <w:spacing w:after="0" w:line="360" w:lineRule="auto"/>
        <w:ind w:left="360"/>
        <w:jc w:val="both"/>
        <w:textAlignment w:val="baseline"/>
        <w:rPr>
          <w:rFonts w:ascii="Arial" w:hAnsi="Arial" w:cs="Arial"/>
          <w:b/>
          <w:sz w:val="18"/>
          <w:szCs w:val="18"/>
        </w:rPr>
      </w:pPr>
      <w:r>
        <w:rPr>
          <w:rFonts w:ascii="Arial" w:hAnsi="Arial" w:cs="Arial"/>
          <w:b/>
          <w:position w:val="2"/>
          <w:sz w:val="18"/>
          <w:szCs w:val="18"/>
        </w:rPr>
        <w:t>XIX. INFORMACJE O WYMAGANIACH TECHNICZNYCH I ORGANIZACYJNYCH SPORZĄDZANIA, WYSYŁANIA I ODBIERANIA KORESPONDENCJI ELEKTRONICZNEJ.</w:t>
      </w:r>
    </w:p>
    <w:p w14:paraId="6D9AAB1C" w14:textId="77777777" w:rsidR="0028713A" w:rsidRDefault="0028713A">
      <w:pPr>
        <w:pStyle w:val="Tekstpodstawowywcity1"/>
        <w:spacing w:after="0" w:line="360" w:lineRule="auto"/>
        <w:ind w:left="360"/>
        <w:jc w:val="both"/>
        <w:textAlignment w:val="baseline"/>
        <w:rPr>
          <w:rFonts w:ascii="Arial" w:hAnsi="Arial" w:cs="Arial"/>
          <w:b/>
          <w:sz w:val="18"/>
          <w:szCs w:val="18"/>
        </w:rPr>
      </w:pPr>
    </w:p>
    <w:p w14:paraId="61A34B14" w14:textId="77777777" w:rsidR="00E01081" w:rsidRPr="00E01081" w:rsidRDefault="00E01081" w:rsidP="00154C4F">
      <w:pPr>
        <w:pStyle w:val="Standard"/>
        <w:numPr>
          <w:ilvl w:val="0"/>
          <w:numId w:val="51"/>
        </w:numPr>
        <w:suppressAutoHyphens w:val="0"/>
        <w:autoSpaceDE w:val="0"/>
        <w:autoSpaceDN w:val="0"/>
        <w:spacing w:line="360" w:lineRule="auto"/>
        <w:ind w:right="74"/>
        <w:jc w:val="both"/>
        <w:textAlignment w:val="auto"/>
        <w:rPr>
          <w:rFonts w:ascii="Arial" w:eastAsia="Arial Unicode MS" w:hAnsi="Arial" w:cs="Arial"/>
          <w:sz w:val="18"/>
          <w:szCs w:val="18"/>
        </w:rPr>
      </w:pPr>
      <w:r w:rsidRPr="00E01081">
        <w:rPr>
          <w:rFonts w:ascii="Arial" w:hAnsi="Arial" w:cs="Arial"/>
          <w:sz w:val="18"/>
          <w:szCs w:val="18"/>
        </w:rPr>
        <w:t>Wymagania techniczne i organizacyjne wysyłania i odbierania dokumentów elektronicznych,</w:t>
      </w:r>
      <w:r>
        <w:rPr>
          <w:rFonts w:ascii="Arial" w:hAnsi="Arial" w:cs="Arial"/>
          <w:sz w:val="18"/>
          <w:szCs w:val="18"/>
        </w:rPr>
        <w:t xml:space="preserve"> składania ofert,</w:t>
      </w:r>
      <w:r w:rsidRPr="00E01081">
        <w:rPr>
          <w:rFonts w:ascii="Arial" w:hAnsi="Arial" w:cs="Arial"/>
          <w:sz w:val="18"/>
          <w:szCs w:val="18"/>
        </w:rPr>
        <w:t xml:space="preserve"> elektronicznych kopii dokumentów i oświadczeń oraz informacji przekazywanych przy ich użyciu opisane zostały w Regulaminie korzystania z systemu </w:t>
      </w:r>
      <w:proofErr w:type="spellStart"/>
      <w:r w:rsidRPr="00E01081">
        <w:rPr>
          <w:rFonts w:ascii="Arial" w:hAnsi="Arial" w:cs="Arial"/>
          <w:sz w:val="18"/>
          <w:szCs w:val="18"/>
        </w:rPr>
        <w:t>miniPortal</w:t>
      </w:r>
      <w:proofErr w:type="spellEnd"/>
      <w:r w:rsidRPr="00E01081">
        <w:rPr>
          <w:rFonts w:ascii="Arial" w:hAnsi="Arial" w:cs="Arial"/>
          <w:sz w:val="18"/>
          <w:szCs w:val="18"/>
        </w:rPr>
        <w:t xml:space="preserve"> oraz Warunkach korzystania </w:t>
      </w:r>
      <w:r w:rsidRPr="00E01081">
        <w:rPr>
          <w:rFonts w:ascii="Arial" w:hAnsi="Arial" w:cs="Arial"/>
          <w:sz w:val="18"/>
          <w:szCs w:val="18"/>
        </w:rPr>
        <w:br/>
        <w:t>z elektronicznej platformy usług administracji publicznej (</w:t>
      </w:r>
      <w:proofErr w:type="spellStart"/>
      <w:r w:rsidRPr="00E01081">
        <w:rPr>
          <w:rFonts w:ascii="Arial" w:hAnsi="Arial" w:cs="Arial"/>
          <w:sz w:val="18"/>
          <w:szCs w:val="18"/>
        </w:rPr>
        <w:t>ePUAP</w:t>
      </w:r>
      <w:proofErr w:type="spellEnd"/>
      <w:r w:rsidRPr="00E01081">
        <w:rPr>
          <w:rFonts w:ascii="Arial" w:hAnsi="Arial" w:cs="Arial"/>
          <w:sz w:val="18"/>
          <w:szCs w:val="18"/>
        </w:rPr>
        <w:t xml:space="preserve">). </w:t>
      </w:r>
    </w:p>
    <w:p w14:paraId="50842C7C" w14:textId="77777777" w:rsidR="0028713A" w:rsidRPr="00E01081" w:rsidRDefault="00BD7633" w:rsidP="00154C4F">
      <w:pPr>
        <w:pStyle w:val="Tekstpodstawowywcity1"/>
        <w:numPr>
          <w:ilvl w:val="0"/>
          <w:numId w:val="51"/>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w:t>
      </w:r>
    </w:p>
    <w:p w14:paraId="79AB724D" w14:textId="77777777" w:rsidR="0028713A" w:rsidRPr="00E01081" w:rsidRDefault="00BD7633" w:rsidP="00154C4F">
      <w:pPr>
        <w:pStyle w:val="Tekstpodstawowywcity1"/>
        <w:numPr>
          <w:ilvl w:val="0"/>
          <w:numId w:val="51"/>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 xml:space="preserve">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t>
      </w:r>
      <w:r w:rsidRPr="00E01081">
        <w:rPr>
          <w:rFonts w:ascii="Arial" w:hAnsi="Arial" w:cs="Arial"/>
          <w:position w:val="2"/>
          <w:sz w:val="18"/>
          <w:szCs w:val="18"/>
        </w:rPr>
        <w:lastRenderedPageBreak/>
        <w:t>wiadomości przekazywanej przy użyciu środków komunikacji elektronicznej, wskazanych przez Zamawiającego w niniejszej SWZ.</w:t>
      </w:r>
    </w:p>
    <w:p w14:paraId="414CEB55" w14:textId="77777777" w:rsidR="0028713A" w:rsidRPr="00E01081" w:rsidRDefault="00BD7633" w:rsidP="00154C4F">
      <w:pPr>
        <w:pStyle w:val="Tekstpodstawowywcity1"/>
        <w:numPr>
          <w:ilvl w:val="0"/>
          <w:numId w:val="51"/>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W przypadku, gdy dokumenty elektroniczne w postępowaniu o udzielenie zamówienia, przekazywane przy użyciu środków komunikacji elektronicznej, zawierają informacje stanowiące tajemnice przedsiębiorstwa w rozumieniu przepisów ustawy z dnia 16 kwietnia 1993 r. o zwalczaniu nieuczciwej konkurencji (</w:t>
      </w:r>
      <w:proofErr w:type="spellStart"/>
      <w:r w:rsidRPr="00E01081">
        <w:rPr>
          <w:rFonts w:ascii="Arial" w:hAnsi="Arial" w:cs="Arial"/>
          <w:position w:val="2"/>
          <w:sz w:val="18"/>
          <w:szCs w:val="18"/>
        </w:rPr>
        <w:t>t.j</w:t>
      </w:r>
      <w:proofErr w:type="spellEnd"/>
      <w:r w:rsidRPr="00E01081">
        <w:rPr>
          <w:rFonts w:ascii="Arial" w:hAnsi="Arial" w:cs="Arial"/>
          <w:position w:val="2"/>
          <w:sz w:val="18"/>
          <w:szCs w:val="18"/>
        </w:rPr>
        <w:t>. Dz. U. 2022  poz. 1233 z późn.zm.), Wykonawca, w celu utrzymania w poufności tych informacji, przekazuje je w wydzielonym i odpowiednio oznaczonym pliku.</w:t>
      </w:r>
    </w:p>
    <w:p w14:paraId="3EED035B" w14:textId="77777777" w:rsidR="0028713A" w:rsidRPr="00E01081" w:rsidRDefault="00BD7633" w:rsidP="00154C4F">
      <w:pPr>
        <w:pStyle w:val="Tekstpodstawowywcity1"/>
        <w:numPr>
          <w:ilvl w:val="0"/>
          <w:numId w:val="51"/>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Podmiotowe środki dowodowe, przedmiotowe środki dowodowe oraz inne dokumenty lub oświadczenia, sporządzone w języku obcym przekazuje się wraz z tłumaczeniem na język polski.</w:t>
      </w:r>
    </w:p>
    <w:p w14:paraId="25A68DFB" w14:textId="77777777" w:rsidR="0028713A" w:rsidRPr="00E01081" w:rsidRDefault="00BD7633" w:rsidP="00154C4F">
      <w:pPr>
        <w:pStyle w:val="Tekstpodstawowywcity1"/>
        <w:numPr>
          <w:ilvl w:val="0"/>
          <w:numId w:val="51"/>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w:t>
      </w:r>
      <w:r w:rsidRPr="00A0142A">
        <w:rPr>
          <w:rFonts w:ascii="Arial" w:hAnsi="Arial" w:cs="Arial"/>
          <w:strike/>
          <w:position w:val="2"/>
          <w:sz w:val="18"/>
          <w:szCs w:val="18"/>
        </w:rPr>
        <w:t xml:space="preserve"> </w:t>
      </w:r>
      <w:r w:rsidRPr="00E01081">
        <w:rPr>
          <w:rFonts w:ascii="Arial" w:hAnsi="Arial" w:cs="Arial"/>
          <w:position w:val="2"/>
          <w:sz w:val="18"/>
          <w:szCs w:val="18"/>
        </w:rPr>
        <w:t>zasadach określonych w art. 118 ustawy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14:paraId="01A19A73" w14:textId="77777777" w:rsidR="0028713A" w:rsidRPr="00E01081" w:rsidRDefault="00BD7633" w:rsidP="00154C4F">
      <w:pPr>
        <w:pStyle w:val="Tekstpodstawowywcity1"/>
        <w:numPr>
          <w:ilvl w:val="1"/>
          <w:numId w:val="51"/>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FAECD19" w14:textId="77777777" w:rsidR="0028713A" w:rsidRPr="00E01081" w:rsidRDefault="00BD7633" w:rsidP="00154C4F">
      <w:pPr>
        <w:pStyle w:val="Tekstpodstawowywcity1"/>
        <w:numPr>
          <w:ilvl w:val="1"/>
          <w:numId w:val="51"/>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Poświadczenia zgodności cyfrowego odwzorowania z dokumentem w postaci papierowej, o którym mowa w pkt 10.1. niniejszego rozdziału SWZ, dokonuje w przypadku:</w:t>
      </w:r>
    </w:p>
    <w:p w14:paraId="5FFF0F13" w14:textId="77777777" w:rsidR="0028713A" w:rsidRPr="00E01081" w:rsidRDefault="00BD7633" w:rsidP="00154C4F">
      <w:pPr>
        <w:pStyle w:val="Tekstpodstawowywcity1"/>
        <w:numPr>
          <w:ilvl w:val="0"/>
          <w:numId w:val="52"/>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podmiotowych środków dowodowych oraz dokumentów potwierdzających umocowanie do reprezentowania – odpowiednio Wykonawca, Wykonawcy wspólnie ubiegający się o udzielenie zamówienia, podmiot udostępniający zasoby lub podwykonawca, w zakresie podmiotowych środków dowodowych lub dokumentów potwierdzających umocowanie do reprezentowania, które każdego z nich dotyczą;</w:t>
      </w:r>
    </w:p>
    <w:p w14:paraId="56F22CD2" w14:textId="77777777" w:rsidR="0028713A" w:rsidRPr="00E01081" w:rsidRDefault="00BD7633" w:rsidP="00154C4F">
      <w:pPr>
        <w:pStyle w:val="Tekstpodstawowywcity1"/>
        <w:numPr>
          <w:ilvl w:val="0"/>
          <w:numId w:val="52"/>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przedmiotowych środków dowodowych - odpowiednio Wykonawca lub Wykonawcy wspólnie ubiegający się o udzielenie zamówienia;</w:t>
      </w:r>
    </w:p>
    <w:p w14:paraId="23AE5F70" w14:textId="77777777" w:rsidR="0028713A" w:rsidRPr="00E01081" w:rsidRDefault="00BD7633" w:rsidP="00154C4F">
      <w:pPr>
        <w:pStyle w:val="Tekstpodstawowywcity1"/>
        <w:numPr>
          <w:ilvl w:val="0"/>
          <w:numId w:val="52"/>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innych dokumentów – odpowiednio Wykonawca lub Wykonawcy wspólnie ubiegający się o udzielenie zamówienia, w zakresie dokumentów, które każdego z nich dotyczą.</w:t>
      </w:r>
    </w:p>
    <w:p w14:paraId="73901BC8" w14:textId="77777777" w:rsidR="0028713A" w:rsidRPr="00E01081" w:rsidRDefault="00BD7633" w:rsidP="00154C4F">
      <w:pPr>
        <w:pStyle w:val="Tekstpodstawowywcity1"/>
        <w:numPr>
          <w:ilvl w:val="1"/>
          <w:numId w:val="51"/>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Poświadczenie zgodności cyfrowego odwzorowania z dokumentem w postaci papierowej, o którym mowa w pkt 10.1. niniejszego rozdziału SWZ, może dokonać również notariusz.</w:t>
      </w:r>
    </w:p>
    <w:p w14:paraId="7A86CE86" w14:textId="77777777" w:rsidR="0028713A" w:rsidRPr="00E01081" w:rsidRDefault="00BD7633" w:rsidP="00154C4F">
      <w:pPr>
        <w:pStyle w:val="Tekstpodstawowywcity1"/>
        <w:numPr>
          <w:ilvl w:val="1"/>
          <w:numId w:val="51"/>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Poprzez cyfrowe odwzorowanie, o którym mowa wyżej, należy rozumieć dokument elektroniczny będący kopią elektroniczną treści zapisanej w postaci papierowej, umożliwiający zapoznanie się z treścią i jej zrozumienie, bez konieczności bezpośredniego dostępu do oryginału.</w:t>
      </w:r>
    </w:p>
    <w:p w14:paraId="20ADE916" w14:textId="77777777" w:rsidR="0028713A" w:rsidRPr="00E01081" w:rsidRDefault="00BD7633" w:rsidP="00154C4F">
      <w:pPr>
        <w:pStyle w:val="Tekstpodstawowywcity1"/>
        <w:numPr>
          <w:ilvl w:val="0"/>
          <w:numId w:val="51"/>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w:t>
      </w:r>
    </w:p>
    <w:p w14:paraId="4AD3B4F4" w14:textId="77777777" w:rsidR="0028713A" w:rsidRPr="00E01081" w:rsidRDefault="00BD7633" w:rsidP="00154C4F">
      <w:pPr>
        <w:pStyle w:val="Tekstpodstawowywcity1"/>
        <w:numPr>
          <w:ilvl w:val="1"/>
          <w:numId w:val="51"/>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 xml:space="preserve">W przypadku, gdy podmiotowe środki dowodowe, w tym oświadczenie, o którym mowa w art.117 ust. 4 ustawy oraz zobowiązanie podmiotu udostępniającego zasoby, przedmiotowe środki dowodowe, </w:t>
      </w:r>
      <w:r w:rsidRPr="00E01081">
        <w:rPr>
          <w:rFonts w:ascii="Arial" w:hAnsi="Arial" w:cs="Arial"/>
          <w:position w:val="2"/>
          <w:sz w:val="18"/>
          <w:szCs w:val="18"/>
        </w:rPr>
        <w:lastRenderedPageBreak/>
        <w:t>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36D1C4D1" w14:textId="77777777" w:rsidR="0028713A" w:rsidRPr="00E01081" w:rsidRDefault="00BD7633" w:rsidP="00154C4F">
      <w:pPr>
        <w:pStyle w:val="Tekstpodstawowywcity1"/>
        <w:numPr>
          <w:ilvl w:val="1"/>
          <w:numId w:val="51"/>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Poświadczenie zgodności cyfrowego odwzorowania z dokumentem w postaci papierowej, o którym mowa w ust. 11.1. niniejszego rozdziału SWZ, dokonuje w przypadku:</w:t>
      </w:r>
    </w:p>
    <w:p w14:paraId="2878470A" w14:textId="77777777" w:rsidR="0028713A" w:rsidRPr="00E01081" w:rsidRDefault="00BD7633" w:rsidP="00154C4F">
      <w:pPr>
        <w:pStyle w:val="Tekstpodstawowywcity1"/>
        <w:numPr>
          <w:ilvl w:val="0"/>
          <w:numId w:val="53"/>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podmiotowych środków dowodowych – odpowiednio Wykonawca, Wykonawcy wspólnie ubiegający się o udzielenie zamówienia, podmiot udostępniający zasoby lub podwykonawca w zakresie podmiotowych środków dowodowych, które każdego z nich dotyczą;</w:t>
      </w:r>
    </w:p>
    <w:p w14:paraId="294A1E8E" w14:textId="77777777" w:rsidR="0028713A" w:rsidRPr="00E01081" w:rsidRDefault="00BD7633" w:rsidP="00154C4F">
      <w:pPr>
        <w:pStyle w:val="Tekstpodstawowywcity1"/>
        <w:numPr>
          <w:ilvl w:val="0"/>
          <w:numId w:val="53"/>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przedmiotowego środka dowodowego, oświadczenia, o którym mowa w art. 117 ust. 4 ustawy lub zobowiązania podmiotu udostępniającego zasoby – odpowiednio Wykonawca lub Wykonawcy wspólnie ubiegający się o udzielenie zamówienia;</w:t>
      </w:r>
    </w:p>
    <w:p w14:paraId="1B82F1D9" w14:textId="77777777" w:rsidR="0028713A" w:rsidRPr="00E01081" w:rsidRDefault="00BD7633" w:rsidP="00154C4F">
      <w:pPr>
        <w:pStyle w:val="Tekstpodstawowywcity1"/>
        <w:numPr>
          <w:ilvl w:val="0"/>
          <w:numId w:val="53"/>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pełnomocnictwo- mocodawca.</w:t>
      </w:r>
    </w:p>
    <w:p w14:paraId="0984D785" w14:textId="77777777" w:rsidR="0028713A" w:rsidRPr="00E01081" w:rsidRDefault="00BD7633" w:rsidP="00154C4F">
      <w:pPr>
        <w:pStyle w:val="Tekstpodstawowywcity1"/>
        <w:numPr>
          <w:ilvl w:val="1"/>
          <w:numId w:val="51"/>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Poświadczenia zgodności cyfrowego odwzorowania z dokumentem w postaci papierowej, o którym mowa w pkt 11.1. niniejszego rozdziału SWZ, może dokonać również notariusz.</w:t>
      </w:r>
    </w:p>
    <w:p w14:paraId="484CB9F2" w14:textId="77777777" w:rsidR="0028713A" w:rsidRPr="00E01081" w:rsidRDefault="00BD7633" w:rsidP="00154C4F">
      <w:pPr>
        <w:pStyle w:val="Tekstpodstawowywcity1"/>
        <w:numPr>
          <w:ilvl w:val="0"/>
          <w:numId w:val="51"/>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42864E55" w14:textId="77777777" w:rsidR="0028713A" w:rsidRPr="00E01081" w:rsidRDefault="00BD7633" w:rsidP="00154C4F">
      <w:pPr>
        <w:pStyle w:val="Tekstpodstawowywcity1"/>
        <w:numPr>
          <w:ilvl w:val="0"/>
          <w:numId w:val="54"/>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Dokumenty elektroniczne w postępowaniu spełniają łącznie następujące wymagania:</w:t>
      </w:r>
    </w:p>
    <w:p w14:paraId="3577EF6B" w14:textId="77777777" w:rsidR="0028713A" w:rsidRPr="00E01081" w:rsidRDefault="00BD7633" w:rsidP="00154C4F">
      <w:pPr>
        <w:pStyle w:val="Tekstpodstawowywcity1"/>
        <w:numPr>
          <w:ilvl w:val="0"/>
          <w:numId w:val="55"/>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są utrwalone w sposób umożliwiający ich wielokrotne odczytanie, zapisanie i powielanie, a także przekazanie przy użyciu środków komunikacji elektronicznej lub na informatycznym nośniku danych;</w:t>
      </w:r>
    </w:p>
    <w:p w14:paraId="55289BDC" w14:textId="77777777" w:rsidR="0028713A" w:rsidRPr="00E01081" w:rsidRDefault="00BD7633" w:rsidP="00154C4F">
      <w:pPr>
        <w:pStyle w:val="Tekstpodstawowywcity1"/>
        <w:numPr>
          <w:ilvl w:val="0"/>
          <w:numId w:val="55"/>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umożliwiają prezentację treści w postaci elektronicznej, w szczególności przez wyświetlenie tej treści na monitorze ekranowym;</w:t>
      </w:r>
    </w:p>
    <w:p w14:paraId="11F02569" w14:textId="77777777" w:rsidR="0028713A" w:rsidRPr="00E01081" w:rsidRDefault="00BD7633" w:rsidP="00154C4F">
      <w:pPr>
        <w:pStyle w:val="Tekstpodstawowywcity1"/>
        <w:numPr>
          <w:ilvl w:val="0"/>
          <w:numId w:val="55"/>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umożliwiają prezentację treści w postaci papierowej, w szczególności za pomocą wydruku;</w:t>
      </w:r>
    </w:p>
    <w:p w14:paraId="44D7E27E" w14:textId="77777777" w:rsidR="0028713A" w:rsidRPr="00E01081" w:rsidRDefault="00BD7633" w:rsidP="00154C4F">
      <w:pPr>
        <w:pStyle w:val="Tekstpodstawowywcity1"/>
        <w:numPr>
          <w:ilvl w:val="0"/>
          <w:numId w:val="55"/>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zawierają dane w układzie niepozostawiającym wątpliwości co do treści i kontekstu zapisanych informacji.</w:t>
      </w:r>
    </w:p>
    <w:p w14:paraId="2918E234" w14:textId="77777777" w:rsidR="0028713A" w:rsidRPr="00E01081" w:rsidRDefault="00BD7633" w:rsidP="00154C4F">
      <w:pPr>
        <w:pStyle w:val="Tekstpodstawowywcity1"/>
        <w:numPr>
          <w:ilvl w:val="0"/>
          <w:numId w:val="54"/>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Zgodnie z § 12 Rozporządzenia Prezesa Rady Ministrów z dnia 30 grudnia 2020 r. w sprawie sposobu sporządzenia i przekazywania informacji oraz wymagań technicznych dla dokumentów elektronicznych oraz środków komunikacji elektronicznej w postępowaniu o udzielenie zamówienia publicznego lub w konkursie (Dz.U. z 2020 r. poz. 2452):</w:t>
      </w:r>
    </w:p>
    <w:p w14:paraId="3AAAA3FB" w14:textId="77777777" w:rsidR="0028713A" w:rsidRPr="00E01081" w:rsidRDefault="00BD7633">
      <w:pPr>
        <w:pStyle w:val="Tekstpodstawowywcity1"/>
        <w:spacing w:after="0" w:line="360" w:lineRule="auto"/>
        <w:ind w:left="360"/>
        <w:jc w:val="both"/>
        <w:textAlignment w:val="baseline"/>
        <w:rPr>
          <w:rFonts w:ascii="Arial" w:hAnsi="Arial" w:cs="Arial"/>
          <w:sz w:val="18"/>
          <w:szCs w:val="18"/>
        </w:rPr>
      </w:pPr>
      <w:r w:rsidRPr="00E01081">
        <w:rPr>
          <w:rFonts w:ascii="Arial" w:hAnsi="Arial" w:cs="Arial"/>
          <w:position w:val="2"/>
          <w:sz w:val="18"/>
          <w:szCs w:val="18"/>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14:paraId="3F61ABC6" w14:textId="77777777" w:rsidR="0028713A" w:rsidRDefault="0028713A" w:rsidP="00C9236C">
      <w:pPr>
        <w:pStyle w:val="Tekstpodstawowywcity1"/>
        <w:spacing w:after="0" w:line="360" w:lineRule="auto"/>
        <w:ind w:left="0"/>
        <w:jc w:val="both"/>
        <w:textAlignment w:val="baseline"/>
        <w:rPr>
          <w:rFonts w:ascii="Arial" w:hAnsi="Arial" w:cs="Arial"/>
          <w:sz w:val="18"/>
          <w:szCs w:val="18"/>
        </w:rPr>
      </w:pPr>
    </w:p>
    <w:p w14:paraId="2107B1BC" w14:textId="77777777" w:rsidR="0028713A" w:rsidRDefault="00BD7633">
      <w:pPr>
        <w:pStyle w:val="Tekstpodstawowywcity1"/>
        <w:spacing w:after="0" w:line="360" w:lineRule="auto"/>
        <w:ind w:left="360"/>
        <w:jc w:val="both"/>
        <w:textAlignment w:val="baseline"/>
        <w:rPr>
          <w:rFonts w:ascii="Arial" w:hAnsi="Arial" w:cs="Arial"/>
          <w:b/>
          <w:sz w:val="18"/>
          <w:szCs w:val="18"/>
        </w:rPr>
      </w:pPr>
      <w:r>
        <w:rPr>
          <w:rFonts w:ascii="Arial" w:hAnsi="Arial" w:cs="Arial"/>
          <w:b/>
          <w:position w:val="2"/>
          <w:sz w:val="18"/>
          <w:szCs w:val="18"/>
        </w:rPr>
        <w:t>XX. OPIS SPOSOBU UDZIELANIA WYJAŚNIEŃ DOTYCZĄCYCH SPECYFIKACJI WARUNKÓW ZAMÓWIENIA.</w:t>
      </w:r>
    </w:p>
    <w:p w14:paraId="3F3A34DE" w14:textId="77777777" w:rsidR="0028713A" w:rsidRDefault="0028713A">
      <w:pPr>
        <w:pStyle w:val="Tekstpodstawowywcity1"/>
        <w:spacing w:after="0" w:line="360" w:lineRule="auto"/>
        <w:ind w:left="360"/>
        <w:jc w:val="both"/>
        <w:textAlignment w:val="baseline"/>
        <w:rPr>
          <w:rFonts w:ascii="Arial" w:hAnsi="Arial" w:cs="Arial"/>
          <w:b/>
          <w:sz w:val="18"/>
          <w:szCs w:val="18"/>
        </w:rPr>
      </w:pPr>
    </w:p>
    <w:p w14:paraId="370AEBA3" w14:textId="77777777" w:rsidR="0028713A" w:rsidRPr="00B874A9" w:rsidRDefault="00BD7633" w:rsidP="00154C4F">
      <w:pPr>
        <w:pStyle w:val="Tekstpodstawowywcity1"/>
        <w:numPr>
          <w:ilvl w:val="0"/>
          <w:numId w:val="56"/>
        </w:numPr>
        <w:spacing w:after="0" w:line="360" w:lineRule="auto"/>
        <w:jc w:val="both"/>
        <w:textAlignment w:val="baseline"/>
        <w:rPr>
          <w:rFonts w:ascii="Arial" w:hAnsi="Arial" w:cs="Arial"/>
          <w:color w:val="auto"/>
          <w:sz w:val="18"/>
          <w:szCs w:val="18"/>
        </w:rPr>
      </w:pPr>
      <w:r w:rsidRPr="00B874A9">
        <w:rPr>
          <w:rFonts w:ascii="Arial" w:hAnsi="Arial" w:cs="Arial"/>
          <w:color w:val="auto"/>
          <w:position w:val="2"/>
          <w:sz w:val="18"/>
          <w:szCs w:val="18"/>
        </w:rPr>
        <w:t xml:space="preserve">Treść SWZ wraz z załącznikami zamieszczona jest na </w:t>
      </w:r>
      <w:proofErr w:type="spellStart"/>
      <w:r w:rsidR="00E01081" w:rsidRPr="00B874A9">
        <w:rPr>
          <w:rFonts w:ascii="Arial" w:hAnsi="Arial" w:cs="Arial"/>
          <w:color w:val="auto"/>
          <w:position w:val="2"/>
          <w:sz w:val="18"/>
          <w:szCs w:val="18"/>
        </w:rPr>
        <w:t>m</w:t>
      </w:r>
      <w:r w:rsidR="00B874A9" w:rsidRPr="00B874A9">
        <w:rPr>
          <w:rFonts w:ascii="Arial" w:hAnsi="Arial" w:cs="Arial"/>
          <w:color w:val="auto"/>
          <w:position w:val="2"/>
          <w:sz w:val="18"/>
          <w:szCs w:val="18"/>
        </w:rPr>
        <w:t>iniportalu</w:t>
      </w:r>
      <w:proofErr w:type="spellEnd"/>
      <w:r w:rsidR="00B874A9" w:rsidRPr="00B874A9">
        <w:rPr>
          <w:rFonts w:ascii="Arial" w:hAnsi="Arial" w:cs="Arial"/>
          <w:color w:val="auto"/>
          <w:position w:val="2"/>
          <w:sz w:val="18"/>
          <w:szCs w:val="18"/>
        </w:rPr>
        <w:t>,</w:t>
      </w:r>
      <w:r w:rsidR="00C30114">
        <w:rPr>
          <w:rFonts w:ascii="Arial" w:hAnsi="Arial" w:cs="Arial"/>
          <w:color w:val="auto"/>
          <w:position w:val="2"/>
          <w:sz w:val="18"/>
          <w:szCs w:val="18"/>
        </w:rPr>
        <w:t xml:space="preserve"> www.mcmpolesie.pl</w:t>
      </w:r>
    </w:p>
    <w:p w14:paraId="38FE8E87" w14:textId="77777777" w:rsidR="0028713A" w:rsidRDefault="00BD7633" w:rsidP="00154C4F">
      <w:pPr>
        <w:pStyle w:val="Tekstpodstawowywcity1"/>
        <w:numPr>
          <w:ilvl w:val="0"/>
          <w:numId w:val="56"/>
        </w:numPr>
        <w:spacing w:after="0" w:line="360" w:lineRule="auto"/>
        <w:jc w:val="both"/>
        <w:textAlignment w:val="baseline"/>
        <w:rPr>
          <w:rFonts w:ascii="Arial" w:hAnsi="Arial" w:cs="Arial"/>
          <w:sz w:val="18"/>
          <w:szCs w:val="18"/>
        </w:rPr>
      </w:pPr>
      <w:r>
        <w:rPr>
          <w:rFonts w:ascii="Arial" w:hAnsi="Arial" w:cs="Arial"/>
          <w:position w:val="2"/>
          <w:sz w:val="18"/>
          <w:szCs w:val="18"/>
        </w:rPr>
        <w:t>Wykonawca może się zwrócić do Zamawiającego z wnioskiem o wyjaśnienie treści SWZ.</w:t>
      </w:r>
    </w:p>
    <w:p w14:paraId="18AEA15E" w14:textId="77777777" w:rsidR="0028713A" w:rsidRDefault="00BD7633" w:rsidP="00154C4F">
      <w:pPr>
        <w:pStyle w:val="Tekstpodstawowywcity1"/>
        <w:numPr>
          <w:ilvl w:val="0"/>
          <w:numId w:val="56"/>
        </w:numPr>
        <w:spacing w:after="0" w:line="360" w:lineRule="auto"/>
        <w:jc w:val="both"/>
        <w:textAlignment w:val="baseline"/>
        <w:rPr>
          <w:rFonts w:ascii="Arial" w:hAnsi="Arial" w:cs="Arial"/>
          <w:sz w:val="18"/>
          <w:szCs w:val="18"/>
        </w:rPr>
      </w:pPr>
      <w:r>
        <w:rPr>
          <w:rFonts w:ascii="Arial" w:hAnsi="Arial" w:cs="Arial"/>
          <w:position w:val="2"/>
          <w:sz w:val="18"/>
          <w:szCs w:val="18"/>
        </w:rPr>
        <w:lastRenderedPageBreak/>
        <w:t>Zamawiający niezwłocznie udzieli wyjaśnień, jednakże nie później niż 6 dni przed upływem terminu składania ofert, o ile wniosek o wyjaśnienie SWZ wpłynie do Zamawiającego nie później niż 14 dni przed upływem składania ofert.</w:t>
      </w:r>
    </w:p>
    <w:p w14:paraId="7E716232" w14:textId="77777777" w:rsidR="0028713A" w:rsidRDefault="00BD7633" w:rsidP="00154C4F">
      <w:pPr>
        <w:pStyle w:val="Tekstpodstawowywcity1"/>
        <w:numPr>
          <w:ilvl w:val="0"/>
          <w:numId w:val="56"/>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Wszelkie wyjaśnienia, modyfikacje treści SWZ oraz inne informacje związane z niniejszym postępowaniem, Zamawiający będzie zamieszczał wyłącznie na </w:t>
      </w:r>
      <w:proofErr w:type="spellStart"/>
      <w:r w:rsidR="00A56A18" w:rsidRPr="00B874A9">
        <w:rPr>
          <w:rFonts w:ascii="Arial" w:hAnsi="Arial" w:cs="Arial"/>
          <w:color w:val="auto"/>
          <w:position w:val="2"/>
          <w:sz w:val="18"/>
          <w:szCs w:val="18"/>
        </w:rPr>
        <w:t>miniportalu</w:t>
      </w:r>
      <w:proofErr w:type="spellEnd"/>
      <w:r w:rsidR="00A56A18" w:rsidRPr="00B874A9">
        <w:rPr>
          <w:rFonts w:ascii="Arial" w:hAnsi="Arial" w:cs="Arial"/>
          <w:color w:val="auto"/>
          <w:position w:val="2"/>
          <w:sz w:val="18"/>
          <w:szCs w:val="18"/>
        </w:rPr>
        <w:t xml:space="preserve">, </w:t>
      </w:r>
      <w:r w:rsidR="00C30114">
        <w:rPr>
          <w:rFonts w:ascii="Arial" w:hAnsi="Arial" w:cs="Arial"/>
          <w:color w:val="auto"/>
          <w:position w:val="2"/>
          <w:sz w:val="18"/>
          <w:szCs w:val="18"/>
        </w:rPr>
        <w:t>www.mcmpolesie.pl</w:t>
      </w:r>
    </w:p>
    <w:p w14:paraId="5ED10A34" w14:textId="77777777" w:rsidR="0028713A" w:rsidRDefault="00BD7633" w:rsidP="00154C4F">
      <w:pPr>
        <w:pStyle w:val="Tekstpodstawowywcity1"/>
        <w:numPr>
          <w:ilvl w:val="0"/>
          <w:numId w:val="56"/>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w:t>
      </w:r>
      <w:proofErr w:type="spellStart"/>
      <w:r w:rsidR="00A56A18" w:rsidRPr="00B874A9">
        <w:rPr>
          <w:rFonts w:ascii="Arial" w:hAnsi="Arial" w:cs="Arial"/>
          <w:color w:val="auto"/>
          <w:position w:val="2"/>
          <w:sz w:val="18"/>
          <w:szCs w:val="18"/>
        </w:rPr>
        <w:t>miniportalu</w:t>
      </w:r>
      <w:proofErr w:type="spellEnd"/>
      <w:r w:rsidR="00A56A18" w:rsidRPr="00B874A9">
        <w:rPr>
          <w:rFonts w:ascii="Arial" w:hAnsi="Arial" w:cs="Arial"/>
          <w:color w:val="auto"/>
          <w:position w:val="2"/>
          <w:sz w:val="18"/>
          <w:szCs w:val="18"/>
        </w:rPr>
        <w:t>,</w:t>
      </w:r>
      <w:r w:rsidR="00C30114">
        <w:rPr>
          <w:rFonts w:ascii="Arial" w:hAnsi="Arial" w:cs="Arial"/>
          <w:color w:val="auto"/>
          <w:position w:val="2"/>
          <w:sz w:val="18"/>
          <w:szCs w:val="18"/>
        </w:rPr>
        <w:t xml:space="preserve"> www.mcmpolesie.pl</w:t>
      </w:r>
      <w:r w:rsidR="00A56A18" w:rsidRPr="00B874A9">
        <w:rPr>
          <w:rFonts w:ascii="Arial" w:hAnsi="Arial" w:cs="Arial"/>
          <w:color w:val="auto"/>
          <w:position w:val="2"/>
          <w:sz w:val="18"/>
          <w:szCs w:val="18"/>
        </w:rPr>
        <w:t xml:space="preserve"> </w:t>
      </w:r>
    </w:p>
    <w:p w14:paraId="1481586A" w14:textId="77777777" w:rsidR="0028713A" w:rsidRDefault="00BD7633" w:rsidP="00154C4F">
      <w:pPr>
        <w:pStyle w:val="Tekstpodstawowywcity1"/>
        <w:numPr>
          <w:ilvl w:val="0"/>
          <w:numId w:val="56"/>
        </w:numPr>
        <w:spacing w:after="0" w:line="360" w:lineRule="auto"/>
        <w:jc w:val="both"/>
        <w:textAlignment w:val="baseline"/>
        <w:rPr>
          <w:rFonts w:ascii="Arial" w:hAnsi="Arial" w:cs="Arial"/>
          <w:sz w:val="18"/>
          <w:szCs w:val="18"/>
        </w:rPr>
      </w:pPr>
      <w:r>
        <w:rPr>
          <w:rFonts w:ascii="Arial" w:hAnsi="Arial" w:cs="Arial"/>
          <w:position w:val="2"/>
          <w:sz w:val="18"/>
          <w:szCs w:val="18"/>
        </w:rPr>
        <w:t>Zamawiający oświadcza, iż nie zamierza zwoływać zebrania Wykonawców w celu wyjaśnienia treści SWZ.</w:t>
      </w:r>
    </w:p>
    <w:p w14:paraId="4129A716" w14:textId="77777777" w:rsidR="0028713A" w:rsidRDefault="0028713A" w:rsidP="00C9236C">
      <w:pPr>
        <w:pStyle w:val="Tekstpodstawowywcity1"/>
        <w:spacing w:after="0" w:line="360" w:lineRule="auto"/>
        <w:ind w:left="0"/>
        <w:jc w:val="both"/>
        <w:textAlignment w:val="baseline"/>
        <w:rPr>
          <w:rFonts w:ascii="Arial" w:hAnsi="Arial" w:cs="Arial"/>
          <w:sz w:val="18"/>
          <w:szCs w:val="18"/>
        </w:rPr>
      </w:pPr>
    </w:p>
    <w:p w14:paraId="75FBC2E4" w14:textId="77777777" w:rsidR="0028713A" w:rsidRDefault="00BD7633">
      <w:pPr>
        <w:pStyle w:val="Tekstpodstawowywcity1"/>
        <w:spacing w:after="0" w:line="360" w:lineRule="auto"/>
        <w:ind w:left="360"/>
        <w:jc w:val="both"/>
        <w:textAlignment w:val="baseline"/>
        <w:rPr>
          <w:rFonts w:ascii="Arial" w:hAnsi="Arial" w:cs="Arial"/>
          <w:b/>
          <w:sz w:val="18"/>
          <w:szCs w:val="18"/>
        </w:rPr>
      </w:pPr>
      <w:r>
        <w:rPr>
          <w:rFonts w:ascii="Arial" w:hAnsi="Arial" w:cs="Arial"/>
          <w:b/>
          <w:position w:val="2"/>
          <w:sz w:val="18"/>
          <w:szCs w:val="18"/>
        </w:rPr>
        <w:t>XXI. OSOBY ZE STRONY ZAMAWIAJĄCEGO UPRAWNIONE DO KOMUNIKOWANIA SIĘ Z WYKONAWCAMI</w:t>
      </w:r>
    </w:p>
    <w:p w14:paraId="5670A51B"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3A7AD573" w14:textId="77777777" w:rsidR="0028713A" w:rsidRPr="00B874A9" w:rsidRDefault="00BD7633">
      <w:pPr>
        <w:pStyle w:val="Tekstpodstawowywcity1"/>
        <w:spacing w:after="0" w:line="360" w:lineRule="auto"/>
        <w:ind w:left="360"/>
        <w:jc w:val="both"/>
        <w:textAlignment w:val="baseline"/>
        <w:rPr>
          <w:rFonts w:ascii="Arial" w:hAnsi="Arial" w:cs="Arial"/>
          <w:color w:val="auto"/>
          <w:sz w:val="18"/>
          <w:szCs w:val="18"/>
        </w:rPr>
      </w:pPr>
      <w:r w:rsidRPr="00B874A9">
        <w:rPr>
          <w:rFonts w:ascii="Arial" w:hAnsi="Arial" w:cs="Arial"/>
          <w:color w:val="auto"/>
          <w:position w:val="2"/>
          <w:sz w:val="18"/>
          <w:szCs w:val="18"/>
        </w:rPr>
        <w:t>Zamawiający wyznacza następującą osobę do komunikowania się z Wykonawcami, w sprawach dotyczących niniejszego postępowania:</w:t>
      </w:r>
    </w:p>
    <w:p w14:paraId="155B720C" w14:textId="77777777" w:rsidR="00B874A9" w:rsidRPr="00B874A9" w:rsidRDefault="00B874A9" w:rsidP="00154C4F">
      <w:pPr>
        <w:numPr>
          <w:ilvl w:val="0"/>
          <w:numId w:val="80"/>
        </w:numPr>
        <w:suppressAutoHyphens w:val="0"/>
        <w:spacing w:after="132" w:line="265" w:lineRule="auto"/>
        <w:ind w:hanging="360"/>
        <w:jc w:val="both"/>
        <w:rPr>
          <w:rFonts w:ascii="Arial" w:hAnsi="Arial" w:cs="Arial"/>
          <w:sz w:val="18"/>
          <w:szCs w:val="18"/>
        </w:rPr>
      </w:pPr>
      <w:r w:rsidRPr="00B874A9">
        <w:rPr>
          <w:rFonts w:ascii="Arial" w:hAnsi="Arial" w:cs="Arial"/>
          <w:sz w:val="18"/>
          <w:szCs w:val="18"/>
        </w:rPr>
        <w:t xml:space="preserve">w zakresie proceduralnym: </w:t>
      </w:r>
      <w:r>
        <w:rPr>
          <w:rFonts w:ascii="Arial" w:eastAsia="Times New Roman" w:hAnsi="Arial" w:cs="Arial"/>
          <w:sz w:val="18"/>
          <w:szCs w:val="18"/>
        </w:rPr>
        <w:t>Agnieszka Wasilewska</w:t>
      </w:r>
      <w:r w:rsidRPr="00B874A9">
        <w:rPr>
          <w:rFonts w:ascii="Arial" w:eastAsia="Times New Roman" w:hAnsi="Arial" w:cs="Arial"/>
          <w:sz w:val="18"/>
          <w:szCs w:val="18"/>
        </w:rPr>
        <w:t>, tel. 42 20-84-813</w:t>
      </w:r>
      <w:r w:rsidRPr="00B874A9">
        <w:rPr>
          <w:rFonts w:ascii="Arial" w:hAnsi="Arial" w:cs="Arial"/>
          <w:sz w:val="18"/>
          <w:szCs w:val="18"/>
        </w:rPr>
        <w:t xml:space="preserve">, </w:t>
      </w:r>
    </w:p>
    <w:p w14:paraId="703304F5" w14:textId="77777777" w:rsidR="00B874A9" w:rsidRPr="00B874A9" w:rsidRDefault="00B874A9" w:rsidP="00154C4F">
      <w:pPr>
        <w:numPr>
          <w:ilvl w:val="0"/>
          <w:numId w:val="80"/>
        </w:numPr>
        <w:suppressAutoHyphens w:val="0"/>
        <w:spacing w:after="101" w:line="265" w:lineRule="auto"/>
        <w:ind w:hanging="360"/>
        <w:jc w:val="both"/>
        <w:rPr>
          <w:rFonts w:ascii="Arial" w:hAnsi="Arial" w:cs="Arial"/>
          <w:sz w:val="18"/>
          <w:szCs w:val="18"/>
        </w:rPr>
      </w:pPr>
      <w:r w:rsidRPr="00B874A9">
        <w:rPr>
          <w:rFonts w:ascii="Arial" w:hAnsi="Arial" w:cs="Arial"/>
          <w:sz w:val="18"/>
          <w:szCs w:val="18"/>
        </w:rPr>
        <w:t>w zakresie merytorycznym (</w:t>
      </w:r>
      <w:r w:rsidRPr="00B874A9">
        <w:rPr>
          <w:rFonts w:ascii="Arial" w:hAnsi="Arial" w:cs="Arial"/>
          <w:sz w:val="18"/>
          <w:szCs w:val="18"/>
          <w:u w:val="single" w:color="000000"/>
        </w:rPr>
        <w:t>wizja lokalna</w:t>
      </w:r>
      <w:r w:rsidRPr="00B874A9">
        <w:rPr>
          <w:rFonts w:ascii="Arial" w:hAnsi="Arial" w:cs="Arial"/>
          <w:sz w:val="18"/>
          <w:szCs w:val="18"/>
        </w:rPr>
        <w:t xml:space="preserve">): </w:t>
      </w:r>
      <w:r w:rsidRPr="00B874A9">
        <w:rPr>
          <w:rFonts w:ascii="Arial" w:eastAsia="Times New Roman" w:hAnsi="Arial" w:cs="Arial"/>
          <w:sz w:val="18"/>
          <w:szCs w:val="18"/>
        </w:rPr>
        <w:t>Agnieszka Sowińska, tel. 42 20-84-822</w:t>
      </w:r>
      <w:r w:rsidRPr="00B874A9">
        <w:rPr>
          <w:rFonts w:ascii="Arial" w:hAnsi="Arial" w:cs="Arial"/>
          <w:sz w:val="18"/>
          <w:szCs w:val="18"/>
        </w:rPr>
        <w:t xml:space="preserve">. </w:t>
      </w:r>
    </w:p>
    <w:p w14:paraId="70521998"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18ACE052" w14:textId="77777777" w:rsidR="0028713A" w:rsidRDefault="00BD7633">
      <w:pPr>
        <w:pStyle w:val="Tekstpodstawowywcity1"/>
        <w:spacing w:after="0" w:line="360" w:lineRule="auto"/>
        <w:ind w:left="360"/>
        <w:jc w:val="both"/>
        <w:textAlignment w:val="baseline"/>
        <w:rPr>
          <w:rFonts w:ascii="Arial" w:hAnsi="Arial" w:cs="Arial"/>
          <w:b/>
          <w:sz w:val="18"/>
          <w:szCs w:val="18"/>
        </w:rPr>
      </w:pPr>
      <w:r>
        <w:rPr>
          <w:rFonts w:ascii="Arial" w:hAnsi="Arial" w:cs="Arial"/>
          <w:b/>
          <w:position w:val="2"/>
          <w:sz w:val="18"/>
          <w:szCs w:val="18"/>
        </w:rPr>
        <w:t>XXII. OPIS SPOSOBU PRZYGOTOWANIA OFERTY</w:t>
      </w:r>
    </w:p>
    <w:p w14:paraId="3B266642"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4B2DBBDB" w14:textId="77777777" w:rsidR="00B874A9" w:rsidRPr="00B874A9" w:rsidRDefault="00B874A9" w:rsidP="00154C4F">
      <w:pPr>
        <w:numPr>
          <w:ilvl w:val="0"/>
          <w:numId w:val="57"/>
        </w:numPr>
        <w:suppressAutoHyphens w:val="0"/>
        <w:spacing w:after="138" w:line="259" w:lineRule="auto"/>
        <w:ind w:right="12"/>
        <w:jc w:val="both"/>
        <w:rPr>
          <w:rFonts w:ascii="Arial" w:hAnsi="Arial" w:cs="Arial"/>
          <w:sz w:val="18"/>
          <w:szCs w:val="18"/>
        </w:rPr>
      </w:pPr>
      <w:r w:rsidRPr="00B874A9">
        <w:rPr>
          <w:rFonts w:ascii="Arial" w:hAnsi="Arial" w:cs="Arial"/>
          <w:sz w:val="18"/>
          <w:szCs w:val="18"/>
        </w:rPr>
        <w:t xml:space="preserve">Wykonawca może złożyć tylko jedną ofertę. </w:t>
      </w:r>
    </w:p>
    <w:p w14:paraId="348C9E25" w14:textId="77777777" w:rsidR="0028713A" w:rsidRDefault="00BD7633" w:rsidP="00154C4F">
      <w:pPr>
        <w:pStyle w:val="Tekstpodstawowywcity1"/>
        <w:numPr>
          <w:ilvl w:val="0"/>
          <w:numId w:val="57"/>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Ofertę należy sporządzić </w:t>
      </w:r>
      <w:r>
        <w:rPr>
          <w:rFonts w:ascii="Arial" w:hAnsi="Arial" w:cs="Arial"/>
          <w:b/>
          <w:position w:val="2"/>
          <w:sz w:val="18"/>
          <w:szCs w:val="18"/>
        </w:rPr>
        <w:t>na formularzu oferty</w:t>
      </w:r>
      <w:r>
        <w:rPr>
          <w:rFonts w:ascii="Arial" w:hAnsi="Arial" w:cs="Arial"/>
          <w:position w:val="2"/>
          <w:sz w:val="18"/>
          <w:szCs w:val="18"/>
        </w:rPr>
        <w:t xml:space="preserve"> lub według takiego schematu, stanowiącego </w:t>
      </w:r>
      <w:r>
        <w:rPr>
          <w:rFonts w:ascii="Arial" w:hAnsi="Arial" w:cs="Arial"/>
          <w:b/>
          <w:position w:val="2"/>
          <w:sz w:val="18"/>
          <w:szCs w:val="18"/>
        </w:rPr>
        <w:t>dodatek nr 1</w:t>
      </w:r>
      <w:r>
        <w:rPr>
          <w:rFonts w:ascii="Arial" w:hAnsi="Arial" w:cs="Arial"/>
          <w:position w:val="2"/>
          <w:sz w:val="18"/>
          <w:szCs w:val="18"/>
        </w:rPr>
        <w:t xml:space="preserve"> do SWZ </w:t>
      </w:r>
      <w:r>
        <w:rPr>
          <w:rFonts w:ascii="Arial" w:hAnsi="Arial" w:cs="Arial"/>
          <w:b/>
          <w:position w:val="2"/>
          <w:sz w:val="18"/>
          <w:szCs w:val="18"/>
        </w:rPr>
        <w:t>oraz formularzu asortymentowo - cenowym</w:t>
      </w:r>
      <w:r>
        <w:rPr>
          <w:rFonts w:ascii="Arial" w:hAnsi="Arial" w:cs="Arial"/>
          <w:position w:val="2"/>
          <w:sz w:val="18"/>
          <w:szCs w:val="18"/>
        </w:rPr>
        <w:t xml:space="preserve"> lub według takiego schematu, stanowiącego </w:t>
      </w:r>
      <w:r>
        <w:rPr>
          <w:rFonts w:ascii="Arial" w:hAnsi="Arial" w:cs="Arial"/>
          <w:b/>
          <w:position w:val="2"/>
          <w:sz w:val="18"/>
          <w:szCs w:val="18"/>
        </w:rPr>
        <w:t>dodatek nr 2 do SWZ.</w:t>
      </w:r>
      <w:r>
        <w:rPr>
          <w:rFonts w:ascii="Arial" w:hAnsi="Arial" w:cs="Arial"/>
          <w:position w:val="2"/>
          <w:sz w:val="18"/>
          <w:szCs w:val="18"/>
        </w:rPr>
        <w:t xml:space="preserve"> </w:t>
      </w:r>
      <w:r>
        <w:rPr>
          <w:rFonts w:ascii="Arial" w:hAnsi="Arial" w:cs="Arial"/>
          <w:b/>
          <w:position w:val="2"/>
          <w:sz w:val="18"/>
          <w:szCs w:val="18"/>
        </w:rPr>
        <w:t>Ofertę należy złożyć</w:t>
      </w:r>
      <w:r>
        <w:rPr>
          <w:rFonts w:ascii="Arial" w:hAnsi="Arial" w:cs="Arial"/>
          <w:position w:val="2"/>
          <w:sz w:val="18"/>
          <w:szCs w:val="18"/>
        </w:rPr>
        <w:t xml:space="preserve"> pod rygorem nieważności w formie elektronicznej (</w:t>
      </w:r>
      <w:r>
        <w:rPr>
          <w:rFonts w:ascii="Arial" w:hAnsi="Arial" w:cs="Arial"/>
          <w:b/>
          <w:position w:val="2"/>
          <w:sz w:val="18"/>
          <w:szCs w:val="18"/>
        </w:rPr>
        <w:t>w postaci elektronicznej opatrzonej kwalifikowanym podpisem elektronicznym)</w:t>
      </w:r>
      <w:r>
        <w:rPr>
          <w:rFonts w:ascii="Arial" w:hAnsi="Arial" w:cs="Arial"/>
          <w:position w:val="2"/>
          <w:sz w:val="18"/>
          <w:szCs w:val="18"/>
        </w:rPr>
        <w:t>.</w:t>
      </w:r>
    </w:p>
    <w:p w14:paraId="119BC643"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2011C37F" w14:textId="77777777" w:rsidR="0028713A" w:rsidRDefault="00BD7633" w:rsidP="00154C4F">
      <w:pPr>
        <w:pStyle w:val="Tekstpodstawowywcity1"/>
        <w:numPr>
          <w:ilvl w:val="0"/>
          <w:numId w:val="57"/>
        </w:numPr>
        <w:spacing w:after="0" w:line="360" w:lineRule="auto"/>
        <w:jc w:val="both"/>
        <w:textAlignment w:val="baseline"/>
        <w:rPr>
          <w:rFonts w:ascii="Arial" w:hAnsi="Arial" w:cs="Arial"/>
          <w:b/>
          <w:sz w:val="18"/>
          <w:szCs w:val="18"/>
        </w:rPr>
      </w:pPr>
      <w:r>
        <w:rPr>
          <w:rFonts w:ascii="Arial" w:hAnsi="Arial" w:cs="Arial"/>
          <w:b/>
          <w:position w:val="2"/>
          <w:sz w:val="18"/>
          <w:szCs w:val="18"/>
        </w:rPr>
        <w:t>Wraz z ofertą (dotyczy oferty składanej w odpowiedzi na ogłoszenie o zamówieniu) należy złożyć:</w:t>
      </w:r>
    </w:p>
    <w:p w14:paraId="648599BB" w14:textId="77777777" w:rsidR="0028713A" w:rsidRDefault="0028713A">
      <w:pPr>
        <w:pStyle w:val="Akapitzlist"/>
        <w:rPr>
          <w:rFonts w:ascii="Arial" w:eastAsia="Calibri" w:hAnsi="Arial" w:cs="Arial"/>
          <w:sz w:val="18"/>
          <w:szCs w:val="18"/>
        </w:rPr>
      </w:pPr>
    </w:p>
    <w:p w14:paraId="7467766B" w14:textId="77777777" w:rsidR="0028713A" w:rsidRDefault="00BD7633" w:rsidP="00154C4F">
      <w:pPr>
        <w:pStyle w:val="Tekstpodstawowywcity1"/>
        <w:numPr>
          <w:ilvl w:val="1"/>
          <w:numId w:val="57"/>
        </w:numPr>
        <w:spacing w:after="0" w:line="360" w:lineRule="auto"/>
        <w:jc w:val="both"/>
        <w:textAlignment w:val="baseline"/>
        <w:rPr>
          <w:rFonts w:ascii="Arial" w:hAnsi="Arial" w:cs="Arial"/>
          <w:sz w:val="18"/>
          <w:szCs w:val="18"/>
        </w:rPr>
      </w:pPr>
      <w:r>
        <w:rPr>
          <w:rFonts w:ascii="Arial" w:hAnsi="Arial" w:cs="Arial"/>
          <w:b/>
          <w:position w:val="2"/>
          <w:sz w:val="18"/>
          <w:szCs w:val="18"/>
        </w:rPr>
        <w:t>Oświadczenie, o którym mowa w art. 125 ust. 1 ustawy</w:t>
      </w:r>
      <w:r>
        <w:rPr>
          <w:rFonts w:ascii="Arial" w:hAnsi="Arial" w:cs="Arial"/>
          <w:position w:val="2"/>
          <w:sz w:val="18"/>
          <w:szCs w:val="18"/>
        </w:rPr>
        <w:t xml:space="preserve">, o niepodleganiu wykluczeniu z postępowania oraz spełnieniu warunków udziału w postępowaniu, w zakresie wskazanym w rozdziale XIX SWZ, </w:t>
      </w:r>
      <w:r>
        <w:rPr>
          <w:rFonts w:ascii="Arial" w:hAnsi="Arial" w:cs="Arial"/>
          <w:b/>
          <w:position w:val="2"/>
          <w:sz w:val="18"/>
          <w:szCs w:val="18"/>
        </w:rPr>
        <w:t>składanym na formularzu Jednolitego Europejskiego Dokumentu Zamówienia</w:t>
      </w:r>
      <w:r>
        <w:rPr>
          <w:rFonts w:ascii="Arial" w:hAnsi="Arial" w:cs="Arial"/>
          <w:position w:val="2"/>
          <w:sz w:val="18"/>
          <w:szCs w:val="18"/>
        </w:rPr>
        <w:t xml:space="preserve"> (w skrócie JEDZ), sporządzonym zgodnie ze wzorem standardowego formularza określonego w Rozporządzeniu wykonawczym Komisji (UE) 2016/7z dnia 5 stycznia 2016 r. ustanawiającym standardowy formularz jednolitego dokumentu zamówienia (Dz. Urz. UE L 3 z 06.01.2016 r., str. 16). Oświadczenie stanowi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Wykonawca, w przypadku polegania na zdolnościach technicznych lub zawodowych lub sytuacji finansowej lub ekonomicznej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w:t>
      </w:r>
    </w:p>
    <w:p w14:paraId="4036DEC2"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140C83EF" w14:textId="77777777" w:rsidR="0028713A" w:rsidRDefault="00BD7633" w:rsidP="00154C4F">
      <w:pPr>
        <w:pStyle w:val="Tekstpodstawowywcity1"/>
        <w:numPr>
          <w:ilvl w:val="1"/>
          <w:numId w:val="57"/>
        </w:numPr>
        <w:spacing w:after="0" w:line="360" w:lineRule="auto"/>
        <w:jc w:val="both"/>
        <w:textAlignment w:val="baseline"/>
        <w:rPr>
          <w:rFonts w:ascii="Arial" w:hAnsi="Arial" w:cs="Arial"/>
          <w:sz w:val="18"/>
          <w:szCs w:val="18"/>
        </w:rPr>
      </w:pPr>
      <w:r>
        <w:rPr>
          <w:rFonts w:ascii="Arial" w:hAnsi="Arial" w:cs="Arial"/>
          <w:b/>
          <w:position w:val="2"/>
          <w:sz w:val="18"/>
          <w:szCs w:val="18"/>
        </w:rPr>
        <w:lastRenderedPageBreak/>
        <w:t>W przypadku Wykonawców wspólnie ubiegających się o udzielenie zamówienia</w:t>
      </w:r>
      <w:r>
        <w:rPr>
          <w:rFonts w:ascii="Arial" w:hAnsi="Arial" w:cs="Arial"/>
          <w:position w:val="2"/>
          <w:sz w:val="18"/>
          <w:szCs w:val="18"/>
        </w:rPr>
        <w:t xml:space="preserve">, </w:t>
      </w:r>
      <w:r>
        <w:rPr>
          <w:rFonts w:ascii="Arial" w:hAnsi="Arial" w:cs="Arial"/>
          <w:b/>
          <w:position w:val="2"/>
          <w:sz w:val="18"/>
          <w:szCs w:val="18"/>
        </w:rPr>
        <w:t xml:space="preserve">oświadczenia, o których mowa w art. 125 ust. 1 ustawy </w:t>
      </w:r>
      <w:proofErr w:type="spellStart"/>
      <w:r>
        <w:rPr>
          <w:rFonts w:ascii="Arial" w:hAnsi="Arial" w:cs="Arial"/>
          <w:b/>
          <w:position w:val="2"/>
          <w:sz w:val="18"/>
          <w:szCs w:val="18"/>
        </w:rPr>
        <w:t>Pzp</w:t>
      </w:r>
      <w:proofErr w:type="spellEnd"/>
      <w:r>
        <w:rPr>
          <w:rFonts w:ascii="Arial" w:hAnsi="Arial" w:cs="Arial"/>
          <w:b/>
          <w:position w:val="2"/>
          <w:sz w:val="18"/>
          <w:szCs w:val="18"/>
        </w:rPr>
        <w:t xml:space="preserve">  – w formie JEDZ</w:t>
      </w:r>
      <w:r>
        <w:rPr>
          <w:rFonts w:ascii="Arial" w:hAnsi="Arial" w:cs="Arial"/>
          <w:position w:val="2"/>
          <w:sz w:val="18"/>
          <w:szCs w:val="18"/>
        </w:rPr>
        <w:t>, składa każdy z Wykonawców. Oświadczenia te potwierdzają brak podstaw wykluczenia oraz spełnianie warunków udziału w zakresie, w jakim każdy z Wykonawców wykazuje spełnianie warunków udziału w postępowaniu.</w:t>
      </w:r>
    </w:p>
    <w:p w14:paraId="3F2E17EE" w14:textId="77777777" w:rsidR="0028713A" w:rsidRDefault="0028713A">
      <w:pPr>
        <w:pStyle w:val="Tekstpodstawowywcity1"/>
        <w:spacing w:after="0" w:line="360" w:lineRule="auto"/>
        <w:ind w:left="720"/>
        <w:jc w:val="both"/>
        <w:textAlignment w:val="baseline"/>
        <w:rPr>
          <w:rFonts w:ascii="Arial" w:hAnsi="Arial" w:cs="Arial"/>
          <w:sz w:val="18"/>
          <w:szCs w:val="18"/>
        </w:rPr>
      </w:pPr>
    </w:p>
    <w:p w14:paraId="6658D076" w14:textId="77777777" w:rsidR="0028713A" w:rsidRDefault="0028713A">
      <w:pPr>
        <w:pStyle w:val="Tekstpodstawowywcity1"/>
        <w:spacing w:after="0" w:line="360" w:lineRule="auto"/>
        <w:ind w:left="720"/>
        <w:jc w:val="both"/>
        <w:textAlignment w:val="baseline"/>
        <w:rPr>
          <w:rFonts w:ascii="Arial" w:hAnsi="Arial" w:cs="Arial"/>
          <w:sz w:val="18"/>
          <w:szCs w:val="18"/>
        </w:rPr>
      </w:pPr>
    </w:p>
    <w:p w14:paraId="7842383F" w14:textId="77777777" w:rsidR="0028713A" w:rsidRDefault="00BD7633">
      <w:pPr>
        <w:pStyle w:val="Tekstpodstawowywcity1"/>
        <w:spacing w:after="0" w:line="360" w:lineRule="auto"/>
        <w:ind w:left="360"/>
        <w:jc w:val="both"/>
        <w:textAlignment w:val="baseline"/>
        <w:rPr>
          <w:rFonts w:ascii="Arial" w:hAnsi="Arial" w:cs="Arial"/>
          <w:b/>
          <w:sz w:val="18"/>
          <w:szCs w:val="18"/>
        </w:rPr>
      </w:pPr>
      <w:r>
        <w:rPr>
          <w:rFonts w:ascii="Arial" w:hAnsi="Arial" w:cs="Arial"/>
          <w:b/>
          <w:position w:val="2"/>
          <w:sz w:val="18"/>
          <w:szCs w:val="18"/>
        </w:rPr>
        <w:t>INSTRUKCJA WYPEŁNIANIA FORMULARZA JEDNOLITEGO EUROPEJSKIEGO DOKUMENTU ZAMÓWIENIA (JEDZ) ZGODNEGO ZE WZOREM STANOWIĄCYM ZAŁĄCZNIK DO ROZPORZĄDZENIA WYKONAWCZEGO KOMISJI (UE) 2016/7 Z DNIA 5 STYCZNIA 2016 R. USTANAWIAJĄCEGO FORMULARZ JEDNOLITEGO EUROPEJSKIEGO DOKUMENTU ZAMÓWIENIA:</w:t>
      </w:r>
    </w:p>
    <w:p w14:paraId="1F74D2FB" w14:textId="77777777" w:rsidR="0028713A" w:rsidRDefault="0028713A">
      <w:pPr>
        <w:pStyle w:val="Tekstpodstawowywcity1"/>
        <w:spacing w:after="0" w:line="360" w:lineRule="auto"/>
        <w:ind w:left="360"/>
        <w:jc w:val="both"/>
        <w:textAlignment w:val="baseline"/>
        <w:rPr>
          <w:rFonts w:ascii="Arial" w:hAnsi="Arial" w:cs="Arial"/>
          <w:b/>
          <w:sz w:val="18"/>
          <w:szCs w:val="18"/>
        </w:rPr>
      </w:pPr>
    </w:p>
    <w:p w14:paraId="5FCEB808" w14:textId="77777777" w:rsidR="0028713A" w:rsidRDefault="00BD7633" w:rsidP="00154C4F">
      <w:pPr>
        <w:pStyle w:val="Tekstpodstawowywcity1"/>
        <w:numPr>
          <w:ilvl w:val="0"/>
          <w:numId w:val="58"/>
        </w:numPr>
        <w:spacing w:after="0" w:line="360" w:lineRule="auto"/>
        <w:jc w:val="both"/>
        <w:textAlignment w:val="baseline"/>
        <w:rPr>
          <w:rFonts w:ascii="Arial" w:hAnsi="Arial" w:cs="Arial"/>
          <w:b/>
          <w:sz w:val="18"/>
          <w:szCs w:val="18"/>
        </w:rPr>
      </w:pPr>
      <w:r>
        <w:rPr>
          <w:rFonts w:ascii="Arial" w:hAnsi="Arial" w:cs="Arial"/>
          <w:position w:val="2"/>
          <w:sz w:val="18"/>
          <w:szCs w:val="18"/>
        </w:rPr>
        <w:t>JEDZ należy złożyć wraz z ofertą (zaleca się złożenie JEDZ w wyodrębnionym pliku) – w formie elektronicznej (w postaci elektronicznej opatrzonej kwalifikowanym podpisem elektronicznym).</w:t>
      </w:r>
      <w:r>
        <w:rPr>
          <w:rFonts w:ascii="Arial" w:hAnsi="Arial" w:cs="Arial"/>
          <w:b/>
          <w:position w:val="2"/>
          <w:sz w:val="18"/>
          <w:szCs w:val="18"/>
        </w:rPr>
        <w:t xml:space="preserve"> Formularz Jednolitego Europejskiego Dokumentu Zamówienia</w:t>
      </w:r>
      <w:r>
        <w:rPr>
          <w:rFonts w:ascii="Arial" w:hAnsi="Arial" w:cs="Arial"/>
          <w:position w:val="2"/>
          <w:sz w:val="18"/>
          <w:szCs w:val="18"/>
        </w:rPr>
        <w:t xml:space="preserve"> (w skrócie: JEDZ) </w:t>
      </w:r>
      <w:r>
        <w:rPr>
          <w:rFonts w:ascii="Arial" w:hAnsi="Arial" w:cs="Arial"/>
          <w:b/>
          <w:position w:val="2"/>
          <w:sz w:val="18"/>
          <w:szCs w:val="18"/>
        </w:rPr>
        <w:t>stanowi dodatek nr 4 do SWZ (załącznik nr 3 do oferty).</w:t>
      </w:r>
    </w:p>
    <w:p w14:paraId="1876E460" w14:textId="77777777" w:rsidR="0028713A" w:rsidRDefault="00BD7633" w:rsidP="00154C4F">
      <w:pPr>
        <w:pStyle w:val="Tekstpodstawowywcity1"/>
        <w:numPr>
          <w:ilvl w:val="0"/>
          <w:numId w:val="58"/>
        </w:numPr>
        <w:spacing w:after="0" w:line="360" w:lineRule="auto"/>
        <w:jc w:val="both"/>
        <w:textAlignment w:val="baseline"/>
        <w:rPr>
          <w:rFonts w:ascii="Arial" w:hAnsi="Arial" w:cs="Arial"/>
          <w:sz w:val="18"/>
          <w:szCs w:val="18"/>
        </w:rPr>
      </w:pPr>
      <w:r>
        <w:rPr>
          <w:rFonts w:ascii="Arial" w:hAnsi="Arial" w:cs="Arial"/>
          <w:position w:val="2"/>
          <w:sz w:val="18"/>
          <w:szCs w:val="18"/>
        </w:rPr>
        <w:t>w przypadku, gdy Wykonawca powołuje się na zasoby co najmniej jednego innego podmiotu na zasadach określonych w art. 118 ustawy, musi złożyć swój własny JEDZ wraz z odrębnym JEDZ zawierającym stosowne informacje wskazane w części II, sekcji C JEDZ odnoszące się do każdego z podmiotów, na którego zdolnościach Wykonawca polega i w zakresie, w którym podmiot ten udostępnia swoje zdolności Wykonawcy,</w:t>
      </w:r>
    </w:p>
    <w:p w14:paraId="2423E5B5" w14:textId="77777777" w:rsidR="0028713A" w:rsidRDefault="00BD7633" w:rsidP="00154C4F">
      <w:pPr>
        <w:pStyle w:val="Tekstpodstawowywcity1"/>
        <w:numPr>
          <w:ilvl w:val="0"/>
          <w:numId w:val="58"/>
        </w:numPr>
        <w:spacing w:after="0" w:line="360" w:lineRule="auto"/>
        <w:jc w:val="both"/>
        <w:textAlignment w:val="baseline"/>
        <w:rPr>
          <w:rFonts w:ascii="Arial" w:hAnsi="Arial" w:cs="Arial"/>
          <w:sz w:val="18"/>
          <w:szCs w:val="18"/>
        </w:rPr>
      </w:pPr>
      <w:r>
        <w:rPr>
          <w:rFonts w:ascii="Arial" w:hAnsi="Arial" w:cs="Arial"/>
          <w:position w:val="2"/>
          <w:sz w:val="18"/>
          <w:szCs w:val="18"/>
        </w:rPr>
        <w:t>w przypadku, gdy Wykonawcy składają ofertę wspólną, w rozumieniu art. 58 ustawy, należy przedstawić odrębny JEDZ zawierający informacje wymagane w częściach II-IV dla każdego z biorących udział Wykonawców – każdy z wyodrębnionych JEDZ-ów zaleca się złożyć w odrębnych plikach – jako załączniki do oferty,</w:t>
      </w:r>
    </w:p>
    <w:p w14:paraId="10301863" w14:textId="77777777" w:rsidR="0028713A" w:rsidRDefault="00BD7633" w:rsidP="00154C4F">
      <w:pPr>
        <w:pStyle w:val="Tekstpodstawowywcity1"/>
        <w:numPr>
          <w:ilvl w:val="0"/>
          <w:numId w:val="58"/>
        </w:numPr>
        <w:spacing w:after="0" w:line="360" w:lineRule="auto"/>
        <w:jc w:val="both"/>
        <w:textAlignment w:val="baseline"/>
        <w:rPr>
          <w:rFonts w:ascii="Arial" w:hAnsi="Arial" w:cs="Arial"/>
          <w:sz w:val="18"/>
          <w:szCs w:val="18"/>
        </w:rPr>
      </w:pPr>
      <w:r>
        <w:rPr>
          <w:rFonts w:ascii="Arial" w:hAnsi="Arial" w:cs="Arial"/>
          <w:position w:val="2"/>
          <w:sz w:val="18"/>
          <w:szCs w:val="18"/>
        </w:rPr>
        <w:t>w przypadku wskazania w ofercie oraz JEDZ podwykonawców, którzy swoimi zdolnościami nie wspierają Wykonawcy w celu wykazania spełniania warunków, Zamawiający nie żąda złożenia odrębnego JEDZ dla tych podwykonawców,</w:t>
      </w:r>
    </w:p>
    <w:p w14:paraId="20245A52" w14:textId="77777777" w:rsidR="0028713A" w:rsidRDefault="00BD7633" w:rsidP="00154C4F">
      <w:pPr>
        <w:pStyle w:val="Tekstpodstawowywcity1"/>
        <w:numPr>
          <w:ilvl w:val="0"/>
          <w:numId w:val="58"/>
        </w:numPr>
        <w:spacing w:after="0" w:line="360" w:lineRule="auto"/>
        <w:jc w:val="both"/>
        <w:textAlignment w:val="baseline"/>
        <w:rPr>
          <w:rFonts w:ascii="Arial" w:hAnsi="Arial" w:cs="Arial"/>
          <w:sz w:val="18"/>
          <w:szCs w:val="18"/>
        </w:rPr>
      </w:pPr>
      <w:r>
        <w:rPr>
          <w:rFonts w:ascii="Arial" w:hAnsi="Arial" w:cs="Arial"/>
          <w:position w:val="2"/>
          <w:sz w:val="18"/>
          <w:szCs w:val="18"/>
        </w:rPr>
        <w:t>w cz. II JEDZ:</w:t>
      </w:r>
    </w:p>
    <w:p w14:paraId="2DA9B2CA" w14:textId="77777777" w:rsidR="0028713A" w:rsidRDefault="00BD7633">
      <w:pPr>
        <w:pStyle w:val="Tekstpodstawowywcity1"/>
        <w:spacing w:after="0" w:line="360" w:lineRule="auto"/>
        <w:ind w:left="360"/>
        <w:jc w:val="both"/>
        <w:textAlignment w:val="baseline"/>
        <w:rPr>
          <w:rFonts w:ascii="Arial" w:hAnsi="Arial" w:cs="Arial"/>
          <w:sz w:val="18"/>
          <w:szCs w:val="18"/>
        </w:rPr>
      </w:pPr>
      <w:r>
        <w:rPr>
          <w:rFonts w:ascii="Arial" w:hAnsi="Arial" w:cs="Arial"/>
          <w:position w:val="2"/>
          <w:sz w:val="18"/>
          <w:szCs w:val="18"/>
        </w:rPr>
        <w:t>- sekcja B Informacje na temat przedstawicieli Wykonawcy): Zamawiający nie wymaga podania daty i miejsca urodzenia osoby upoważnionej do reprezentowania Wykonawcy na potrzeby niniejszego postępowania o udzielenie zamówienia,</w:t>
      </w:r>
    </w:p>
    <w:p w14:paraId="623CAF4B" w14:textId="77777777" w:rsidR="0028713A" w:rsidRDefault="00BD7633" w:rsidP="00154C4F">
      <w:pPr>
        <w:pStyle w:val="Akapitzlist"/>
        <w:numPr>
          <w:ilvl w:val="0"/>
          <w:numId w:val="58"/>
        </w:numPr>
        <w:spacing w:line="360" w:lineRule="auto"/>
        <w:jc w:val="both"/>
        <w:rPr>
          <w:rFonts w:ascii="Arial" w:eastAsiaTheme="minorHAnsi" w:hAnsi="Arial" w:cs="Arial"/>
          <w:sz w:val="18"/>
          <w:szCs w:val="18"/>
        </w:rPr>
      </w:pPr>
      <w:r>
        <w:rPr>
          <w:rFonts w:ascii="Arial" w:hAnsi="Arial" w:cs="Arial"/>
          <w:position w:val="2"/>
          <w:sz w:val="18"/>
          <w:szCs w:val="18"/>
        </w:rPr>
        <w:t>w celu potwierdzenia braku podstaw wykluczenia, w części III JEDZ należy wypełnić sekcję A, B, C (za wyjątkiem rubryk dotyczących: konfliktu interesów) oraz sekcję D (sekcja D odnosi się do podstawy wykluczenia, o których mowa w art. 108 ust. 1 pkt 1 lit. g) i pkt 2 oraz art. 108 ust. 1 pkt 4 i art. 108 ust. 2 ustawy).</w:t>
      </w:r>
    </w:p>
    <w:p w14:paraId="4D1DCE20" w14:textId="77777777" w:rsidR="0028713A" w:rsidRDefault="00BD7633" w:rsidP="00154C4F">
      <w:pPr>
        <w:pStyle w:val="Tekstpodstawowywcity1"/>
        <w:numPr>
          <w:ilvl w:val="0"/>
          <w:numId w:val="58"/>
        </w:numPr>
        <w:spacing w:after="0" w:line="360" w:lineRule="auto"/>
        <w:jc w:val="both"/>
        <w:textAlignment w:val="baseline"/>
        <w:rPr>
          <w:rFonts w:ascii="Arial" w:hAnsi="Arial" w:cs="Arial"/>
          <w:sz w:val="18"/>
          <w:szCs w:val="18"/>
        </w:rPr>
      </w:pPr>
      <w:r>
        <w:rPr>
          <w:rFonts w:ascii="Arial" w:hAnsi="Arial" w:cs="Arial"/>
          <w:position w:val="2"/>
          <w:sz w:val="18"/>
          <w:szCs w:val="18"/>
        </w:rPr>
        <w:t>w celu potwierdzenia spełniania warunków udziału w postępowaniu, w części IV JEDZ Wykonawca może wypełnić jedynie sekcję α (sekcja alfa): ogólne oświadczenie dotyczące wszystkich kryteriów kwalifikacji,</w:t>
      </w:r>
    </w:p>
    <w:p w14:paraId="0B798176" w14:textId="77777777" w:rsidR="0028713A" w:rsidRDefault="00BD7633" w:rsidP="00154C4F">
      <w:pPr>
        <w:pStyle w:val="Tekstpodstawowywcity1"/>
        <w:numPr>
          <w:ilvl w:val="0"/>
          <w:numId w:val="58"/>
        </w:numPr>
        <w:spacing w:after="0" w:line="360" w:lineRule="auto"/>
        <w:jc w:val="both"/>
        <w:textAlignment w:val="baseline"/>
        <w:rPr>
          <w:rFonts w:ascii="Times New Roman" w:eastAsia="Times New Roman" w:hAnsi="Times New Roman" w:cs="Arial"/>
          <w:lang w:eastAsia="ar-SA"/>
        </w:rPr>
      </w:pPr>
      <w:r>
        <w:rPr>
          <w:rFonts w:ascii="Arial" w:hAnsi="Arial" w:cs="Arial"/>
          <w:position w:val="2"/>
          <w:sz w:val="18"/>
          <w:szCs w:val="18"/>
        </w:rPr>
        <w:t>cz. V JEDZ nie wypełniać,</w:t>
      </w:r>
      <w:r>
        <w:rPr>
          <w:rFonts w:ascii="Times New Roman" w:eastAsia="Times New Roman" w:hAnsi="Times New Roman" w:cs="Arial"/>
          <w:lang w:eastAsia="ar-SA"/>
        </w:rPr>
        <w:t xml:space="preserve"> </w:t>
      </w:r>
    </w:p>
    <w:p w14:paraId="4F684B8E" w14:textId="77777777" w:rsidR="0028713A" w:rsidRDefault="00BD7633" w:rsidP="00154C4F">
      <w:pPr>
        <w:pStyle w:val="Tekstpodstawowywcity1"/>
        <w:numPr>
          <w:ilvl w:val="0"/>
          <w:numId w:val="58"/>
        </w:numPr>
        <w:spacing w:after="0" w:line="360" w:lineRule="auto"/>
        <w:jc w:val="both"/>
        <w:textAlignment w:val="baseline"/>
        <w:rPr>
          <w:rFonts w:ascii="Arial" w:hAnsi="Arial" w:cs="Arial"/>
          <w:sz w:val="18"/>
          <w:szCs w:val="18"/>
        </w:rPr>
      </w:pPr>
      <w:r>
        <w:rPr>
          <w:rFonts w:ascii="Arial" w:hAnsi="Arial" w:cs="Arial"/>
          <w:position w:val="2"/>
          <w:sz w:val="18"/>
          <w:szCs w:val="18"/>
        </w:rPr>
        <w:t>Zamawiający informuje, iż formularz JEDZ stanowi załącznik do Rozporządzenia wykonawczego Komisji (UE) 2016/7 z dnia 5 stycznia 2016 r. ustanawiającego standardowy formularz jednolitego dokumentu zamówienia (przyjęte w powyższej instrukcji Zamawiającego numeracje punktów w poszczególnych sekcjach wynikają z powyższego Rozporządzenia). Zamawiający dopuszcza złożenie wspomnianego oświadczenia zgodnie z załącznikiem do Rozporządzenia.</w:t>
      </w:r>
    </w:p>
    <w:p w14:paraId="6F276F8F"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56EFAD25" w14:textId="77777777" w:rsidR="0028713A" w:rsidRDefault="00BD7633" w:rsidP="00154C4F">
      <w:pPr>
        <w:pStyle w:val="Tekstpodstawowywcity1"/>
        <w:numPr>
          <w:ilvl w:val="1"/>
          <w:numId w:val="57"/>
        </w:numPr>
        <w:spacing w:after="0" w:line="360" w:lineRule="auto"/>
        <w:jc w:val="both"/>
        <w:textAlignment w:val="baseline"/>
        <w:rPr>
          <w:rFonts w:ascii="Arial" w:hAnsi="Arial" w:cs="Arial"/>
          <w:sz w:val="18"/>
          <w:szCs w:val="18"/>
        </w:rPr>
      </w:pPr>
      <w:r>
        <w:rPr>
          <w:rFonts w:ascii="Arial" w:hAnsi="Arial" w:cs="Arial"/>
          <w:position w:val="2"/>
          <w:sz w:val="18"/>
          <w:szCs w:val="18"/>
        </w:rPr>
        <w:t>Formularz asortymentowo-cenowy (dodatek nr 2 SWZ)</w:t>
      </w:r>
    </w:p>
    <w:p w14:paraId="43D2495F" w14:textId="77777777" w:rsidR="0028713A" w:rsidRDefault="0028713A">
      <w:pPr>
        <w:pStyle w:val="Tekstpodstawowywcity1"/>
        <w:spacing w:after="0" w:line="360" w:lineRule="auto"/>
        <w:ind w:left="720"/>
        <w:jc w:val="both"/>
        <w:textAlignment w:val="baseline"/>
        <w:rPr>
          <w:rFonts w:ascii="Arial" w:hAnsi="Arial" w:cs="Arial"/>
          <w:sz w:val="18"/>
          <w:szCs w:val="18"/>
        </w:rPr>
      </w:pPr>
    </w:p>
    <w:p w14:paraId="75558EAF" w14:textId="77777777" w:rsidR="0028713A" w:rsidRDefault="00BD7633" w:rsidP="00154C4F">
      <w:pPr>
        <w:pStyle w:val="Tekstpodstawowywcity1"/>
        <w:numPr>
          <w:ilvl w:val="1"/>
          <w:numId w:val="57"/>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Opis przedmiotu zamówienia – parametry techniczne (dodatek nr 3 do SWZ). </w:t>
      </w:r>
    </w:p>
    <w:p w14:paraId="6E4FD339" w14:textId="77777777" w:rsidR="0028713A" w:rsidRDefault="00BD7633" w:rsidP="00154C4F">
      <w:pPr>
        <w:pStyle w:val="Tekstpodstawowywcity1"/>
        <w:numPr>
          <w:ilvl w:val="1"/>
          <w:numId w:val="57"/>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Materiały informacyjne na temat przedmiotu oferty (prospekty, broszury, dane techniczne itp. – w języku polskim) w których należy zaznaczyć wymagane przez Zamawiającego parametry. </w:t>
      </w:r>
    </w:p>
    <w:p w14:paraId="07671118" w14:textId="77777777" w:rsidR="0028713A" w:rsidRDefault="00BD7633">
      <w:pPr>
        <w:pStyle w:val="Tekstpodstawowywcity1"/>
        <w:spacing w:after="0" w:line="360" w:lineRule="auto"/>
        <w:ind w:left="720"/>
        <w:jc w:val="both"/>
        <w:textAlignment w:val="baseline"/>
        <w:rPr>
          <w:rFonts w:ascii="Arial" w:hAnsi="Arial" w:cs="Arial"/>
          <w:sz w:val="18"/>
          <w:szCs w:val="18"/>
        </w:rPr>
      </w:pPr>
      <w:r>
        <w:rPr>
          <w:rFonts w:ascii="Arial" w:hAnsi="Arial" w:cs="Arial"/>
          <w:position w:val="2"/>
          <w:sz w:val="18"/>
          <w:szCs w:val="18"/>
        </w:rPr>
        <w:t xml:space="preserve">Jeżeli w przedstawionych materiałach informacyjnych brak jest wszystkich informacji potwierdzających spełnianie określonych w dodatku nr 3 do SWZ parametrów, Wykonawca winien złożyć oświadczenie producenta lub </w:t>
      </w:r>
      <w:r>
        <w:rPr>
          <w:rFonts w:ascii="Arial" w:eastAsia="Calibri" w:hAnsi="Arial" w:cs="Arial"/>
          <w:position w:val="2"/>
          <w:sz w:val="18"/>
          <w:szCs w:val="18"/>
          <w:lang w:eastAsia="ar-SA" w:bidi="ar-SA"/>
        </w:rPr>
        <w:t>autoryzowanego dystrybutora/ przedstawiciela producenta</w:t>
      </w:r>
      <w:r>
        <w:rPr>
          <w:rFonts w:ascii="Arial" w:hAnsi="Arial" w:cs="Arial"/>
          <w:position w:val="2"/>
          <w:sz w:val="18"/>
          <w:szCs w:val="18"/>
        </w:rPr>
        <w:t xml:space="preserve"> (w języku polskim), w którym potwierdzi spełnianie określonych wymogów. </w:t>
      </w:r>
      <w:r>
        <w:rPr>
          <w:rFonts w:ascii="Arial" w:eastAsia="Calibri" w:hAnsi="Arial" w:cs="Arial"/>
          <w:position w:val="2"/>
          <w:sz w:val="18"/>
          <w:szCs w:val="18"/>
          <w:lang w:eastAsia="ar-SA" w:bidi="ar-SA"/>
        </w:rPr>
        <w:t xml:space="preserve">Zamawiający dopuszcza złożenie w/w oświadczenia wraz z jego tłumaczeniem na język polski, w sytuacji kiedy producent wystawi oświadczenie w innym języku. </w:t>
      </w:r>
    </w:p>
    <w:p w14:paraId="1807820A" w14:textId="77777777" w:rsidR="0028713A" w:rsidRDefault="00BD7633">
      <w:pPr>
        <w:tabs>
          <w:tab w:val="left" w:pos="1440"/>
          <w:tab w:val="left" w:pos="19440"/>
          <w:tab w:val="left" w:pos="19800"/>
        </w:tabs>
        <w:spacing w:after="0" w:line="360" w:lineRule="auto"/>
        <w:ind w:left="720"/>
        <w:jc w:val="both"/>
        <w:textAlignment w:val="baseline"/>
        <w:rPr>
          <w:rFonts w:ascii="Arial" w:hAnsi="Arial"/>
          <w:i/>
          <w:iCs/>
          <w:sz w:val="18"/>
          <w:szCs w:val="18"/>
        </w:rPr>
      </w:pPr>
      <w:r>
        <w:rPr>
          <w:rFonts w:ascii="Arial" w:eastAsia="Calibri" w:hAnsi="Arial" w:cs="Arial"/>
          <w:i/>
          <w:iCs/>
          <w:position w:val="2"/>
          <w:sz w:val="18"/>
          <w:szCs w:val="18"/>
          <w:lang w:eastAsia="ar-SA" w:bidi="ar-SA"/>
        </w:rPr>
        <w:t>W</w:t>
      </w:r>
      <w:r>
        <w:rPr>
          <w:rFonts w:ascii="Arial" w:eastAsia="Calibri" w:hAnsi="Arial" w:cs="Arial"/>
          <w:i/>
          <w:iCs/>
          <w:color w:val="000000"/>
          <w:position w:val="2"/>
          <w:sz w:val="18"/>
          <w:szCs w:val="18"/>
          <w:lang w:eastAsia="ar-SA" w:bidi="ar-SA"/>
        </w:rPr>
        <w:t xml:space="preserve">ykonawcy winni załączyć do oferty materiały potwierdzające parametry techniczne w zakresie aparatu i całego wyposażenia dodatkowego </w:t>
      </w:r>
      <w:r w:rsidRPr="009E1254">
        <w:rPr>
          <w:rFonts w:ascii="Arial" w:eastAsia="Calibri" w:hAnsi="Arial" w:cs="Arial"/>
          <w:i/>
          <w:iCs/>
          <w:strike/>
          <w:color w:val="000000"/>
          <w:position w:val="2"/>
          <w:sz w:val="18"/>
          <w:szCs w:val="18"/>
          <w:lang w:eastAsia="ar-SA" w:bidi="ar-SA"/>
        </w:rPr>
        <w:t xml:space="preserve">(łącznie ze </w:t>
      </w:r>
      <w:proofErr w:type="spellStart"/>
      <w:r w:rsidRPr="009E1254">
        <w:rPr>
          <w:rFonts w:ascii="Arial" w:eastAsia="Calibri" w:hAnsi="Arial" w:cs="Arial"/>
          <w:i/>
          <w:iCs/>
          <w:strike/>
          <w:color w:val="000000"/>
          <w:position w:val="2"/>
          <w:sz w:val="18"/>
          <w:szCs w:val="18"/>
          <w:lang w:eastAsia="ar-SA" w:bidi="ar-SA"/>
        </w:rPr>
        <w:t>wstrzykiwaczem</w:t>
      </w:r>
      <w:proofErr w:type="spellEnd"/>
      <w:r w:rsidRPr="009E1254">
        <w:rPr>
          <w:rFonts w:ascii="Arial" w:eastAsia="Calibri" w:hAnsi="Arial" w:cs="Arial"/>
          <w:i/>
          <w:iCs/>
          <w:strike/>
          <w:color w:val="000000"/>
          <w:position w:val="2"/>
          <w:sz w:val="18"/>
          <w:szCs w:val="18"/>
          <w:lang w:eastAsia="ar-SA" w:bidi="ar-SA"/>
        </w:rPr>
        <w:t xml:space="preserve"> kontrastu).</w:t>
      </w:r>
      <w:r>
        <w:rPr>
          <w:rFonts w:ascii="Arial" w:eastAsia="Calibri" w:hAnsi="Arial" w:cs="Arial"/>
          <w:i/>
          <w:iCs/>
          <w:color w:val="000000"/>
          <w:position w:val="2"/>
          <w:sz w:val="18"/>
          <w:szCs w:val="18"/>
          <w:lang w:eastAsia="ar-SA" w:bidi="ar-SA"/>
        </w:rPr>
        <w:t xml:space="preserve"> </w:t>
      </w:r>
    </w:p>
    <w:p w14:paraId="73147593" w14:textId="77777777" w:rsidR="0028713A" w:rsidRDefault="0028713A">
      <w:pPr>
        <w:pStyle w:val="Tekstpodstawowywcity1"/>
        <w:spacing w:after="0" w:line="360" w:lineRule="auto"/>
        <w:ind w:left="720"/>
        <w:jc w:val="both"/>
        <w:textAlignment w:val="baseline"/>
        <w:rPr>
          <w:rFonts w:ascii="Arial" w:hAnsi="Arial" w:cs="Arial"/>
          <w:sz w:val="18"/>
          <w:szCs w:val="18"/>
        </w:rPr>
      </w:pPr>
    </w:p>
    <w:p w14:paraId="72EF6E3A" w14:textId="77777777" w:rsidR="0028713A" w:rsidRDefault="00BD7633" w:rsidP="00154C4F">
      <w:pPr>
        <w:pStyle w:val="Tekstpodstawowywcity1"/>
        <w:numPr>
          <w:ilvl w:val="1"/>
          <w:numId w:val="57"/>
        </w:numPr>
        <w:spacing w:after="0" w:line="360" w:lineRule="auto"/>
        <w:jc w:val="both"/>
        <w:textAlignment w:val="baseline"/>
        <w:rPr>
          <w:rFonts w:ascii="Arial" w:hAnsi="Arial" w:cs="Arial"/>
          <w:sz w:val="18"/>
          <w:szCs w:val="18"/>
        </w:rPr>
      </w:pPr>
      <w:r>
        <w:rPr>
          <w:rFonts w:ascii="Arial" w:hAnsi="Arial" w:cs="Arial"/>
          <w:position w:val="2"/>
          <w:sz w:val="18"/>
          <w:szCs w:val="18"/>
        </w:rPr>
        <w:t>Jeśli dotyczy - Pełnomocnictwo ustanowione do reprezentowania Wykonawcy/ów ubiegającego/</w:t>
      </w:r>
      <w:proofErr w:type="spellStart"/>
      <w:r>
        <w:rPr>
          <w:rFonts w:ascii="Arial" w:hAnsi="Arial" w:cs="Arial"/>
          <w:position w:val="2"/>
          <w:sz w:val="18"/>
          <w:szCs w:val="18"/>
        </w:rPr>
        <w:t>ych</w:t>
      </w:r>
      <w:proofErr w:type="spellEnd"/>
      <w:r>
        <w:rPr>
          <w:rFonts w:ascii="Arial" w:hAnsi="Arial" w:cs="Arial"/>
          <w:position w:val="2"/>
          <w:sz w:val="18"/>
          <w:szCs w:val="18"/>
        </w:rPr>
        <w:t xml:space="preserve"> się o udzielenie zamówienia publicznego. Pełnomocnictwo przekazuje się w postaci elektronicznej i opatruje kwalifikowanym podpisem elektronicznym.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pełnomocnictwem w postaci papierowej, może dokonać mocodawca (osoba/osoby wystawiające pełnomocnictwo) lub notariusz (</w:t>
      </w:r>
      <w:r>
        <w:rPr>
          <w:rFonts w:ascii="Arial" w:hAnsi="Arial" w:cs="Arial"/>
          <w:b/>
          <w:position w:val="2"/>
          <w:sz w:val="18"/>
          <w:szCs w:val="18"/>
        </w:rPr>
        <w:t>wzór stanowi dodatek nr 6 do SWZ</w:t>
      </w:r>
      <w:r>
        <w:rPr>
          <w:rFonts w:ascii="Arial" w:hAnsi="Arial" w:cs="Arial"/>
          <w:position w:val="2"/>
          <w:sz w:val="18"/>
          <w:szCs w:val="18"/>
        </w:rPr>
        <w:t xml:space="preserve">). </w:t>
      </w:r>
      <w:r>
        <w:rPr>
          <w:rFonts w:ascii="Arial" w:eastAsia="Calibri" w:hAnsi="Arial" w:cs="Arial"/>
          <w:position w:val="2"/>
          <w:sz w:val="18"/>
          <w:szCs w:val="18"/>
          <w:u w:val="single"/>
          <w:lang w:eastAsia="ar-SA" w:bidi="ar-SA"/>
        </w:rPr>
        <w:t xml:space="preserve">Zamawiający dopuszcza złożenie </w:t>
      </w:r>
      <w:r>
        <w:rPr>
          <w:rFonts w:ascii="Arial" w:eastAsia="Calibri" w:hAnsi="Arial" w:cs="Arial"/>
          <w:bCs/>
          <w:position w:val="2"/>
          <w:sz w:val="18"/>
          <w:szCs w:val="18"/>
          <w:u w:val="single"/>
          <w:lang w:eastAsia="ar-SA" w:bidi="ar-SA"/>
        </w:rPr>
        <w:t>pełnomocnictwa  na własnym wzorze Wykonawcy</w:t>
      </w:r>
      <w:r>
        <w:rPr>
          <w:rFonts w:ascii="Arial" w:eastAsia="Calibri" w:hAnsi="Arial" w:cs="Arial"/>
          <w:bCs/>
          <w:position w:val="2"/>
          <w:sz w:val="18"/>
          <w:szCs w:val="18"/>
          <w:lang w:eastAsia="ar-SA" w:bidi="ar-SA"/>
        </w:rPr>
        <w:t>.</w:t>
      </w:r>
    </w:p>
    <w:p w14:paraId="6664A193"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3D978401" w14:textId="77777777" w:rsidR="0028713A" w:rsidRDefault="00BD7633" w:rsidP="00154C4F">
      <w:pPr>
        <w:pStyle w:val="Tekstpodstawowywcity1"/>
        <w:numPr>
          <w:ilvl w:val="1"/>
          <w:numId w:val="57"/>
        </w:numPr>
        <w:spacing w:after="0" w:line="360" w:lineRule="auto"/>
        <w:jc w:val="both"/>
        <w:textAlignment w:val="baseline"/>
        <w:rPr>
          <w:rFonts w:ascii="Arial" w:hAnsi="Arial" w:cs="Arial"/>
          <w:sz w:val="18"/>
          <w:szCs w:val="18"/>
        </w:rPr>
      </w:pPr>
      <w:r>
        <w:rPr>
          <w:rFonts w:ascii="Arial" w:hAnsi="Arial" w:cs="Arial"/>
          <w:position w:val="2"/>
          <w:sz w:val="18"/>
          <w:szCs w:val="18"/>
        </w:rPr>
        <w:t>Jeśli dotyczy - 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78B00103" w14:textId="77777777" w:rsidR="0028713A" w:rsidRDefault="0028713A">
      <w:pPr>
        <w:pStyle w:val="Akapitzlist"/>
        <w:rPr>
          <w:rFonts w:ascii="Arial" w:hAnsi="Arial" w:cs="Arial"/>
          <w:sz w:val="18"/>
          <w:szCs w:val="18"/>
        </w:rPr>
      </w:pPr>
    </w:p>
    <w:p w14:paraId="1323CA73" w14:textId="77777777" w:rsidR="0028713A" w:rsidRDefault="00BD7633">
      <w:pPr>
        <w:pStyle w:val="Tekstpodstawowywcity1"/>
        <w:spacing w:after="0" w:line="360" w:lineRule="auto"/>
        <w:ind w:left="720"/>
        <w:jc w:val="both"/>
        <w:textAlignment w:val="baseline"/>
        <w:rPr>
          <w:rFonts w:ascii="Arial" w:hAnsi="Arial" w:cs="Arial"/>
          <w:sz w:val="18"/>
          <w:szCs w:val="18"/>
        </w:rPr>
      </w:pPr>
      <w:r>
        <w:rPr>
          <w:rFonts w:ascii="Arial" w:hAnsi="Arial" w:cs="Arial"/>
          <w:position w:val="2"/>
          <w:sz w:val="18"/>
          <w:szCs w:val="18"/>
        </w:rPr>
        <w:t>Zobowiązanie lub inny podmiotowy środek dowodowy w opisywanym zakresie, przekazuje się w postaci elektronicznej i opatruje kwalifikowanym podpisem elektronicznym.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w:t>
      </w:r>
      <w:r>
        <w:rPr>
          <w:rFonts w:ascii="Arial" w:hAnsi="Arial" w:cs="Arial"/>
          <w:b/>
          <w:position w:val="2"/>
          <w:sz w:val="18"/>
          <w:szCs w:val="18"/>
        </w:rPr>
        <w:t>wzór stanowi dodatek nr 10 do SWZ</w:t>
      </w:r>
      <w:r>
        <w:rPr>
          <w:rFonts w:ascii="Arial" w:hAnsi="Arial" w:cs="Arial"/>
          <w:position w:val="2"/>
          <w:sz w:val="18"/>
          <w:szCs w:val="18"/>
        </w:rPr>
        <w:t>).</w:t>
      </w:r>
      <w:r>
        <w:rPr>
          <w:rFonts w:ascii="Arial" w:hAnsi="Arial"/>
          <w:sz w:val="18"/>
          <w:szCs w:val="18"/>
        </w:rPr>
        <w:t xml:space="preserve"> </w:t>
      </w:r>
    </w:p>
    <w:p w14:paraId="5F1A6914" w14:textId="77777777" w:rsidR="0028713A" w:rsidRDefault="0028713A">
      <w:pPr>
        <w:pStyle w:val="Akapitzlist"/>
        <w:rPr>
          <w:rFonts w:ascii="Arial" w:hAnsi="Arial" w:cs="Arial"/>
          <w:sz w:val="18"/>
          <w:szCs w:val="18"/>
        </w:rPr>
      </w:pPr>
    </w:p>
    <w:p w14:paraId="133E132A" w14:textId="77777777" w:rsidR="0028713A" w:rsidRDefault="00BD7633" w:rsidP="00154C4F">
      <w:pPr>
        <w:pStyle w:val="Tekstpodstawowywcity1"/>
        <w:numPr>
          <w:ilvl w:val="1"/>
          <w:numId w:val="57"/>
        </w:numPr>
        <w:spacing w:after="0" w:line="360" w:lineRule="auto"/>
        <w:jc w:val="both"/>
        <w:textAlignment w:val="baseline"/>
        <w:rPr>
          <w:rFonts w:ascii="Arial" w:hAnsi="Arial"/>
          <w:sz w:val="18"/>
          <w:szCs w:val="18"/>
        </w:rPr>
      </w:pPr>
      <w:r>
        <w:rPr>
          <w:rFonts w:ascii="Arial" w:hAnsi="Arial" w:cs="Arial"/>
          <w:position w:val="2"/>
          <w:sz w:val="18"/>
          <w:szCs w:val="18"/>
        </w:rPr>
        <w:t xml:space="preserve">Jeśli dotyczy - Wykonawcy wspólnie ubiegający się o udzielenie zamówienia dołączają do oferty </w:t>
      </w:r>
      <w:r>
        <w:rPr>
          <w:rFonts w:ascii="Arial" w:hAnsi="Arial" w:cs="Arial"/>
          <w:b/>
          <w:position w:val="2"/>
          <w:sz w:val="18"/>
          <w:szCs w:val="18"/>
        </w:rPr>
        <w:t>oświadczenie</w:t>
      </w:r>
      <w:r>
        <w:rPr>
          <w:rFonts w:ascii="Arial" w:hAnsi="Arial" w:cs="Arial"/>
          <w:position w:val="2"/>
          <w:sz w:val="18"/>
          <w:szCs w:val="18"/>
        </w:rPr>
        <w:t>, z którego wynika, które dostawy wykonają poszczególni wykonawcy (</w:t>
      </w:r>
      <w:r>
        <w:rPr>
          <w:rFonts w:ascii="Arial" w:hAnsi="Arial" w:cs="Arial"/>
          <w:b/>
          <w:position w:val="2"/>
          <w:sz w:val="18"/>
          <w:szCs w:val="18"/>
        </w:rPr>
        <w:t>zgodnie z dodatkiem nr 9 do SWZ</w:t>
      </w:r>
      <w:r>
        <w:rPr>
          <w:rFonts w:ascii="Arial" w:hAnsi="Arial" w:cs="Arial"/>
          <w:position w:val="2"/>
          <w:sz w:val="18"/>
          <w:szCs w:val="18"/>
        </w:rPr>
        <w:t>).</w:t>
      </w:r>
    </w:p>
    <w:p w14:paraId="4F71DF24" w14:textId="77777777" w:rsidR="0028713A" w:rsidRDefault="00BD7633" w:rsidP="00154C4F">
      <w:pPr>
        <w:pStyle w:val="Tekstpodstawowywcity1"/>
        <w:numPr>
          <w:ilvl w:val="1"/>
          <w:numId w:val="57"/>
        </w:numPr>
        <w:spacing w:after="0" w:line="360" w:lineRule="auto"/>
        <w:jc w:val="both"/>
        <w:textAlignment w:val="baseline"/>
        <w:rPr>
          <w:rFonts w:ascii="Arial" w:hAnsi="Arial"/>
          <w:sz w:val="18"/>
          <w:szCs w:val="18"/>
        </w:rPr>
      </w:pPr>
      <w:r>
        <w:rPr>
          <w:rFonts w:ascii="Arial" w:hAnsi="Arial" w:cs="Arial"/>
          <w:position w:val="2"/>
          <w:sz w:val="18"/>
          <w:szCs w:val="18"/>
        </w:rPr>
        <w:t xml:space="preserve">Oświadczenie wykonawcy/ wykonawcy wspólnie ubiegającego się o udzielenie zamówienia o niepodleganiu wykluczeniu (składane na podstawie art. 125 ust. 1 ustawy </w:t>
      </w:r>
      <w:proofErr w:type="spellStart"/>
      <w:r>
        <w:rPr>
          <w:rFonts w:ascii="Arial" w:hAnsi="Arial" w:cs="Arial"/>
          <w:position w:val="2"/>
          <w:sz w:val="18"/>
          <w:szCs w:val="18"/>
        </w:rPr>
        <w:t>Pzp</w:t>
      </w:r>
      <w:proofErr w:type="spellEnd"/>
      <w:r>
        <w:rPr>
          <w:rFonts w:ascii="Arial" w:hAnsi="Arial" w:cs="Arial"/>
          <w:position w:val="2"/>
          <w:sz w:val="18"/>
          <w:szCs w:val="18"/>
        </w:rPr>
        <w:t>) na podstawie art. 5k rozporządzenia 833/2014 w brzmieniu nadanym rozporządzeniem 2022/576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 (</w:t>
      </w:r>
      <w:r>
        <w:rPr>
          <w:rFonts w:ascii="Arial" w:hAnsi="Arial" w:cs="Arial"/>
          <w:b/>
          <w:position w:val="2"/>
          <w:sz w:val="18"/>
          <w:szCs w:val="18"/>
        </w:rPr>
        <w:t>zgodnie z dodatkiem nr 11 do SWZ</w:t>
      </w:r>
      <w:r>
        <w:rPr>
          <w:rFonts w:ascii="Arial" w:hAnsi="Arial" w:cs="Arial"/>
          <w:position w:val="2"/>
          <w:sz w:val="18"/>
          <w:szCs w:val="18"/>
        </w:rPr>
        <w:t>).</w:t>
      </w:r>
    </w:p>
    <w:p w14:paraId="5E8A3A59" w14:textId="77777777" w:rsidR="0028713A" w:rsidRDefault="00BD7633" w:rsidP="00154C4F">
      <w:pPr>
        <w:pStyle w:val="Tekstpodstawowywcity1"/>
        <w:numPr>
          <w:ilvl w:val="1"/>
          <w:numId w:val="57"/>
        </w:numPr>
        <w:spacing w:after="0" w:line="360" w:lineRule="auto"/>
        <w:jc w:val="both"/>
        <w:textAlignment w:val="baseline"/>
        <w:rPr>
          <w:rFonts w:ascii="Arial" w:hAnsi="Arial"/>
          <w:sz w:val="18"/>
          <w:szCs w:val="18"/>
        </w:rPr>
      </w:pPr>
      <w:r>
        <w:rPr>
          <w:rFonts w:ascii="Arial" w:hAnsi="Arial"/>
          <w:sz w:val="18"/>
          <w:szCs w:val="18"/>
        </w:rPr>
        <w:lastRenderedPageBreak/>
        <w:t xml:space="preserve">Jeśli dotyczy - </w:t>
      </w:r>
      <w:r>
        <w:rPr>
          <w:rFonts w:ascii="Arial" w:hAnsi="Arial" w:cs="Arial"/>
          <w:bCs/>
          <w:position w:val="2"/>
          <w:sz w:val="18"/>
          <w:szCs w:val="18"/>
        </w:rPr>
        <w:t xml:space="preserve">Oświadczenie podmiotu udostępniającego zasoby o niepodleganiu wykluczeniu (składane na podstawie art. 125 ust. 5 ustawy </w:t>
      </w:r>
      <w:proofErr w:type="spellStart"/>
      <w:r>
        <w:rPr>
          <w:rFonts w:ascii="Arial" w:hAnsi="Arial" w:cs="Arial"/>
          <w:bCs/>
          <w:position w:val="2"/>
          <w:sz w:val="18"/>
          <w:szCs w:val="18"/>
        </w:rPr>
        <w:t>Pzp</w:t>
      </w:r>
      <w:proofErr w:type="spellEnd"/>
      <w:r>
        <w:rPr>
          <w:rFonts w:ascii="Arial" w:hAnsi="Arial" w:cs="Arial"/>
          <w:bCs/>
          <w:position w:val="2"/>
          <w:sz w:val="18"/>
          <w:szCs w:val="18"/>
        </w:rPr>
        <w:t>) na podstawie art. 5k rozporządzenia 833/2014 w brzmieniu nadanym rozporządzeniem 2022/576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 (</w:t>
      </w:r>
      <w:r>
        <w:rPr>
          <w:rFonts w:ascii="Arial" w:hAnsi="Arial" w:cs="Arial"/>
          <w:b/>
          <w:bCs/>
          <w:position w:val="2"/>
          <w:sz w:val="18"/>
          <w:szCs w:val="18"/>
        </w:rPr>
        <w:t>zgodnie z dodatkiem nr 12 do SWZ</w:t>
      </w:r>
      <w:r>
        <w:rPr>
          <w:rFonts w:ascii="Arial" w:hAnsi="Arial" w:cs="Arial"/>
          <w:bCs/>
          <w:position w:val="2"/>
          <w:sz w:val="18"/>
          <w:szCs w:val="18"/>
        </w:rPr>
        <w:t>).</w:t>
      </w:r>
    </w:p>
    <w:p w14:paraId="77ED531A" w14:textId="77777777" w:rsidR="0028713A" w:rsidRDefault="00BD7633" w:rsidP="00154C4F">
      <w:pPr>
        <w:pStyle w:val="Tekstpodstawowywcity1"/>
        <w:numPr>
          <w:ilvl w:val="1"/>
          <w:numId w:val="57"/>
        </w:numPr>
        <w:spacing w:after="0" w:line="360" w:lineRule="auto"/>
        <w:jc w:val="both"/>
        <w:textAlignment w:val="baseline"/>
        <w:rPr>
          <w:rFonts w:ascii="Arial" w:hAnsi="Arial"/>
          <w:sz w:val="18"/>
          <w:szCs w:val="18"/>
        </w:rPr>
      </w:pPr>
      <w:r>
        <w:rPr>
          <w:rFonts w:ascii="Arial" w:hAnsi="Arial" w:cs="Arial"/>
          <w:position w:val="2"/>
          <w:sz w:val="18"/>
          <w:szCs w:val="18"/>
        </w:rPr>
        <w:t>Dowód wniesienia wadium.</w:t>
      </w:r>
    </w:p>
    <w:p w14:paraId="669A066D" w14:textId="77777777" w:rsidR="0028713A" w:rsidRDefault="00BD7633" w:rsidP="00154C4F">
      <w:pPr>
        <w:pStyle w:val="Tekstpodstawowywcity1"/>
        <w:numPr>
          <w:ilvl w:val="1"/>
          <w:numId w:val="57"/>
        </w:numPr>
        <w:spacing w:after="0" w:line="360" w:lineRule="auto"/>
        <w:jc w:val="both"/>
        <w:textAlignment w:val="baseline"/>
        <w:rPr>
          <w:rFonts w:ascii="Arial" w:hAnsi="Arial"/>
          <w:sz w:val="18"/>
          <w:szCs w:val="18"/>
        </w:rPr>
      </w:pPr>
      <w:r>
        <w:rPr>
          <w:rFonts w:ascii="Arial" w:hAnsi="Arial" w:cs="Arial"/>
          <w:position w:val="2"/>
          <w:sz w:val="18"/>
          <w:szCs w:val="18"/>
        </w:rPr>
        <w:t>Spis wszystkich załączonych dokumentów (spis treści) – zalecane, niewymagane.</w:t>
      </w:r>
    </w:p>
    <w:p w14:paraId="3DF578B6"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0D24B44A" w14:textId="77777777" w:rsidR="0028713A" w:rsidRDefault="00BD7633" w:rsidP="00154C4F">
      <w:pPr>
        <w:pStyle w:val="Tekstpodstawowywcity1"/>
        <w:numPr>
          <w:ilvl w:val="0"/>
          <w:numId w:val="59"/>
        </w:numPr>
        <w:spacing w:after="0" w:line="360" w:lineRule="auto"/>
        <w:jc w:val="both"/>
        <w:textAlignment w:val="baseline"/>
        <w:rPr>
          <w:rFonts w:ascii="Arial" w:hAnsi="Arial" w:cs="Arial"/>
          <w:sz w:val="18"/>
          <w:szCs w:val="18"/>
        </w:rPr>
      </w:pPr>
      <w:r>
        <w:rPr>
          <w:rFonts w:ascii="Arial" w:hAnsi="Arial" w:cs="Arial"/>
          <w:position w:val="2"/>
          <w:sz w:val="18"/>
          <w:szCs w:val="18"/>
        </w:rPr>
        <w:t>Każdy Wykonawca może złożyć tylko jedną ofertę. Ofertę należy sporządzić zgodnie z wymaganiami SWZ.</w:t>
      </w:r>
    </w:p>
    <w:p w14:paraId="54252A03" w14:textId="77777777" w:rsidR="0028713A" w:rsidRDefault="00BD7633" w:rsidP="00154C4F">
      <w:pPr>
        <w:pStyle w:val="Tekstpodstawowywcity1"/>
        <w:numPr>
          <w:ilvl w:val="0"/>
          <w:numId w:val="59"/>
        </w:numPr>
        <w:spacing w:after="0" w:line="360" w:lineRule="auto"/>
        <w:jc w:val="both"/>
        <w:textAlignment w:val="baseline"/>
        <w:rPr>
          <w:rFonts w:ascii="Arial" w:hAnsi="Arial" w:cs="Arial"/>
          <w:sz w:val="18"/>
          <w:szCs w:val="18"/>
        </w:rPr>
      </w:pPr>
      <w:r>
        <w:rPr>
          <w:rFonts w:ascii="Arial" w:hAnsi="Arial" w:cs="Arial"/>
          <w:position w:val="2"/>
          <w:sz w:val="18"/>
          <w:szCs w:val="18"/>
        </w:rPr>
        <w:t>Oferta musi być sporządzona pod rygorem nieważności w formie elektronicznej (w postaci elektronicznej opatrzonej kwalifikowanym podpisem elektronicznym), w języku polskim.</w:t>
      </w:r>
    </w:p>
    <w:p w14:paraId="30C99899" w14:textId="77777777" w:rsidR="0028713A" w:rsidRDefault="00BD7633" w:rsidP="00154C4F">
      <w:pPr>
        <w:pStyle w:val="Tekstpodstawowywcity1"/>
        <w:numPr>
          <w:ilvl w:val="1"/>
          <w:numId w:val="59"/>
        </w:numPr>
        <w:spacing w:after="0" w:line="360" w:lineRule="auto"/>
        <w:jc w:val="both"/>
        <w:textAlignment w:val="baseline"/>
        <w:rPr>
          <w:rFonts w:ascii="Arial" w:hAnsi="Arial" w:cs="Arial"/>
          <w:sz w:val="18"/>
          <w:szCs w:val="18"/>
        </w:rPr>
      </w:pPr>
      <w:r>
        <w:rPr>
          <w:rFonts w:ascii="Arial" w:hAnsi="Arial" w:cs="Arial"/>
          <w:position w:val="2"/>
          <w:sz w:val="18"/>
          <w:szCs w:val="18"/>
        </w:rPr>
        <w:t>Podmiotowe środki dowodowe, przedmiotowe środki dowodowe oraz inne dokumenty lub oświadczenia, sporządzone w języku obcym przekazuje się wraz z tłumaczeniem na język polski.</w:t>
      </w:r>
    </w:p>
    <w:p w14:paraId="40EFE173" w14:textId="77777777" w:rsidR="0028713A" w:rsidRDefault="00BD7633" w:rsidP="00154C4F">
      <w:pPr>
        <w:pStyle w:val="Tekstpodstawowywcity1"/>
        <w:numPr>
          <w:ilvl w:val="1"/>
          <w:numId w:val="59"/>
        </w:numPr>
        <w:spacing w:after="0" w:line="360" w:lineRule="auto"/>
        <w:jc w:val="both"/>
        <w:textAlignment w:val="baseline"/>
        <w:rPr>
          <w:rFonts w:ascii="Arial" w:hAnsi="Arial" w:cs="Arial"/>
          <w:sz w:val="18"/>
          <w:szCs w:val="18"/>
        </w:rPr>
      </w:pPr>
      <w:r>
        <w:rPr>
          <w:rFonts w:ascii="Arial" w:hAnsi="Arial" w:cs="Arial"/>
          <w:position w:val="2"/>
          <w:sz w:val="18"/>
          <w:szCs w:val="18"/>
        </w:rPr>
        <w:t>Oferta musi być podpisana przez osobę/y upoważnioną/e do reprezentowania Wykonawcy.</w:t>
      </w:r>
    </w:p>
    <w:p w14:paraId="4DA8D7A3" w14:textId="77777777" w:rsidR="0028713A" w:rsidRDefault="00BD7633" w:rsidP="00154C4F">
      <w:pPr>
        <w:pStyle w:val="Tekstpodstawowywcity1"/>
        <w:numPr>
          <w:ilvl w:val="1"/>
          <w:numId w:val="59"/>
        </w:numPr>
        <w:spacing w:after="0" w:line="360" w:lineRule="auto"/>
        <w:jc w:val="both"/>
        <w:textAlignment w:val="baseline"/>
        <w:rPr>
          <w:rFonts w:ascii="Arial" w:hAnsi="Arial" w:cs="Arial"/>
          <w:sz w:val="18"/>
          <w:szCs w:val="18"/>
        </w:rPr>
      </w:pPr>
      <w:r>
        <w:rPr>
          <w:rFonts w:ascii="Arial" w:hAnsi="Arial" w:cs="Arial"/>
          <w:position w:val="2"/>
          <w:sz w:val="18"/>
          <w:szCs w:val="18"/>
        </w:rPr>
        <w:t>Upoważnienie (pełnomocnictwo) do podpisania oferty, do poświadczenia dokumentów za zgodność z oryginałem należy dołączyć do oferty zgodnie z pkt 3.2. niniejszego rozdziału SWZ, o ile nie wynika ono z dokumentów rejestrowych Wykonawcy, jeżeli Zamawiający może je uzyskać za pomocą bezpłatnych i ogólnodostępnych baz danych.</w:t>
      </w:r>
    </w:p>
    <w:p w14:paraId="61656067" w14:textId="77777777" w:rsidR="0028713A" w:rsidRDefault="00BD7633" w:rsidP="00154C4F">
      <w:pPr>
        <w:pStyle w:val="Tekstpodstawowywcity1"/>
        <w:numPr>
          <w:ilvl w:val="1"/>
          <w:numId w:val="59"/>
        </w:numPr>
        <w:spacing w:after="0" w:line="360" w:lineRule="auto"/>
        <w:jc w:val="both"/>
        <w:textAlignment w:val="baseline"/>
        <w:rPr>
          <w:rFonts w:ascii="Arial" w:hAnsi="Arial" w:cs="Arial"/>
          <w:sz w:val="18"/>
          <w:szCs w:val="18"/>
        </w:rPr>
      </w:pPr>
      <w:r>
        <w:rPr>
          <w:rFonts w:ascii="Arial" w:hAnsi="Arial" w:cs="Arial"/>
          <w:position w:val="2"/>
          <w:sz w:val="18"/>
          <w:szCs w:val="18"/>
        </w:rPr>
        <w:t>W przypadku, gdy w opatrzonej kwalifikowanym podpisem elektronicznym, ofercie lub oświadczeniu Wykonawcy, zostały naniesione zmiany, oferta/oświadczenie Wykonawcy muszą być ponownie podpisane kwalifikowanym podpisem elektronicznym, przez Wykonawcę lub osobę/y upoważnioną/e do reprezentowania Wykonawcy/ów wspólnie ubiegających się o udzielenie zamówienia publicznego.</w:t>
      </w:r>
    </w:p>
    <w:p w14:paraId="0930479B" w14:textId="77777777" w:rsidR="0028713A" w:rsidRDefault="00BD7633" w:rsidP="00154C4F">
      <w:pPr>
        <w:pStyle w:val="Tekstpodstawowywcity1"/>
        <w:numPr>
          <w:ilvl w:val="0"/>
          <w:numId w:val="59"/>
        </w:numPr>
        <w:spacing w:after="0" w:line="360" w:lineRule="auto"/>
        <w:jc w:val="both"/>
        <w:textAlignment w:val="baseline"/>
        <w:rPr>
          <w:rFonts w:ascii="Arial" w:hAnsi="Arial" w:cs="Arial"/>
          <w:sz w:val="18"/>
          <w:szCs w:val="18"/>
        </w:rPr>
      </w:pPr>
      <w:r>
        <w:rPr>
          <w:rFonts w:ascii="Arial" w:hAnsi="Arial" w:cs="Arial"/>
          <w:position w:val="2"/>
          <w:sz w:val="18"/>
          <w:szCs w:val="18"/>
        </w:rPr>
        <w:t>Wykonawca może wprowadzić zmiany w złożonej przez siebie ofercie lub wycofać złożoną przez siebie ofertę. Sposób zmiany lub wycofania oferty został opisany w instrukcji obsługi Platformy zakupowej dla Wykonawców.</w:t>
      </w:r>
    </w:p>
    <w:p w14:paraId="1C37C646" w14:textId="77777777" w:rsidR="0028713A" w:rsidRDefault="00BD7633" w:rsidP="00154C4F">
      <w:pPr>
        <w:pStyle w:val="Tekstpodstawowywcity1"/>
        <w:numPr>
          <w:ilvl w:val="0"/>
          <w:numId w:val="59"/>
        </w:numPr>
        <w:spacing w:after="0" w:line="360" w:lineRule="auto"/>
        <w:jc w:val="both"/>
        <w:textAlignment w:val="baseline"/>
        <w:rPr>
          <w:rFonts w:ascii="Arial" w:hAnsi="Arial" w:cs="Arial"/>
          <w:sz w:val="18"/>
          <w:szCs w:val="18"/>
        </w:rPr>
      </w:pPr>
      <w:r>
        <w:rPr>
          <w:rFonts w:ascii="Arial" w:hAnsi="Arial" w:cs="Arial"/>
          <w:position w:val="2"/>
          <w:sz w:val="18"/>
          <w:szCs w:val="18"/>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22BE316A" w14:textId="77777777" w:rsidR="0028713A" w:rsidRDefault="00BD7633" w:rsidP="00154C4F">
      <w:pPr>
        <w:pStyle w:val="Tekstpodstawowywcity1"/>
        <w:numPr>
          <w:ilvl w:val="1"/>
          <w:numId w:val="59"/>
        </w:numPr>
        <w:spacing w:after="0" w:line="360" w:lineRule="auto"/>
        <w:jc w:val="both"/>
        <w:textAlignment w:val="baseline"/>
        <w:rPr>
          <w:rFonts w:ascii="Arial" w:hAnsi="Arial" w:cs="Arial"/>
          <w:sz w:val="18"/>
          <w:szCs w:val="18"/>
        </w:rPr>
      </w:pPr>
      <w:r>
        <w:rPr>
          <w:rFonts w:ascii="Arial" w:hAnsi="Arial" w:cs="Arial"/>
          <w:position w:val="2"/>
          <w:sz w:val="18"/>
          <w:szCs w:val="18"/>
        </w:rPr>
        <w:t>W przypadku, gdy Wykonawca nie wykaże, że zastrzeżone informacje stanowią tajemnicę przedsiębiorstwa w rozumieniu art. 11 ust. 2 ustawy z dnia 16.04.1993 r. o zwalczaniu nieuczciwej konkurencji (</w:t>
      </w:r>
      <w:proofErr w:type="spellStart"/>
      <w:r>
        <w:rPr>
          <w:rFonts w:ascii="Arial" w:hAnsi="Arial" w:cs="Arial"/>
          <w:position w:val="2"/>
          <w:sz w:val="18"/>
          <w:szCs w:val="18"/>
        </w:rPr>
        <w:t>t.j</w:t>
      </w:r>
      <w:proofErr w:type="spellEnd"/>
      <w:r>
        <w:rPr>
          <w:rFonts w:ascii="Arial" w:hAnsi="Arial" w:cs="Arial"/>
          <w:position w:val="2"/>
          <w:sz w:val="18"/>
          <w:szCs w:val="18"/>
        </w:rPr>
        <w:t>. Dz. U. 2022  poz. 1233 z późn.zm.) Zamawiający uzna zastrzeżenie tajemnicy za bezskuteczne, o czym poinformuje Wykonawcę.</w:t>
      </w:r>
    </w:p>
    <w:p w14:paraId="757A7C02" w14:textId="77777777" w:rsidR="0028713A" w:rsidRDefault="00BD7633" w:rsidP="00154C4F">
      <w:pPr>
        <w:pStyle w:val="Tekstpodstawowywcity1"/>
        <w:numPr>
          <w:ilvl w:val="1"/>
          <w:numId w:val="59"/>
        </w:numPr>
        <w:spacing w:after="0" w:line="360" w:lineRule="auto"/>
        <w:jc w:val="both"/>
        <w:textAlignment w:val="baseline"/>
        <w:rPr>
          <w:rFonts w:ascii="Arial" w:hAnsi="Arial" w:cs="Arial"/>
          <w:sz w:val="18"/>
          <w:szCs w:val="18"/>
        </w:rPr>
      </w:pPr>
      <w:r>
        <w:rPr>
          <w:rFonts w:ascii="Arial" w:hAnsi="Arial" w:cs="Arial"/>
          <w:position w:val="2"/>
          <w:sz w:val="18"/>
          <w:szCs w:val="18"/>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76F44405" w14:textId="77777777" w:rsidR="0028713A" w:rsidRDefault="00BD7633">
      <w:pPr>
        <w:pStyle w:val="Tekstpodstawowywcity1"/>
        <w:spacing w:after="0" w:line="360" w:lineRule="auto"/>
        <w:ind w:left="360"/>
        <w:jc w:val="both"/>
        <w:textAlignment w:val="baseline"/>
        <w:rPr>
          <w:rFonts w:ascii="Arial" w:hAnsi="Arial" w:cs="Arial"/>
          <w:sz w:val="18"/>
          <w:szCs w:val="18"/>
        </w:rPr>
      </w:pPr>
      <w:r>
        <w:rPr>
          <w:rFonts w:ascii="Arial" w:hAnsi="Arial" w:cs="Arial"/>
          <w:position w:val="2"/>
          <w:sz w:val="18"/>
          <w:szCs w:val="18"/>
        </w:rPr>
        <w:t>7.3. Protokół postępowania wraz z załącznikami, w tym oferty z załącznikami, udostępnia się na wniosek.</w:t>
      </w:r>
    </w:p>
    <w:p w14:paraId="13E27838"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722AAE51"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6A6E5F8C" w14:textId="77777777" w:rsidR="0028713A" w:rsidRDefault="00BD7633">
      <w:pPr>
        <w:pStyle w:val="Tekstpodstawowywcity1"/>
        <w:spacing w:after="0" w:line="360" w:lineRule="auto"/>
        <w:ind w:left="360"/>
        <w:jc w:val="both"/>
        <w:textAlignment w:val="baseline"/>
        <w:rPr>
          <w:rFonts w:ascii="Arial" w:hAnsi="Arial" w:cs="Arial"/>
          <w:b/>
          <w:sz w:val="18"/>
          <w:szCs w:val="18"/>
          <w:u w:val="single"/>
        </w:rPr>
      </w:pPr>
      <w:r>
        <w:rPr>
          <w:rFonts w:ascii="Arial" w:hAnsi="Arial" w:cs="Arial"/>
          <w:b/>
          <w:position w:val="2"/>
          <w:sz w:val="18"/>
          <w:szCs w:val="18"/>
          <w:u w:val="single"/>
        </w:rPr>
        <w:t>XXIII. SPOSÓB OBLICZANIA CENY OFERTY</w:t>
      </w:r>
    </w:p>
    <w:p w14:paraId="27545D18" w14:textId="77777777" w:rsidR="0028713A" w:rsidRDefault="0028713A">
      <w:pPr>
        <w:pStyle w:val="Tekstpodstawowywcity1"/>
        <w:spacing w:after="0" w:line="360" w:lineRule="auto"/>
        <w:ind w:left="360"/>
        <w:jc w:val="both"/>
        <w:textAlignment w:val="baseline"/>
        <w:rPr>
          <w:rFonts w:ascii="Arial" w:hAnsi="Arial" w:cs="Arial"/>
          <w:b/>
          <w:bCs/>
          <w:sz w:val="18"/>
          <w:szCs w:val="18"/>
          <w:u w:val="single"/>
        </w:rPr>
      </w:pPr>
    </w:p>
    <w:p w14:paraId="6A843663" w14:textId="77777777" w:rsidR="0028713A" w:rsidRDefault="00BD7633">
      <w:pPr>
        <w:pStyle w:val="Tekstpodstawowywcity1"/>
        <w:numPr>
          <w:ilvl w:val="0"/>
          <w:numId w:val="8"/>
        </w:numPr>
        <w:spacing w:line="360" w:lineRule="auto"/>
        <w:jc w:val="both"/>
        <w:rPr>
          <w:rFonts w:ascii="Arial" w:hAnsi="Arial" w:cs="Arial"/>
          <w:sz w:val="18"/>
          <w:szCs w:val="18"/>
        </w:rPr>
      </w:pPr>
      <w:r>
        <w:rPr>
          <w:rFonts w:ascii="Arial" w:hAnsi="Arial" w:cs="Arial"/>
          <w:position w:val="2"/>
          <w:sz w:val="18"/>
          <w:szCs w:val="18"/>
        </w:rPr>
        <w:lastRenderedPageBreak/>
        <w:t xml:space="preserve">Wykonawca podaje cenę za realizację przedmiotu zamówienia zgodnie ze wzorem Formularza asortymentowo-cenowego, stanowiącego </w:t>
      </w:r>
      <w:r>
        <w:rPr>
          <w:rFonts w:ascii="Arial" w:hAnsi="Arial" w:cs="Arial"/>
          <w:b/>
          <w:bCs/>
          <w:position w:val="2"/>
          <w:sz w:val="18"/>
          <w:szCs w:val="18"/>
        </w:rPr>
        <w:t>dodatek nr 2 do SWZ. </w:t>
      </w:r>
    </w:p>
    <w:p w14:paraId="6D27578B" w14:textId="77777777" w:rsidR="0028713A" w:rsidRDefault="00BD7633">
      <w:pPr>
        <w:pStyle w:val="Tekstpodstawowywcity1"/>
        <w:numPr>
          <w:ilvl w:val="0"/>
          <w:numId w:val="8"/>
        </w:numPr>
        <w:spacing w:line="360" w:lineRule="auto"/>
        <w:jc w:val="both"/>
        <w:rPr>
          <w:rFonts w:ascii="Arial" w:hAnsi="Arial" w:cs="Arial"/>
          <w:sz w:val="18"/>
          <w:szCs w:val="18"/>
        </w:rPr>
      </w:pPr>
      <w:r>
        <w:rPr>
          <w:rFonts w:ascii="Arial" w:hAnsi="Arial" w:cs="Arial"/>
          <w:position w:val="2"/>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195658B3" w14:textId="77777777" w:rsidR="0028713A" w:rsidRDefault="00BD7633">
      <w:pPr>
        <w:pStyle w:val="Tekstpodstawowywcity1"/>
        <w:numPr>
          <w:ilvl w:val="0"/>
          <w:numId w:val="8"/>
        </w:numPr>
        <w:spacing w:line="360" w:lineRule="auto"/>
        <w:jc w:val="both"/>
        <w:rPr>
          <w:rFonts w:ascii="Arial" w:hAnsi="Arial" w:cs="Arial"/>
          <w:sz w:val="18"/>
          <w:szCs w:val="18"/>
        </w:rPr>
      </w:pPr>
      <w:r>
        <w:rPr>
          <w:rFonts w:ascii="Arial" w:hAnsi="Arial" w:cs="Arial"/>
          <w:position w:val="2"/>
          <w:sz w:val="18"/>
          <w:szCs w:val="18"/>
        </w:rPr>
        <w:t>Cena podana na Formularzu Ofertowym jest ceną ostateczną, niepodlegającą negocjacji i wyczerpującą wszelkie należności Wykonawcy wobec Zamawiającego związane z realizacją przedmiotu zamówienia.</w:t>
      </w:r>
    </w:p>
    <w:p w14:paraId="20957F68" w14:textId="77777777" w:rsidR="0028713A" w:rsidRDefault="00BD7633">
      <w:pPr>
        <w:pStyle w:val="Tekstpodstawowywcity1"/>
        <w:numPr>
          <w:ilvl w:val="0"/>
          <w:numId w:val="8"/>
        </w:numPr>
        <w:spacing w:line="360" w:lineRule="auto"/>
        <w:jc w:val="both"/>
        <w:rPr>
          <w:rFonts w:ascii="Arial" w:hAnsi="Arial" w:cs="Arial"/>
          <w:sz w:val="18"/>
          <w:szCs w:val="18"/>
        </w:rPr>
      </w:pPr>
      <w:r>
        <w:rPr>
          <w:rFonts w:ascii="Arial" w:hAnsi="Arial" w:cs="Arial"/>
          <w:position w:val="2"/>
          <w:sz w:val="18"/>
          <w:szCs w:val="18"/>
        </w:rPr>
        <w:t>Cena oferty powinna być wyrażona w złotych polskich (PLN) z dokładnością do dwóch miejsc po przecinku.</w:t>
      </w:r>
    </w:p>
    <w:p w14:paraId="22456AFC" w14:textId="77777777" w:rsidR="0028713A" w:rsidRDefault="00BD7633">
      <w:pPr>
        <w:pStyle w:val="Tekstpodstawowywcity1"/>
        <w:numPr>
          <w:ilvl w:val="0"/>
          <w:numId w:val="8"/>
        </w:numPr>
        <w:spacing w:line="360" w:lineRule="auto"/>
        <w:jc w:val="both"/>
        <w:rPr>
          <w:rFonts w:ascii="Arial" w:hAnsi="Arial" w:cs="Arial"/>
          <w:sz w:val="18"/>
          <w:szCs w:val="18"/>
        </w:rPr>
      </w:pPr>
      <w:r>
        <w:rPr>
          <w:rFonts w:ascii="Arial" w:hAnsi="Arial" w:cs="Arial"/>
          <w:position w:val="2"/>
          <w:sz w:val="18"/>
          <w:szCs w:val="18"/>
        </w:rPr>
        <w:t>Zamawiający nie przewiduje rozliczeń w walucie obcej.</w:t>
      </w:r>
      <w:r>
        <w:rPr>
          <w:rFonts w:ascii="Times New Roman" w:hAnsi="Times New Roman"/>
          <w:color w:val="000000"/>
          <w:sz w:val="20"/>
          <w:szCs w:val="20"/>
        </w:rPr>
        <w:t xml:space="preserve"> </w:t>
      </w:r>
      <w:r>
        <w:rPr>
          <w:rFonts w:ascii="Arial" w:hAnsi="Arial" w:cs="Arial"/>
          <w:position w:val="2"/>
          <w:sz w:val="18"/>
          <w:szCs w:val="18"/>
        </w:rPr>
        <w:t>Zamawiający będzie rozliczał się z Wykonawcą wyłącznie w walucie polskiej (PLN).</w:t>
      </w:r>
    </w:p>
    <w:p w14:paraId="5C2613D8" w14:textId="77777777" w:rsidR="0028713A" w:rsidRDefault="00BD7633">
      <w:pPr>
        <w:pStyle w:val="Tekstpodstawowywcity1"/>
        <w:numPr>
          <w:ilvl w:val="0"/>
          <w:numId w:val="8"/>
        </w:numPr>
        <w:spacing w:line="360" w:lineRule="auto"/>
        <w:jc w:val="both"/>
        <w:rPr>
          <w:rFonts w:ascii="Arial" w:hAnsi="Arial" w:cs="Arial"/>
          <w:sz w:val="18"/>
          <w:szCs w:val="18"/>
        </w:rPr>
      </w:pPr>
      <w:r>
        <w:rPr>
          <w:rFonts w:ascii="Arial" w:hAnsi="Arial" w:cs="Arial"/>
          <w:position w:val="2"/>
          <w:sz w:val="18"/>
          <w:szCs w:val="18"/>
        </w:rPr>
        <w:t>Wyliczona cena oferty brutto będzie służyć do porównania złożonych ofert i do rozliczenia w trakcie realizacji zamówienia.</w:t>
      </w:r>
    </w:p>
    <w:p w14:paraId="3BD43E8E" w14:textId="77777777" w:rsidR="0028713A" w:rsidRDefault="00BD7633">
      <w:pPr>
        <w:pStyle w:val="Tekstpodstawowywcity1"/>
        <w:numPr>
          <w:ilvl w:val="0"/>
          <w:numId w:val="8"/>
        </w:numPr>
        <w:spacing w:line="360" w:lineRule="auto"/>
        <w:jc w:val="both"/>
        <w:rPr>
          <w:rFonts w:ascii="Arial" w:hAnsi="Arial" w:cs="Arial"/>
          <w:sz w:val="18"/>
          <w:szCs w:val="18"/>
        </w:rPr>
      </w:pPr>
      <w:r>
        <w:rPr>
          <w:rFonts w:ascii="Arial" w:hAnsi="Arial" w:cs="Arial"/>
          <w:position w:val="2"/>
          <w:sz w:val="18"/>
          <w:szCs w:val="18"/>
        </w:rPr>
        <w:t>Jeżeli została złożona oferta, której wybór prowadziłby do powstania u zamawiającego obowiązku podatkowego zgodnie z ustawą z dnia 11 marca 2004 r. o podatku od towarów i usług (</w:t>
      </w:r>
      <w:proofErr w:type="spellStart"/>
      <w:r>
        <w:rPr>
          <w:rFonts w:ascii="Arial" w:hAnsi="Arial" w:cs="Arial"/>
          <w:position w:val="2"/>
          <w:sz w:val="18"/>
          <w:szCs w:val="18"/>
        </w:rPr>
        <w:t>t.j</w:t>
      </w:r>
      <w:proofErr w:type="spellEnd"/>
      <w:r>
        <w:rPr>
          <w:rFonts w:ascii="Arial" w:hAnsi="Arial" w:cs="Arial"/>
          <w:position w:val="2"/>
          <w:sz w:val="18"/>
          <w:szCs w:val="18"/>
        </w:rPr>
        <w:t xml:space="preserve">. Dz. U. z 2022 poz. 931 z </w:t>
      </w:r>
      <w:proofErr w:type="spellStart"/>
      <w:r>
        <w:rPr>
          <w:rFonts w:ascii="Arial" w:hAnsi="Arial" w:cs="Arial"/>
          <w:position w:val="2"/>
          <w:sz w:val="18"/>
          <w:szCs w:val="18"/>
        </w:rPr>
        <w:t>późn</w:t>
      </w:r>
      <w:proofErr w:type="spellEnd"/>
      <w:r>
        <w:rPr>
          <w:rFonts w:ascii="Arial" w:hAnsi="Arial" w:cs="Arial"/>
          <w:position w:val="2"/>
          <w:sz w:val="18"/>
          <w:szCs w:val="18"/>
        </w:rPr>
        <w:t>. zm.), dla celów zastosowania kryterium ceny lub kosztu zamawiający dolicza do przedstawionej w tej ofercie ceny kwotę podatku od towarów i usług, którą miałby obowiązek rozliczyć.</w:t>
      </w:r>
    </w:p>
    <w:p w14:paraId="58709571" w14:textId="77777777" w:rsidR="0028713A" w:rsidRDefault="00BD7633">
      <w:pPr>
        <w:pStyle w:val="Tekstpodstawowywcity1"/>
        <w:spacing w:line="360" w:lineRule="auto"/>
        <w:ind w:left="720"/>
        <w:jc w:val="both"/>
        <w:rPr>
          <w:rFonts w:ascii="Arial" w:hAnsi="Arial" w:cs="Arial"/>
          <w:sz w:val="18"/>
          <w:szCs w:val="18"/>
        </w:rPr>
      </w:pPr>
      <w:r>
        <w:rPr>
          <w:rFonts w:ascii="Arial" w:hAnsi="Arial" w:cs="Arial"/>
          <w:position w:val="2"/>
          <w:sz w:val="18"/>
          <w:szCs w:val="18"/>
        </w:rPr>
        <w:t>W ofercie, o której mowa w ust. 7, Wykonawca ma obowiązek:</w:t>
      </w:r>
    </w:p>
    <w:p w14:paraId="7221F14E" w14:textId="77777777" w:rsidR="0028713A" w:rsidRDefault="00BD7633">
      <w:pPr>
        <w:pStyle w:val="Tekstpodstawowywcity1"/>
        <w:numPr>
          <w:ilvl w:val="0"/>
          <w:numId w:val="9"/>
        </w:numPr>
        <w:spacing w:line="360" w:lineRule="auto"/>
        <w:jc w:val="both"/>
        <w:rPr>
          <w:rFonts w:ascii="Arial" w:hAnsi="Arial" w:cs="Arial"/>
          <w:sz w:val="18"/>
          <w:szCs w:val="18"/>
        </w:rPr>
      </w:pPr>
      <w:r>
        <w:rPr>
          <w:rFonts w:ascii="Arial" w:hAnsi="Arial" w:cs="Arial"/>
          <w:position w:val="2"/>
          <w:sz w:val="18"/>
          <w:szCs w:val="18"/>
        </w:rPr>
        <w:t>poinformowania zamawiającego, że wybór jego oferty będzie prowadził do powstania u zamawiającego obowiązku podatkowego;</w:t>
      </w:r>
    </w:p>
    <w:p w14:paraId="1B3334B3" w14:textId="77777777" w:rsidR="0028713A" w:rsidRDefault="00BD7633">
      <w:pPr>
        <w:pStyle w:val="Tekstpodstawowywcity1"/>
        <w:numPr>
          <w:ilvl w:val="0"/>
          <w:numId w:val="9"/>
        </w:numPr>
        <w:spacing w:line="360" w:lineRule="auto"/>
        <w:jc w:val="both"/>
        <w:rPr>
          <w:rFonts w:ascii="Arial" w:hAnsi="Arial" w:cs="Arial"/>
          <w:sz w:val="18"/>
          <w:szCs w:val="18"/>
        </w:rPr>
      </w:pPr>
      <w:r>
        <w:rPr>
          <w:rFonts w:ascii="Arial" w:hAnsi="Arial" w:cs="Arial"/>
          <w:position w:val="2"/>
          <w:sz w:val="18"/>
          <w:szCs w:val="18"/>
        </w:rPr>
        <w:t>wskazania nazwy (rodzaju) towaru lub usługi, których dostawa lub świadczenie będą prowadziły do powstania obowiązku podatkowego;</w:t>
      </w:r>
    </w:p>
    <w:p w14:paraId="16797825" w14:textId="77777777" w:rsidR="0028713A" w:rsidRDefault="00BD7633">
      <w:pPr>
        <w:pStyle w:val="Tekstpodstawowywcity1"/>
        <w:numPr>
          <w:ilvl w:val="0"/>
          <w:numId w:val="9"/>
        </w:numPr>
        <w:spacing w:line="360" w:lineRule="auto"/>
        <w:jc w:val="both"/>
        <w:rPr>
          <w:rFonts w:ascii="Arial" w:hAnsi="Arial" w:cs="Arial"/>
          <w:sz w:val="18"/>
          <w:szCs w:val="18"/>
        </w:rPr>
      </w:pPr>
      <w:r>
        <w:rPr>
          <w:rFonts w:ascii="Arial" w:hAnsi="Arial" w:cs="Arial"/>
          <w:position w:val="2"/>
          <w:sz w:val="18"/>
          <w:szCs w:val="18"/>
        </w:rPr>
        <w:t>wskazania wartości towaru lub usługi objętego obowiązkiem podatkowym zamawiającego, bez kwoty podatku;</w:t>
      </w:r>
    </w:p>
    <w:p w14:paraId="4D02D0FF" w14:textId="77777777" w:rsidR="0028713A" w:rsidRDefault="00BD7633">
      <w:pPr>
        <w:pStyle w:val="Tekstpodstawowywcity1"/>
        <w:numPr>
          <w:ilvl w:val="0"/>
          <w:numId w:val="9"/>
        </w:numPr>
        <w:spacing w:line="360" w:lineRule="auto"/>
        <w:jc w:val="both"/>
        <w:rPr>
          <w:rFonts w:ascii="Arial" w:hAnsi="Arial" w:cs="Arial"/>
          <w:sz w:val="18"/>
          <w:szCs w:val="18"/>
        </w:rPr>
      </w:pPr>
      <w:r>
        <w:rPr>
          <w:rFonts w:ascii="Arial" w:hAnsi="Arial" w:cs="Arial"/>
          <w:position w:val="2"/>
          <w:sz w:val="18"/>
          <w:szCs w:val="18"/>
        </w:rPr>
        <w:t>wskazania stawki podatku od towarów i usług, która zgodnie z wiedzą wykonawcy, będzie miała zastosowanie.</w:t>
      </w:r>
    </w:p>
    <w:p w14:paraId="0018B144" w14:textId="77777777" w:rsidR="0028713A" w:rsidRPr="00C9236C" w:rsidRDefault="00BD7633" w:rsidP="00C9236C">
      <w:pPr>
        <w:pStyle w:val="Tekstpodstawowywcity1"/>
        <w:numPr>
          <w:ilvl w:val="0"/>
          <w:numId w:val="8"/>
        </w:numPr>
        <w:spacing w:line="360" w:lineRule="auto"/>
        <w:jc w:val="both"/>
        <w:rPr>
          <w:rFonts w:ascii="Arial" w:hAnsi="Arial" w:cs="Arial"/>
          <w:sz w:val="18"/>
          <w:szCs w:val="18"/>
        </w:rPr>
      </w:pPr>
      <w:r>
        <w:rPr>
          <w:rFonts w:ascii="Arial" w:hAnsi="Arial" w:cs="Arial"/>
          <w:position w:val="2"/>
          <w:sz w:val="18"/>
          <w:szCs w:val="18"/>
        </w:rPr>
        <w:t>Wzór Formularza Ofertowego został opracowany przy założeniu, iż wybór oferty nie będzie prowadzić do powstania u Zamawiającego obowiązku podatkowego w zakresie podatku VAT. W przypadku, gdy taki obowiązek będzie spoczywał na Zamawiającym, Wykonawca zobowiązany jest złożyć oświadczenie o powstaniu u Zamawiającego obowiązku podatkowego i odpowiednio zmodyfikować treść formularza.  </w:t>
      </w:r>
    </w:p>
    <w:p w14:paraId="4E551D06"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3247462D" w14:textId="77777777" w:rsidR="0028713A" w:rsidRDefault="00BD7633">
      <w:pPr>
        <w:pStyle w:val="Tekstpodstawowywcity1"/>
        <w:spacing w:after="0" w:line="360" w:lineRule="auto"/>
        <w:ind w:left="360"/>
        <w:jc w:val="both"/>
        <w:textAlignment w:val="baseline"/>
        <w:rPr>
          <w:rFonts w:ascii="Arial" w:hAnsi="Arial" w:cs="Arial"/>
          <w:b/>
          <w:bCs/>
          <w:sz w:val="18"/>
          <w:szCs w:val="18"/>
          <w:u w:val="single"/>
        </w:rPr>
      </w:pPr>
      <w:r>
        <w:rPr>
          <w:rFonts w:ascii="Arial" w:hAnsi="Arial" w:cs="Arial"/>
          <w:b/>
          <w:position w:val="2"/>
          <w:sz w:val="18"/>
          <w:szCs w:val="18"/>
          <w:u w:val="single"/>
          <w:shd w:val="clear" w:color="auto" w:fill="FFFFFF"/>
        </w:rPr>
        <w:t>XXIV. WYMAGANIA DOTYCZĄCE WADIUM</w:t>
      </w:r>
    </w:p>
    <w:p w14:paraId="735BE909" w14:textId="77777777" w:rsidR="0028713A" w:rsidRDefault="0028713A">
      <w:pPr>
        <w:pStyle w:val="Tekstpodstawowywcity1"/>
        <w:spacing w:line="360" w:lineRule="auto"/>
        <w:ind w:left="360"/>
        <w:jc w:val="both"/>
        <w:textAlignment w:val="baseline"/>
        <w:rPr>
          <w:rFonts w:ascii="Arial" w:hAnsi="Arial" w:cs="Arial"/>
          <w:sz w:val="18"/>
          <w:szCs w:val="18"/>
          <w:shd w:val="clear" w:color="auto" w:fill="FFFFFF"/>
        </w:rPr>
      </w:pPr>
    </w:p>
    <w:p w14:paraId="2808036B" w14:textId="77777777" w:rsidR="0028713A" w:rsidRDefault="00BD7633">
      <w:pPr>
        <w:pStyle w:val="Tekstpodstawowywcity1"/>
        <w:numPr>
          <w:ilvl w:val="0"/>
          <w:numId w:val="46"/>
        </w:numPr>
        <w:spacing w:line="360" w:lineRule="auto"/>
        <w:jc w:val="both"/>
        <w:textAlignment w:val="baseline"/>
        <w:rPr>
          <w:rFonts w:ascii="Arial" w:hAnsi="Arial" w:cs="Arial"/>
          <w:sz w:val="18"/>
          <w:szCs w:val="18"/>
        </w:rPr>
      </w:pPr>
      <w:r>
        <w:rPr>
          <w:rFonts w:ascii="Arial" w:hAnsi="Arial" w:cs="Arial"/>
          <w:position w:val="2"/>
          <w:sz w:val="18"/>
          <w:szCs w:val="18"/>
          <w:shd w:val="clear" w:color="auto" w:fill="FFFFFF"/>
        </w:rPr>
        <w:t xml:space="preserve">Wykonawca przystępujący do postępowania jest zobowiązany, przed upływem terminu składania ofert, wnieść wadium w kwocie: </w:t>
      </w:r>
      <w:r w:rsidR="0013631A">
        <w:rPr>
          <w:rFonts w:ascii="Arial" w:hAnsi="Arial" w:cs="Arial"/>
          <w:color w:val="auto"/>
          <w:position w:val="2"/>
          <w:sz w:val="18"/>
          <w:szCs w:val="18"/>
          <w:shd w:val="clear" w:color="auto" w:fill="FFFFFF"/>
        </w:rPr>
        <w:t xml:space="preserve">10 000,00 zł (dziesięć </w:t>
      </w:r>
      <w:r w:rsidRPr="0013631A">
        <w:rPr>
          <w:rFonts w:ascii="Arial" w:hAnsi="Arial" w:cs="Arial"/>
          <w:color w:val="auto"/>
          <w:position w:val="2"/>
          <w:sz w:val="18"/>
          <w:szCs w:val="18"/>
          <w:shd w:val="clear" w:color="auto" w:fill="FFFFFF"/>
        </w:rPr>
        <w:t>tysięcy złotych)</w:t>
      </w:r>
    </w:p>
    <w:p w14:paraId="5677F12B" w14:textId="77777777" w:rsidR="0028713A" w:rsidRDefault="00BD7633">
      <w:pPr>
        <w:pStyle w:val="Akapitzlist"/>
        <w:numPr>
          <w:ilvl w:val="0"/>
          <w:numId w:val="46"/>
        </w:numPr>
        <w:spacing w:line="360" w:lineRule="auto"/>
        <w:jc w:val="both"/>
        <w:rPr>
          <w:rFonts w:ascii="Arial" w:hAnsi="Arial" w:cs="Arial"/>
          <w:bCs/>
          <w:sz w:val="18"/>
          <w:szCs w:val="18"/>
          <w:lang w:eastAsia="ar-SA"/>
        </w:rPr>
      </w:pPr>
      <w:r>
        <w:rPr>
          <w:rFonts w:ascii="Arial" w:hAnsi="Arial" w:cs="Arial"/>
          <w:bCs/>
          <w:sz w:val="18"/>
          <w:szCs w:val="18"/>
          <w:shd w:val="clear" w:color="auto" w:fill="FFFFFF"/>
          <w:lang w:eastAsia="ar-SA"/>
        </w:rPr>
        <w:t>Jeżeli dotyczy - Dopuszcza się,  aby wadium zostało wniesione przez pełnomocnika (lidera) lub jednego z Wykonawców wspólnie składających ofertę.</w:t>
      </w:r>
    </w:p>
    <w:p w14:paraId="526BDB88" w14:textId="77777777" w:rsidR="0028713A" w:rsidRDefault="00BD7633">
      <w:pPr>
        <w:pStyle w:val="Akapitzlist"/>
        <w:numPr>
          <w:ilvl w:val="0"/>
          <w:numId w:val="46"/>
        </w:numPr>
        <w:spacing w:line="360" w:lineRule="auto"/>
        <w:jc w:val="both"/>
      </w:pPr>
      <w:r>
        <w:rPr>
          <w:rFonts w:ascii="Arial" w:hAnsi="Arial" w:cs="Arial"/>
          <w:position w:val="2"/>
          <w:sz w:val="18"/>
          <w:szCs w:val="18"/>
        </w:rPr>
        <w:t xml:space="preserve"> Wadium musi obejmować pełen okres związania ofertą tj. do dnia </w:t>
      </w:r>
      <w:r w:rsidR="00AF6A4A" w:rsidRPr="00AF6A4A">
        <w:rPr>
          <w:rFonts w:ascii="Arial" w:hAnsi="Arial" w:cs="Arial"/>
          <w:b/>
          <w:bCs/>
          <w:position w:val="2"/>
          <w:sz w:val="18"/>
          <w:szCs w:val="18"/>
        </w:rPr>
        <w:t>1</w:t>
      </w:r>
      <w:r w:rsidR="00C30114">
        <w:rPr>
          <w:rFonts w:ascii="Arial" w:hAnsi="Arial" w:cs="Arial"/>
          <w:b/>
          <w:bCs/>
          <w:position w:val="2"/>
          <w:sz w:val="18"/>
          <w:szCs w:val="18"/>
        </w:rPr>
        <w:t>6</w:t>
      </w:r>
      <w:r w:rsidRPr="00AF6A4A">
        <w:rPr>
          <w:rFonts w:ascii="Arial" w:hAnsi="Arial" w:cs="Arial"/>
          <w:b/>
          <w:bCs/>
          <w:position w:val="2"/>
          <w:sz w:val="18"/>
          <w:szCs w:val="18"/>
        </w:rPr>
        <w:t>.01.2023 r.</w:t>
      </w:r>
      <w:r w:rsidRPr="00AF6A4A">
        <w:rPr>
          <w:rFonts w:ascii="Arial" w:hAnsi="Arial" w:cs="Arial"/>
          <w:b/>
          <w:bCs/>
          <w:position w:val="2"/>
          <w:sz w:val="18"/>
          <w:szCs w:val="18"/>
          <w:shd w:val="clear" w:color="auto" w:fill="FFFF00"/>
        </w:rPr>
        <w:t xml:space="preserve"> </w:t>
      </w:r>
    </w:p>
    <w:p w14:paraId="0ED1D33D" w14:textId="77777777" w:rsidR="0028713A" w:rsidRDefault="00BD7633">
      <w:pPr>
        <w:pStyle w:val="Akapitzlist"/>
        <w:numPr>
          <w:ilvl w:val="0"/>
          <w:numId w:val="46"/>
        </w:numPr>
        <w:spacing w:line="360" w:lineRule="auto"/>
        <w:jc w:val="both"/>
        <w:rPr>
          <w:rFonts w:ascii="Arial" w:hAnsi="Arial" w:cs="Arial"/>
          <w:bCs/>
          <w:sz w:val="18"/>
          <w:szCs w:val="18"/>
          <w:lang w:eastAsia="ar-SA"/>
        </w:rPr>
      </w:pPr>
      <w:r>
        <w:rPr>
          <w:rFonts w:ascii="Arial" w:hAnsi="Arial" w:cs="Arial"/>
          <w:position w:val="2"/>
          <w:sz w:val="18"/>
          <w:szCs w:val="18"/>
          <w:shd w:val="clear" w:color="auto" w:fill="FFFFFF"/>
        </w:rPr>
        <w:t xml:space="preserve">Wadium może być wniesione w jednej lub kilku następujących formach: </w:t>
      </w:r>
    </w:p>
    <w:p w14:paraId="22A1950B" w14:textId="77777777" w:rsidR="00B874A9" w:rsidRPr="00B874A9" w:rsidRDefault="00B874A9" w:rsidP="00B874A9">
      <w:pPr>
        <w:shd w:val="clear" w:color="auto" w:fill="FFFFFF"/>
        <w:spacing w:line="360" w:lineRule="auto"/>
        <w:jc w:val="both"/>
        <w:rPr>
          <w:rFonts w:ascii="Arial" w:eastAsia="Times New Roman" w:hAnsi="Arial" w:cs="Arial"/>
          <w:bCs/>
          <w:sz w:val="18"/>
          <w:szCs w:val="18"/>
        </w:rPr>
      </w:pPr>
      <w:r>
        <w:rPr>
          <w:rFonts w:ascii="Arial" w:hAnsi="Arial" w:cs="Arial"/>
          <w:position w:val="2"/>
          <w:sz w:val="18"/>
          <w:szCs w:val="18"/>
        </w:rPr>
        <w:lastRenderedPageBreak/>
        <w:t>-</w:t>
      </w:r>
      <w:r w:rsidR="00BD7633">
        <w:rPr>
          <w:rFonts w:ascii="Arial" w:hAnsi="Arial" w:cs="Arial"/>
          <w:position w:val="2"/>
          <w:sz w:val="18"/>
          <w:szCs w:val="18"/>
        </w:rPr>
        <w:t xml:space="preserve">pieniądzu – wymaganą kwotę należy wpłacić przelewem na rachunek bankowy w </w:t>
      </w:r>
      <w:r>
        <w:t xml:space="preserve"> </w:t>
      </w:r>
      <w:r w:rsidRPr="00B874A9">
        <w:rPr>
          <w:rFonts w:ascii="Arial" w:hAnsi="Arial" w:cs="Arial"/>
          <w:sz w:val="18"/>
          <w:szCs w:val="18"/>
        </w:rPr>
        <w:t>Banku GETIN BANK  nr rachunku 37 1560 0013 2026 0000 1371 0001 z dopiskiem „Wadium –</w:t>
      </w:r>
      <w:r w:rsidRPr="00B874A9">
        <w:rPr>
          <w:rFonts w:ascii="Arial" w:eastAsia="Times New Roman" w:hAnsi="Arial" w:cs="Arial"/>
          <w:bCs/>
          <w:sz w:val="18"/>
          <w:szCs w:val="18"/>
        </w:rPr>
        <w:t xml:space="preserve"> Ratalny zakup fabrycznie n</w:t>
      </w:r>
      <w:r>
        <w:rPr>
          <w:rFonts w:ascii="Arial" w:eastAsia="Times New Roman" w:hAnsi="Arial" w:cs="Arial"/>
          <w:bCs/>
          <w:sz w:val="18"/>
          <w:szCs w:val="18"/>
        </w:rPr>
        <w:t xml:space="preserve">owego aparatu </w:t>
      </w:r>
      <w:r w:rsidRPr="00B874A9">
        <w:rPr>
          <w:rFonts w:ascii="Arial" w:eastAsia="Times New Roman" w:hAnsi="Arial" w:cs="Arial"/>
          <w:bCs/>
          <w:sz w:val="18"/>
          <w:szCs w:val="18"/>
        </w:rPr>
        <w:t>RTG</w:t>
      </w:r>
      <w:r>
        <w:rPr>
          <w:rFonts w:ascii="Arial" w:eastAsia="Times New Roman" w:hAnsi="Arial" w:cs="Arial"/>
          <w:bCs/>
          <w:sz w:val="18"/>
          <w:szCs w:val="18"/>
        </w:rPr>
        <w:t xml:space="preserve"> </w:t>
      </w:r>
      <w:r w:rsidRPr="00B874A9">
        <w:rPr>
          <w:rFonts w:ascii="Arial" w:eastAsia="Times New Roman" w:hAnsi="Arial" w:cs="Arial"/>
          <w:bCs/>
          <w:sz w:val="18"/>
          <w:szCs w:val="18"/>
        </w:rPr>
        <w:t>na potrzeby Miejskiego Centrum Medycznego „Polesie” w Łodzi</w:t>
      </w:r>
      <w:r>
        <w:t xml:space="preserve">”. </w:t>
      </w:r>
    </w:p>
    <w:p w14:paraId="2BDF7E38" w14:textId="77777777" w:rsidR="0028713A" w:rsidRDefault="00BD7633">
      <w:pPr>
        <w:pStyle w:val="Akapitzlist"/>
        <w:numPr>
          <w:ilvl w:val="0"/>
          <w:numId w:val="47"/>
        </w:numPr>
        <w:spacing w:line="360" w:lineRule="auto"/>
        <w:jc w:val="both"/>
        <w:rPr>
          <w:rFonts w:ascii="Arial" w:hAnsi="Arial" w:cs="Arial"/>
          <w:bCs/>
          <w:sz w:val="18"/>
          <w:szCs w:val="18"/>
          <w:lang w:eastAsia="ar-SA"/>
        </w:rPr>
      </w:pPr>
      <w:r>
        <w:rPr>
          <w:rFonts w:ascii="Arial" w:hAnsi="Arial" w:cs="Arial"/>
          <w:position w:val="2"/>
          <w:sz w:val="18"/>
          <w:szCs w:val="18"/>
        </w:rPr>
        <w:t xml:space="preserve">Wadium musi wpłynąć na wskazany rachunek bankowy zamawiającego najpóźniej przed upływem terminu składania ofert (decyduje data wpływu na rachunek bankowy zamawiającego). </w:t>
      </w:r>
      <w:r>
        <w:rPr>
          <w:rFonts w:ascii="Arial" w:eastAsia="Andale Sans UI" w:hAnsi="Arial" w:cs="Arial"/>
          <w:sz w:val="18"/>
          <w:szCs w:val="18"/>
          <w:lang w:eastAsia="fa-IR" w:bidi="fa-IR"/>
        </w:rPr>
        <w:t xml:space="preserve">W przypadku wniesienia wadium w pieniądzu należy </w:t>
      </w:r>
      <w:r>
        <w:rPr>
          <w:rFonts w:ascii="Arial" w:eastAsia="Andale Sans UI" w:hAnsi="Arial" w:cs="Arial"/>
          <w:b/>
          <w:bCs/>
          <w:sz w:val="18"/>
          <w:szCs w:val="18"/>
          <w:u w:val="single"/>
          <w:lang w:eastAsia="fa-IR" w:bidi="fa-IR"/>
        </w:rPr>
        <w:t>załączyć do oferty kserokopię jego przelewu.</w:t>
      </w:r>
    </w:p>
    <w:p w14:paraId="37F9FF2A" w14:textId="77777777" w:rsidR="0028713A" w:rsidRDefault="00BD7633">
      <w:pPr>
        <w:pStyle w:val="Akapitzlist"/>
        <w:numPr>
          <w:ilvl w:val="0"/>
          <w:numId w:val="47"/>
        </w:numPr>
        <w:spacing w:line="360" w:lineRule="auto"/>
        <w:jc w:val="both"/>
        <w:rPr>
          <w:rFonts w:ascii="Arial" w:hAnsi="Arial" w:cs="Arial"/>
          <w:bCs/>
          <w:sz w:val="18"/>
          <w:szCs w:val="18"/>
          <w:lang w:eastAsia="ar-SA"/>
        </w:rPr>
      </w:pPr>
      <w:r>
        <w:rPr>
          <w:rFonts w:ascii="Arial" w:hAnsi="Arial" w:cs="Arial"/>
          <w:position w:val="2"/>
          <w:sz w:val="18"/>
          <w:szCs w:val="18"/>
        </w:rPr>
        <w:t xml:space="preserve">gwarancjach bankowych; </w:t>
      </w:r>
    </w:p>
    <w:p w14:paraId="0CBEB96A" w14:textId="77777777" w:rsidR="0028713A" w:rsidRDefault="00BD7633">
      <w:pPr>
        <w:pStyle w:val="Akapitzlist"/>
        <w:numPr>
          <w:ilvl w:val="0"/>
          <w:numId w:val="47"/>
        </w:numPr>
        <w:spacing w:line="360" w:lineRule="auto"/>
        <w:jc w:val="both"/>
        <w:rPr>
          <w:rFonts w:ascii="Arial" w:hAnsi="Arial" w:cs="Arial"/>
          <w:bCs/>
          <w:sz w:val="18"/>
          <w:szCs w:val="18"/>
          <w:lang w:eastAsia="ar-SA"/>
        </w:rPr>
      </w:pPr>
      <w:r>
        <w:rPr>
          <w:rFonts w:ascii="Arial" w:hAnsi="Arial" w:cs="Arial"/>
          <w:position w:val="2"/>
          <w:sz w:val="18"/>
          <w:szCs w:val="18"/>
        </w:rPr>
        <w:t xml:space="preserve">gwarancjach ubezpieczeniowych; </w:t>
      </w:r>
    </w:p>
    <w:p w14:paraId="0BDBD21B" w14:textId="77777777" w:rsidR="0028713A" w:rsidRDefault="00BD7633">
      <w:pPr>
        <w:pStyle w:val="Akapitzlist"/>
        <w:numPr>
          <w:ilvl w:val="0"/>
          <w:numId w:val="47"/>
        </w:numPr>
        <w:spacing w:line="360" w:lineRule="auto"/>
        <w:jc w:val="both"/>
        <w:rPr>
          <w:rFonts w:ascii="Arial" w:hAnsi="Arial" w:cs="Arial"/>
          <w:bCs/>
          <w:sz w:val="18"/>
          <w:szCs w:val="18"/>
          <w:lang w:eastAsia="ar-SA"/>
        </w:rPr>
      </w:pPr>
      <w:r>
        <w:rPr>
          <w:rFonts w:ascii="Arial" w:hAnsi="Arial" w:cs="Arial"/>
          <w:position w:val="2"/>
          <w:sz w:val="18"/>
          <w:szCs w:val="18"/>
        </w:rPr>
        <w:t xml:space="preserve">poręczeniach udzielanych przez podmioty, o których mowa w art. 6b ust. 5 pkt 2 ustawy z 9 listopada 2000 r. o utworzeniu Polskiej Agencji Rozwoju Przedsiębiorczości. </w:t>
      </w:r>
    </w:p>
    <w:p w14:paraId="0B180AF0" w14:textId="77777777" w:rsidR="0028713A" w:rsidRDefault="00BD7633">
      <w:pPr>
        <w:pStyle w:val="Akapitzlist"/>
        <w:numPr>
          <w:ilvl w:val="0"/>
          <w:numId w:val="46"/>
        </w:numPr>
        <w:spacing w:line="360" w:lineRule="auto"/>
        <w:jc w:val="both"/>
        <w:rPr>
          <w:rFonts w:ascii="Arial" w:hAnsi="Arial" w:cs="Arial"/>
          <w:bCs/>
          <w:sz w:val="18"/>
          <w:szCs w:val="18"/>
          <w:lang w:eastAsia="ar-SA"/>
        </w:rPr>
      </w:pPr>
      <w:r>
        <w:rPr>
          <w:rFonts w:ascii="Arial" w:hAnsi="Arial" w:cs="Arial"/>
          <w:position w:val="2"/>
          <w:sz w:val="18"/>
          <w:szCs w:val="18"/>
        </w:rPr>
        <w:t xml:space="preserve">Wadium wnoszone w poręczeniach lub gwarancjach należy załączyć do oferty w oryginale w postaci dokumentu elektronicznego podpisanego kwalifikowanym podpisem elektronicznym przez wystawcę dokumentu. </w:t>
      </w:r>
    </w:p>
    <w:p w14:paraId="34684459" w14:textId="77777777" w:rsidR="0028713A" w:rsidRDefault="00BD7633">
      <w:pPr>
        <w:pStyle w:val="Akapitzlist"/>
        <w:numPr>
          <w:ilvl w:val="0"/>
          <w:numId w:val="46"/>
        </w:numPr>
        <w:spacing w:line="360" w:lineRule="auto"/>
        <w:jc w:val="both"/>
        <w:rPr>
          <w:rFonts w:ascii="Arial" w:hAnsi="Arial" w:cs="Arial"/>
          <w:bCs/>
          <w:sz w:val="18"/>
          <w:szCs w:val="18"/>
          <w:lang w:eastAsia="ar-SA"/>
        </w:rPr>
      </w:pPr>
      <w:r>
        <w:rPr>
          <w:rFonts w:ascii="Arial" w:hAnsi="Arial" w:cs="Arial"/>
          <w:position w:val="2"/>
          <w:sz w:val="18"/>
          <w:szCs w:val="18"/>
        </w:rPr>
        <w:t xml:space="preserve">W przypadku wnoszenia przez wykonawcę wadium w formie gwarancji/poręczenia, gwarancja/poręczenie powinny być sporządzone zgodnie z obowiązującym prawem i zawierać następujące elementy: </w:t>
      </w:r>
    </w:p>
    <w:p w14:paraId="1F12D5CA" w14:textId="6C2E24BE" w:rsidR="0028713A" w:rsidRDefault="00BD7633">
      <w:pPr>
        <w:pStyle w:val="Akapitzlist"/>
        <w:numPr>
          <w:ilvl w:val="0"/>
          <w:numId w:val="48"/>
        </w:numPr>
        <w:spacing w:line="360" w:lineRule="auto"/>
        <w:jc w:val="both"/>
        <w:rPr>
          <w:rFonts w:ascii="Arial" w:hAnsi="Arial" w:cs="Arial"/>
          <w:bCs/>
          <w:sz w:val="18"/>
          <w:szCs w:val="18"/>
          <w:lang w:eastAsia="ar-SA"/>
        </w:rPr>
      </w:pPr>
      <w:r>
        <w:rPr>
          <w:rFonts w:ascii="Arial" w:hAnsi="Arial" w:cs="Arial"/>
          <w:position w:val="2"/>
          <w:sz w:val="18"/>
          <w:szCs w:val="18"/>
        </w:rPr>
        <w:t xml:space="preserve">nazwę dającego zlecenie (wykonawcy), beneficjenta gwarancji (zamawiającego), gwaranta/poręczyciela oraz wskazanie ich siedzib. Beneficjentem wskazanym w gwarancji lub poręczeniu musi być </w:t>
      </w:r>
      <w:r w:rsidRPr="00FD59BC">
        <w:rPr>
          <w:rFonts w:ascii="Arial" w:hAnsi="Arial" w:cs="Arial"/>
          <w:strike/>
          <w:position w:val="2"/>
          <w:sz w:val="18"/>
          <w:szCs w:val="18"/>
        </w:rPr>
        <w:t>NZOZ Szpital im. prof. Z. Religi w Słubicach Sp. z o.o.</w:t>
      </w:r>
      <w:r w:rsidR="00FD59BC">
        <w:rPr>
          <w:rFonts w:ascii="Arial" w:hAnsi="Arial" w:cs="Arial"/>
          <w:position w:val="2"/>
          <w:sz w:val="18"/>
          <w:szCs w:val="18"/>
        </w:rPr>
        <w:t xml:space="preserve">  Miejskie Centrum Medyczne Polesie w Łodzi.</w:t>
      </w:r>
    </w:p>
    <w:p w14:paraId="30A0567D" w14:textId="77777777" w:rsidR="0028713A" w:rsidRDefault="00BD7633">
      <w:pPr>
        <w:pStyle w:val="Akapitzlist"/>
        <w:numPr>
          <w:ilvl w:val="0"/>
          <w:numId w:val="48"/>
        </w:numPr>
        <w:spacing w:line="360" w:lineRule="auto"/>
        <w:jc w:val="both"/>
        <w:rPr>
          <w:rFonts w:ascii="Arial" w:hAnsi="Arial"/>
          <w:sz w:val="18"/>
          <w:szCs w:val="18"/>
        </w:rPr>
      </w:pPr>
      <w:r>
        <w:rPr>
          <w:rFonts w:ascii="Arial" w:eastAsia="Calibri" w:hAnsi="Arial" w:cs="Arial"/>
          <w:bCs/>
          <w:position w:val="2"/>
          <w:sz w:val="18"/>
          <w:szCs w:val="18"/>
          <w:lang w:eastAsia="ar-SA"/>
        </w:rPr>
        <w:t>określenie przedmiotu postępowania o udzielenie zamówienia publicznego, którego dotyczy gwarancja/poręczenie</w:t>
      </w:r>
      <w:r>
        <w:rPr>
          <w:rFonts w:ascii="Arial" w:hAnsi="Arial" w:cs="Arial"/>
          <w:position w:val="2"/>
          <w:sz w:val="18"/>
          <w:szCs w:val="18"/>
        </w:rPr>
        <w:t xml:space="preserve">, </w:t>
      </w:r>
    </w:p>
    <w:p w14:paraId="1222C46B" w14:textId="77777777" w:rsidR="0028713A" w:rsidRDefault="00BD7633">
      <w:pPr>
        <w:pStyle w:val="Akapitzlist"/>
        <w:numPr>
          <w:ilvl w:val="0"/>
          <w:numId w:val="48"/>
        </w:numPr>
        <w:spacing w:line="360" w:lineRule="auto"/>
        <w:jc w:val="both"/>
        <w:rPr>
          <w:rFonts w:ascii="Arial" w:hAnsi="Arial" w:cs="Arial"/>
          <w:bCs/>
          <w:sz w:val="18"/>
          <w:szCs w:val="18"/>
          <w:lang w:eastAsia="ar-SA"/>
        </w:rPr>
      </w:pPr>
      <w:r>
        <w:rPr>
          <w:rFonts w:ascii="Arial" w:hAnsi="Arial" w:cs="Arial"/>
          <w:position w:val="2"/>
          <w:sz w:val="18"/>
          <w:szCs w:val="18"/>
        </w:rPr>
        <w:t xml:space="preserve">kwotę gwarancji/poręczenia, </w:t>
      </w:r>
    </w:p>
    <w:p w14:paraId="5AD5E987" w14:textId="77777777" w:rsidR="0028713A" w:rsidRDefault="00BD7633">
      <w:pPr>
        <w:pStyle w:val="Akapitzlist"/>
        <w:numPr>
          <w:ilvl w:val="0"/>
          <w:numId w:val="48"/>
        </w:numPr>
        <w:spacing w:line="360" w:lineRule="auto"/>
        <w:jc w:val="both"/>
        <w:rPr>
          <w:rFonts w:ascii="Arial" w:hAnsi="Arial" w:cs="Arial"/>
          <w:bCs/>
          <w:sz w:val="18"/>
          <w:szCs w:val="18"/>
          <w:lang w:eastAsia="ar-SA"/>
        </w:rPr>
      </w:pPr>
      <w:r>
        <w:rPr>
          <w:rFonts w:ascii="Arial" w:hAnsi="Arial" w:cs="Arial"/>
          <w:position w:val="2"/>
          <w:sz w:val="18"/>
          <w:szCs w:val="18"/>
        </w:rPr>
        <w:t xml:space="preserve">termin ważności gwarancji/poręczenia, </w:t>
      </w:r>
    </w:p>
    <w:p w14:paraId="5B6CC3C5" w14:textId="77777777" w:rsidR="0028713A" w:rsidRDefault="00BD7633">
      <w:pPr>
        <w:pStyle w:val="Akapitzlist"/>
        <w:numPr>
          <w:ilvl w:val="0"/>
          <w:numId w:val="48"/>
        </w:numPr>
        <w:spacing w:line="360" w:lineRule="auto"/>
        <w:jc w:val="both"/>
        <w:rPr>
          <w:rFonts w:ascii="Arial" w:hAnsi="Arial" w:cs="Arial"/>
          <w:bCs/>
          <w:sz w:val="18"/>
          <w:szCs w:val="18"/>
          <w:lang w:eastAsia="ar-SA"/>
        </w:rPr>
      </w:pPr>
      <w:r>
        <w:rPr>
          <w:rFonts w:ascii="Arial" w:hAnsi="Arial" w:cs="Arial"/>
          <w:position w:val="2"/>
          <w:sz w:val="18"/>
          <w:szCs w:val="18"/>
        </w:rPr>
        <w:t xml:space="preserve">zobowiązanie gwaranta, do zapłacenia kwoty gwarancji/poręczenia bezwarunkowo, na pierwsze pisemne żądanie zamawiającego, w sytuacjach określonych w art. 98 ust. 6 ustawy </w:t>
      </w:r>
      <w:proofErr w:type="spellStart"/>
      <w:r>
        <w:rPr>
          <w:rFonts w:ascii="Arial" w:hAnsi="Arial" w:cs="Arial"/>
          <w:position w:val="2"/>
          <w:sz w:val="18"/>
          <w:szCs w:val="18"/>
        </w:rPr>
        <w:t>Pzp</w:t>
      </w:r>
      <w:proofErr w:type="spellEnd"/>
      <w:r>
        <w:rPr>
          <w:rFonts w:ascii="Arial" w:hAnsi="Arial" w:cs="Arial"/>
          <w:position w:val="2"/>
          <w:sz w:val="18"/>
          <w:szCs w:val="18"/>
        </w:rPr>
        <w:t xml:space="preserve">. </w:t>
      </w:r>
    </w:p>
    <w:p w14:paraId="769F53B3" w14:textId="77777777" w:rsidR="0028713A" w:rsidRDefault="00BD7633">
      <w:pPr>
        <w:pStyle w:val="Akapitzlist"/>
        <w:numPr>
          <w:ilvl w:val="0"/>
          <w:numId w:val="46"/>
        </w:numPr>
        <w:spacing w:line="360" w:lineRule="auto"/>
        <w:jc w:val="both"/>
        <w:rPr>
          <w:rFonts w:ascii="Arial" w:hAnsi="Arial" w:cs="Arial"/>
          <w:bCs/>
          <w:sz w:val="18"/>
          <w:szCs w:val="18"/>
          <w:lang w:eastAsia="ar-SA"/>
        </w:rPr>
      </w:pPr>
      <w:r>
        <w:rPr>
          <w:rFonts w:ascii="Arial" w:hAnsi="Arial" w:cs="Arial"/>
          <w:position w:val="2"/>
          <w:sz w:val="18"/>
          <w:szCs w:val="18"/>
        </w:rPr>
        <w:t xml:space="preserve">W przypadku gdy wykonawca nie wniósł wadium, lub wniósł je w sposób nieprawidłowy, lub nie utrzymywał wadium nieprzerwanie do upływu terminu związania ofertą bądź złożył wniosek o zwrot wadium w przypadku, o którym mowa w art. 98 ust. 2 pkt 3 ustawy </w:t>
      </w:r>
      <w:proofErr w:type="spellStart"/>
      <w:r>
        <w:rPr>
          <w:rFonts w:ascii="Arial" w:hAnsi="Arial" w:cs="Arial"/>
          <w:position w:val="2"/>
          <w:sz w:val="18"/>
          <w:szCs w:val="18"/>
        </w:rPr>
        <w:t>Pzp</w:t>
      </w:r>
      <w:proofErr w:type="spellEnd"/>
      <w:r>
        <w:rPr>
          <w:rFonts w:ascii="Arial" w:hAnsi="Arial" w:cs="Arial"/>
          <w:position w:val="2"/>
          <w:sz w:val="18"/>
          <w:szCs w:val="18"/>
        </w:rPr>
        <w:t xml:space="preserve">, zamawiający odrzuci ofertę na podstawie art. 226 ust. 1 pkt 14 ustawy </w:t>
      </w:r>
      <w:proofErr w:type="spellStart"/>
      <w:r>
        <w:rPr>
          <w:rFonts w:ascii="Arial" w:hAnsi="Arial" w:cs="Arial"/>
          <w:position w:val="2"/>
          <w:sz w:val="18"/>
          <w:szCs w:val="18"/>
        </w:rPr>
        <w:t>Pzp</w:t>
      </w:r>
      <w:proofErr w:type="spellEnd"/>
      <w:r>
        <w:rPr>
          <w:rFonts w:ascii="Arial" w:hAnsi="Arial" w:cs="Arial"/>
          <w:position w:val="2"/>
          <w:sz w:val="18"/>
          <w:szCs w:val="18"/>
        </w:rPr>
        <w:t xml:space="preserve">. </w:t>
      </w:r>
    </w:p>
    <w:p w14:paraId="595AF2E3" w14:textId="77777777" w:rsidR="0028713A" w:rsidRDefault="00BD7633">
      <w:pPr>
        <w:pStyle w:val="Akapitzlist"/>
        <w:numPr>
          <w:ilvl w:val="0"/>
          <w:numId w:val="46"/>
        </w:numPr>
        <w:spacing w:line="360" w:lineRule="auto"/>
        <w:jc w:val="both"/>
        <w:rPr>
          <w:rFonts w:ascii="Arial" w:hAnsi="Arial" w:cs="Arial"/>
          <w:bCs/>
          <w:sz w:val="18"/>
          <w:szCs w:val="18"/>
          <w:lang w:eastAsia="ar-SA"/>
        </w:rPr>
      </w:pPr>
      <w:r>
        <w:rPr>
          <w:rFonts w:ascii="Arial" w:hAnsi="Arial" w:cs="Arial"/>
          <w:position w:val="2"/>
          <w:sz w:val="18"/>
          <w:szCs w:val="18"/>
        </w:rPr>
        <w:t xml:space="preserve">Zamawiający dokona zwrotu wadium na zasadach określonych w art. 98 ust. 1–5 ustawy </w:t>
      </w:r>
      <w:proofErr w:type="spellStart"/>
      <w:r>
        <w:rPr>
          <w:rFonts w:ascii="Arial" w:hAnsi="Arial" w:cs="Arial"/>
          <w:position w:val="2"/>
          <w:sz w:val="18"/>
          <w:szCs w:val="18"/>
        </w:rPr>
        <w:t>Pzp</w:t>
      </w:r>
      <w:proofErr w:type="spellEnd"/>
      <w:r>
        <w:rPr>
          <w:rFonts w:ascii="Arial" w:hAnsi="Arial" w:cs="Arial"/>
          <w:position w:val="2"/>
          <w:sz w:val="18"/>
          <w:szCs w:val="18"/>
        </w:rPr>
        <w:t xml:space="preserve">. </w:t>
      </w:r>
    </w:p>
    <w:p w14:paraId="1124C7DC" w14:textId="77777777" w:rsidR="0028713A" w:rsidRDefault="00BD7633">
      <w:pPr>
        <w:pStyle w:val="Akapitzlist"/>
        <w:numPr>
          <w:ilvl w:val="0"/>
          <w:numId w:val="46"/>
        </w:numPr>
        <w:spacing w:line="360" w:lineRule="auto"/>
        <w:jc w:val="both"/>
        <w:rPr>
          <w:rFonts w:ascii="Arial" w:hAnsi="Arial" w:cs="Arial"/>
          <w:bCs/>
          <w:sz w:val="18"/>
          <w:szCs w:val="18"/>
          <w:lang w:eastAsia="ar-SA"/>
        </w:rPr>
      </w:pPr>
      <w:r>
        <w:rPr>
          <w:rFonts w:ascii="Arial" w:hAnsi="Arial" w:cs="Arial"/>
          <w:position w:val="2"/>
          <w:sz w:val="18"/>
          <w:szCs w:val="18"/>
        </w:rPr>
        <w:t xml:space="preserve">Zamawiający zatrzymuje wadium wraz z odsetkami na podstawie art. 98 ust. 6 ustawy </w:t>
      </w:r>
      <w:proofErr w:type="spellStart"/>
      <w:r>
        <w:rPr>
          <w:rFonts w:ascii="Arial" w:hAnsi="Arial" w:cs="Arial"/>
          <w:position w:val="2"/>
          <w:sz w:val="18"/>
          <w:szCs w:val="18"/>
        </w:rPr>
        <w:t>Pzp</w:t>
      </w:r>
      <w:proofErr w:type="spellEnd"/>
      <w:r>
        <w:rPr>
          <w:rFonts w:ascii="Arial" w:hAnsi="Arial" w:cs="Arial"/>
          <w:position w:val="2"/>
          <w:sz w:val="18"/>
          <w:szCs w:val="18"/>
        </w:rPr>
        <w:t xml:space="preserve">. </w:t>
      </w:r>
    </w:p>
    <w:p w14:paraId="4B13EAC9" w14:textId="77777777" w:rsidR="0028713A" w:rsidRDefault="0028713A" w:rsidP="00C9236C">
      <w:pPr>
        <w:pStyle w:val="Tekstpodstawowywcity1"/>
        <w:spacing w:line="360" w:lineRule="auto"/>
        <w:ind w:left="0"/>
        <w:jc w:val="both"/>
        <w:textAlignment w:val="baseline"/>
        <w:rPr>
          <w:rFonts w:ascii="Arial" w:hAnsi="Arial" w:cs="Arial"/>
          <w:sz w:val="18"/>
          <w:szCs w:val="18"/>
        </w:rPr>
      </w:pPr>
    </w:p>
    <w:p w14:paraId="5622ECC5" w14:textId="77777777" w:rsidR="0028713A" w:rsidRDefault="00BD7633">
      <w:pPr>
        <w:pStyle w:val="Tekstpodstawowywcity1"/>
        <w:spacing w:after="0" w:line="360" w:lineRule="auto"/>
        <w:ind w:left="360"/>
        <w:jc w:val="both"/>
        <w:textAlignment w:val="baseline"/>
        <w:rPr>
          <w:rFonts w:ascii="Arial" w:hAnsi="Arial" w:cs="Arial"/>
          <w:b/>
          <w:sz w:val="18"/>
          <w:szCs w:val="18"/>
          <w:u w:val="single"/>
        </w:rPr>
      </w:pPr>
      <w:r>
        <w:rPr>
          <w:rFonts w:ascii="Arial" w:hAnsi="Arial" w:cs="Arial"/>
          <w:b/>
          <w:position w:val="2"/>
          <w:sz w:val="18"/>
          <w:szCs w:val="18"/>
          <w:u w:val="single"/>
        </w:rPr>
        <w:t>XXV. TERMIN ZWIĄZANIA OFERTĄ</w:t>
      </w:r>
    </w:p>
    <w:p w14:paraId="14E233E9" w14:textId="77777777" w:rsidR="0028713A" w:rsidRDefault="0028713A">
      <w:pPr>
        <w:pStyle w:val="Tekstpodstawowywcity1"/>
        <w:spacing w:after="0" w:line="360" w:lineRule="auto"/>
        <w:ind w:left="360"/>
        <w:jc w:val="both"/>
        <w:textAlignment w:val="baseline"/>
        <w:rPr>
          <w:rFonts w:ascii="Arial" w:hAnsi="Arial" w:cs="Arial"/>
          <w:b/>
          <w:bCs/>
          <w:sz w:val="18"/>
          <w:szCs w:val="18"/>
          <w:u w:val="single"/>
          <w:shd w:val="clear" w:color="auto" w:fill="FFFFFF"/>
        </w:rPr>
      </w:pPr>
    </w:p>
    <w:p w14:paraId="44EE2C2A" w14:textId="77777777" w:rsidR="0028713A" w:rsidRDefault="00BD7633">
      <w:pPr>
        <w:pStyle w:val="Tekstpodstawowywcity1"/>
        <w:numPr>
          <w:ilvl w:val="0"/>
          <w:numId w:val="10"/>
        </w:numPr>
        <w:spacing w:line="360" w:lineRule="auto"/>
        <w:jc w:val="both"/>
        <w:rPr>
          <w:rFonts w:ascii="Arial" w:hAnsi="Arial" w:cs="Arial"/>
          <w:sz w:val="18"/>
          <w:szCs w:val="18"/>
        </w:rPr>
      </w:pPr>
      <w:r>
        <w:rPr>
          <w:rFonts w:ascii="Arial" w:hAnsi="Arial" w:cs="Arial"/>
          <w:position w:val="2"/>
          <w:sz w:val="18"/>
          <w:szCs w:val="18"/>
          <w:shd w:val="clear" w:color="auto" w:fill="FFFFFF"/>
        </w:rPr>
        <w:t xml:space="preserve">Wykonawca będzie związany ofertą przez okres </w:t>
      </w:r>
      <w:r>
        <w:rPr>
          <w:rFonts w:ascii="Arial" w:hAnsi="Arial" w:cs="Arial"/>
          <w:b/>
          <w:bCs/>
          <w:position w:val="2"/>
          <w:sz w:val="18"/>
          <w:szCs w:val="18"/>
          <w:shd w:val="clear" w:color="auto" w:fill="FFFFFF"/>
        </w:rPr>
        <w:t>90 dni</w:t>
      </w:r>
      <w:r>
        <w:rPr>
          <w:rFonts w:ascii="Arial" w:hAnsi="Arial" w:cs="Arial"/>
          <w:position w:val="2"/>
          <w:sz w:val="18"/>
          <w:szCs w:val="18"/>
        </w:rPr>
        <w:t xml:space="preserve">, tj. do dnia </w:t>
      </w:r>
      <w:r w:rsidR="00AF6A4A" w:rsidRPr="00AF6A4A">
        <w:rPr>
          <w:rFonts w:ascii="Arial" w:hAnsi="Arial" w:cs="Arial"/>
          <w:b/>
          <w:color w:val="auto"/>
          <w:position w:val="2"/>
          <w:sz w:val="18"/>
          <w:szCs w:val="18"/>
        </w:rPr>
        <w:t>1</w:t>
      </w:r>
      <w:r w:rsidR="00C30114">
        <w:rPr>
          <w:rFonts w:ascii="Arial" w:hAnsi="Arial" w:cs="Arial"/>
          <w:b/>
          <w:color w:val="auto"/>
          <w:position w:val="2"/>
          <w:sz w:val="18"/>
          <w:szCs w:val="18"/>
        </w:rPr>
        <w:t>6</w:t>
      </w:r>
      <w:r w:rsidRPr="00AF6A4A">
        <w:rPr>
          <w:rFonts w:ascii="Arial" w:hAnsi="Arial" w:cs="Arial"/>
          <w:b/>
          <w:color w:val="auto"/>
          <w:position w:val="2"/>
          <w:sz w:val="18"/>
          <w:szCs w:val="18"/>
        </w:rPr>
        <w:t>.01.2023 r.</w:t>
      </w:r>
      <w:r w:rsidRPr="00AF6A4A">
        <w:rPr>
          <w:rFonts w:ascii="Arial" w:hAnsi="Arial" w:cs="Arial"/>
          <w:color w:val="auto"/>
          <w:position w:val="2"/>
          <w:sz w:val="18"/>
          <w:szCs w:val="18"/>
          <w:shd w:val="clear" w:color="auto" w:fill="FFFFFF"/>
        </w:rPr>
        <w:t xml:space="preserve"> </w:t>
      </w:r>
      <w:r>
        <w:rPr>
          <w:rFonts w:ascii="Arial" w:hAnsi="Arial" w:cs="Arial"/>
          <w:position w:val="2"/>
          <w:sz w:val="18"/>
          <w:szCs w:val="18"/>
          <w:shd w:val="clear" w:color="auto" w:fill="FFFFFF"/>
        </w:rPr>
        <w:t>Bieg terminu związania ofertą rozpoczyna się wraz z upływem terminu składania ofert.</w:t>
      </w:r>
    </w:p>
    <w:p w14:paraId="00211BC8" w14:textId="77777777" w:rsidR="0028713A" w:rsidRDefault="00BD7633">
      <w:pPr>
        <w:pStyle w:val="Tekstpodstawowywcity1"/>
        <w:numPr>
          <w:ilvl w:val="0"/>
          <w:numId w:val="10"/>
        </w:numPr>
        <w:spacing w:line="360" w:lineRule="auto"/>
        <w:jc w:val="both"/>
        <w:rPr>
          <w:rFonts w:ascii="Arial" w:hAnsi="Arial" w:cs="Arial"/>
          <w:sz w:val="18"/>
          <w:szCs w:val="18"/>
        </w:rPr>
      </w:pPr>
      <w:r>
        <w:rPr>
          <w:rFonts w:ascii="Arial" w:hAnsi="Arial" w:cs="Arial"/>
          <w:position w:val="2"/>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13376F0" w14:textId="77777777" w:rsidR="0028713A" w:rsidRDefault="0028713A" w:rsidP="00C9236C">
      <w:pPr>
        <w:pStyle w:val="Tekstpodstawowywcity1"/>
        <w:spacing w:after="0" w:line="360" w:lineRule="auto"/>
        <w:ind w:left="0"/>
        <w:jc w:val="both"/>
        <w:textAlignment w:val="baseline"/>
        <w:rPr>
          <w:rFonts w:ascii="Arial" w:hAnsi="Arial" w:cs="Arial"/>
          <w:sz w:val="18"/>
          <w:szCs w:val="18"/>
        </w:rPr>
      </w:pPr>
    </w:p>
    <w:p w14:paraId="7E66A043" w14:textId="77777777" w:rsidR="0028713A" w:rsidRDefault="00BD7633">
      <w:pPr>
        <w:pStyle w:val="Tekstpodstawowywcity1"/>
        <w:spacing w:after="0" w:line="360" w:lineRule="auto"/>
        <w:ind w:left="360"/>
        <w:jc w:val="both"/>
        <w:textAlignment w:val="baseline"/>
        <w:rPr>
          <w:rFonts w:ascii="Arial" w:hAnsi="Arial" w:cs="Arial"/>
          <w:b/>
          <w:sz w:val="18"/>
          <w:szCs w:val="18"/>
          <w:u w:val="single"/>
        </w:rPr>
      </w:pPr>
      <w:r>
        <w:rPr>
          <w:rFonts w:ascii="Arial" w:hAnsi="Arial" w:cs="Arial"/>
          <w:b/>
          <w:position w:val="2"/>
          <w:sz w:val="18"/>
          <w:szCs w:val="18"/>
          <w:u w:val="single"/>
        </w:rPr>
        <w:t>XXVI. SPOSÓB ORAZ TERMIN SKŁADANIA OFERT</w:t>
      </w:r>
    </w:p>
    <w:p w14:paraId="421F390F" w14:textId="77777777" w:rsidR="0028713A" w:rsidRDefault="0028713A">
      <w:pPr>
        <w:pStyle w:val="Tekstpodstawowywcity1"/>
        <w:spacing w:after="0" w:line="360" w:lineRule="auto"/>
        <w:ind w:left="360"/>
        <w:jc w:val="both"/>
        <w:textAlignment w:val="baseline"/>
        <w:rPr>
          <w:rFonts w:ascii="Arial" w:hAnsi="Arial" w:cs="Arial"/>
          <w:b/>
          <w:bCs/>
          <w:sz w:val="18"/>
          <w:szCs w:val="18"/>
          <w:u w:val="single"/>
        </w:rPr>
      </w:pPr>
    </w:p>
    <w:p w14:paraId="42DCD721" w14:textId="77777777" w:rsidR="0028713A" w:rsidRDefault="00BD7633">
      <w:pPr>
        <w:pStyle w:val="Tekstpodstawowywcity1"/>
        <w:numPr>
          <w:ilvl w:val="0"/>
          <w:numId w:val="11"/>
        </w:numPr>
        <w:spacing w:line="360" w:lineRule="auto"/>
      </w:pPr>
      <w:r>
        <w:rPr>
          <w:rFonts w:ascii="Arial" w:hAnsi="Arial" w:cs="Arial"/>
          <w:position w:val="2"/>
          <w:sz w:val="18"/>
          <w:szCs w:val="18"/>
        </w:rPr>
        <w:t>Ofertę wraz z wymaganymi dokumentami należy złożyć</w:t>
      </w:r>
      <w:r>
        <w:rPr>
          <w:rFonts w:ascii="Arial" w:hAnsi="Arial" w:cs="Arial"/>
          <w:position w:val="2"/>
          <w:sz w:val="18"/>
          <w:szCs w:val="18"/>
          <w:shd w:val="clear" w:color="auto" w:fill="FFFFFF"/>
        </w:rPr>
        <w:t xml:space="preserve"> </w:t>
      </w:r>
      <w:r>
        <w:rPr>
          <w:rFonts w:ascii="Arial" w:hAnsi="Arial" w:cs="Arial"/>
          <w:bCs/>
          <w:position w:val="2"/>
          <w:sz w:val="18"/>
          <w:szCs w:val="18"/>
          <w:shd w:val="clear" w:color="auto" w:fill="FFFFFF"/>
        </w:rPr>
        <w:t xml:space="preserve">do dnia </w:t>
      </w:r>
      <w:r w:rsidR="00C30114">
        <w:rPr>
          <w:rFonts w:ascii="Arial" w:hAnsi="Arial" w:cs="Arial"/>
          <w:b/>
          <w:bCs/>
          <w:color w:val="auto"/>
          <w:position w:val="2"/>
          <w:sz w:val="18"/>
          <w:szCs w:val="18"/>
          <w:shd w:val="clear" w:color="auto" w:fill="FFFFFF"/>
        </w:rPr>
        <w:t>19</w:t>
      </w:r>
      <w:r w:rsidRPr="0013631A">
        <w:rPr>
          <w:rFonts w:ascii="Arial" w:hAnsi="Arial" w:cs="Arial"/>
          <w:b/>
          <w:bCs/>
          <w:color w:val="auto"/>
          <w:position w:val="2"/>
          <w:sz w:val="18"/>
          <w:szCs w:val="18"/>
          <w:shd w:val="clear" w:color="auto" w:fill="FFFFFF"/>
        </w:rPr>
        <w:t>.10.2022 r. do godz. 10:00</w:t>
      </w:r>
      <w:r w:rsidRPr="0013631A">
        <w:rPr>
          <w:rFonts w:ascii="Arial" w:hAnsi="Arial" w:cs="Arial"/>
          <w:bCs/>
          <w:color w:val="auto"/>
          <w:position w:val="2"/>
          <w:sz w:val="18"/>
          <w:szCs w:val="18"/>
          <w:shd w:val="clear" w:color="auto" w:fill="FFFFFF"/>
        </w:rPr>
        <w:t xml:space="preserve"> </w:t>
      </w:r>
      <w:r w:rsidR="00A56A18">
        <w:rPr>
          <w:rFonts w:ascii="Arial" w:hAnsi="Arial" w:cs="Arial"/>
          <w:bCs/>
          <w:position w:val="2"/>
          <w:sz w:val="18"/>
          <w:szCs w:val="18"/>
          <w:shd w:val="clear" w:color="auto" w:fill="FFFFFF"/>
        </w:rPr>
        <w:t>pod rygorem nieważności.</w:t>
      </w:r>
    </w:p>
    <w:p w14:paraId="2D35EF4C" w14:textId="77777777" w:rsidR="0028713A" w:rsidRPr="00A646E2" w:rsidRDefault="00BD7633">
      <w:pPr>
        <w:pStyle w:val="Tekstpodstawowywcity1"/>
        <w:numPr>
          <w:ilvl w:val="0"/>
          <w:numId w:val="11"/>
        </w:numPr>
        <w:spacing w:line="360" w:lineRule="auto"/>
        <w:jc w:val="both"/>
        <w:rPr>
          <w:rFonts w:ascii="Arial" w:hAnsi="Arial" w:cs="Arial"/>
          <w:sz w:val="18"/>
          <w:szCs w:val="18"/>
        </w:rPr>
      </w:pPr>
      <w:r>
        <w:rPr>
          <w:rFonts w:ascii="Arial" w:hAnsi="Arial" w:cs="Arial"/>
          <w:position w:val="2"/>
          <w:sz w:val="18"/>
          <w:szCs w:val="18"/>
          <w:shd w:val="clear" w:color="auto" w:fill="FFFFFF"/>
        </w:rPr>
        <w:t>Do oferty należy dołączyć wszystkie wymagane w SWZ dokumenty.</w:t>
      </w:r>
    </w:p>
    <w:p w14:paraId="0929F614" w14:textId="77777777" w:rsidR="00A646E2" w:rsidRDefault="00A646E2">
      <w:pPr>
        <w:pStyle w:val="Tekstpodstawowywcity1"/>
        <w:numPr>
          <w:ilvl w:val="0"/>
          <w:numId w:val="11"/>
        </w:numPr>
        <w:spacing w:line="360" w:lineRule="auto"/>
        <w:jc w:val="both"/>
        <w:rPr>
          <w:rFonts w:ascii="Arial" w:hAnsi="Arial" w:cs="Arial"/>
          <w:sz w:val="18"/>
          <w:szCs w:val="18"/>
        </w:rPr>
      </w:pPr>
      <w:r>
        <w:rPr>
          <w:rFonts w:ascii="Arial" w:hAnsi="Arial" w:cs="Arial"/>
          <w:sz w:val="18"/>
          <w:szCs w:val="18"/>
        </w:rPr>
        <w:t xml:space="preserve">Wykonawca składa ofertę  w postępowaniu </w:t>
      </w:r>
      <w:r w:rsidRPr="00A646E2">
        <w:rPr>
          <w:rFonts w:ascii="Arial" w:hAnsi="Arial" w:cs="Arial"/>
          <w:sz w:val="18"/>
          <w:szCs w:val="18"/>
        </w:rPr>
        <w:t xml:space="preserve">za pośrednictwem „Formularza do złożenia, zmiany, wycofania oferty lub wniosku” dostępnego na </w:t>
      </w:r>
      <w:proofErr w:type="spellStart"/>
      <w:r w:rsidRPr="00A646E2">
        <w:rPr>
          <w:rFonts w:ascii="Arial" w:hAnsi="Arial" w:cs="Arial"/>
          <w:sz w:val="18"/>
          <w:szCs w:val="18"/>
        </w:rPr>
        <w:t>ePUAP</w:t>
      </w:r>
      <w:proofErr w:type="spellEnd"/>
      <w:r w:rsidRPr="00A646E2">
        <w:rPr>
          <w:rFonts w:ascii="Arial" w:hAnsi="Arial" w:cs="Arial"/>
          <w:sz w:val="18"/>
          <w:szCs w:val="18"/>
        </w:rPr>
        <w:t xml:space="preserve"> i udostępnionego również na </w:t>
      </w:r>
      <w:proofErr w:type="spellStart"/>
      <w:r w:rsidRPr="00A646E2">
        <w:rPr>
          <w:rFonts w:ascii="Arial" w:hAnsi="Arial" w:cs="Arial"/>
          <w:sz w:val="18"/>
          <w:szCs w:val="18"/>
        </w:rPr>
        <w:t>miniPortalu</w:t>
      </w:r>
      <w:proofErr w:type="spellEnd"/>
      <w:r w:rsidRPr="00A646E2">
        <w:rPr>
          <w:rFonts w:ascii="Arial" w:hAnsi="Arial" w:cs="Arial"/>
          <w:sz w:val="18"/>
          <w:szCs w:val="18"/>
        </w:rPr>
        <w:t xml:space="preserve">. W formularzu do złożenia, zmiany, wycofania oferty lub wniosku Wykonawca zobowiązany jest podać numer ogłoszenia TED lub BZP (wtedy dane postepowania zaciągną się automatycznie) lub numer referencyjny (wtedy dane postępowania należy wypełnić ręcznie. UWAGA – w tym przypadku należy podawać numer </w:t>
      </w:r>
      <w:proofErr w:type="spellStart"/>
      <w:r w:rsidRPr="00A646E2">
        <w:rPr>
          <w:rFonts w:ascii="Arial" w:hAnsi="Arial" w:cs="Arial"/>
          <w:sz w:val="18"/>
          <w:szCs w:val="18"/>
        </w:rPr>
        <w:t>IdPostępowania</w:t>
      </w:r>
      <w:proofErr w:type="spellEnd"/>
      <w:r w:rsidRPr="00A646E2">
        <w:rPr>
          <w:rFonts w:ascii="Arial" w:hAnsi="Arial" w:cs="Arial"/>
          <w:sz w:val="18"/>
          <w:szCs w:val="18"/>
        </w:rPr>
        <w:t xml:space="preserve"> z </w:t>
      </w:r>
      <w:proofErr w:type="spellStart"/>
      <w:r w:rsidRPr="00A646E2">
        <w:rPr>
          <w:rFonts w:ascii="Arial" w:hAnsi="Arial" w:cs="Arial"/>
          <w:sz w:val="18"/>
          <w:szCs w:val="18"/>
        </w:rPr>
        <w:t>miniPortalu</w:t>
      </w:r>
      <w:proofErr w:type="spellEnd"/>
      <w:r w:rsidRPr="00A646E2">
        <w:rPr>
          <w:rFonts w:ascii="Arial" w:hAnsi="Arial" w:cs="Arial"/>
          <w:sz w:val="18"/>
          <w:szCs w:val="18"/>
        </w:rPr>
        <w:t xml:space="preserve">). Funkcjonalność do zaszyfrowania oferty przez Wykonawcę jest dostępna dla wykonawców na </w:t>
      </w:r>
      <w:proofErr w:type="spellStart"/>
      <w:r w:rsidRPr="00A646E2">
        <w:rPr>
          <w:rFonts w:ascii="Arial" w:hAnsi="Arial" w:cs="Arial"/>
          <w:sz w:val="18"/>
          <w:szCs w:val="18"/>
        </w:rPr>
        <w:t>miniPortalu</w:t>
      </w:r>
      <w:proofErr w:type="spellEnd"/>
      <w:r w:rsidRPr="00A646E2">
        <w:rPr>
          <w:rFonts w:ascii="Arial" w:hAnsi="Arial" w:cs="Arial"/>
          <w:sz w:val="18"/>
          <w:szCs w:val="18"/>
        </w:rPr>
        <w:t xml:space="preserve">, w szczegółach danego postępowania. </w:t>
      </w:r>
    </w:p>
    <w:p w14:paraId="29D20AF9" w14:textId="77777777" w:rsidR="00A646E2" w:rsidRDefault="00A646E2">
      <w:pPr>
        <w:pStyle w:val="Tekstpodstawowywcity1"/>
        <w:numPr>
          <w:ilvl w:val="0"/>
          <w:numId w:val="11"/>
        </w:numPr>
        <w:spacing w:line="360" w:lineRule="auto"/>
        <w:jc w:val="both"/>
        <w:rPr>
          <w:rFonts w:ascii="Arial" w:hAnsi="Arial" w:cs="Arial"/>
          <w:sz w:val="18"/>
          <w:szCs w:val="18"/>
        </w:rPr>
      </w:pPr>
      <w:r w:rsidRPr="00A646E2">
        <w:rPr>
          <w:rFonts w:ascii="Arial" w:hAnsi="Arial" w:cs="Arial"/>
          <w:sz w:val="18"/>
          <w:szCs w:val="18"/>
        </w:rPr>
        <w:t>Ofertę</w:t>
      </w:r>
      <w:r>
        <w:rPr>
          <w:rFonts w:ascii="Arial" w:hAnsi="Arial" w:cs="Arial"/>
          <w:sz w:val="18"/>
          <w:szCs w:val="18"/>
        </w:rPr>
        <w:t xml:space="preserve"> </w:t>
      </w:r>
      <w:r w:rsidRPr="00A646E2">
        <w:rPr>
          <w:rFonts w:ascii="Arial" w:hAnsi="Arial" w:cs="Arial"/>
          <w:sz w:val="18"/>
          <w:szCs w:val="18"/>
        </w:rPr>
        <w:t xml:space="preserve">należy sporządzić w języku polskim. </w:t>
      </w:r>
    </w:p>
    <w:p w14:paraId="79FBC4A6" w14:textId="77777777" w:rsidR="00A646E2" w:rsidRDefault="00A646E2">
      <w:pPr>
        <w:pStyle w:val="Tekstpodstawowywcity1"/>
        <w:numPr>
          <w:ilvl w:val="0"/>
          <w:numId w:val="11"/>
        </w:numPr>
        <w:spacing w:line="360" w:lineRule="auto"/>
        <w:jc w:val="both"/>
        <w:rPr>
          <w:rFonts w:ascii="Arial" w:hAnsi="Arial" w:cs="Arial"/>
          <w:sz w:val="18"/>
          <w:szCs w:val="18"/>
        </w:rPr>
      </w:pPr>
      <w:r>
        <w:rPr>
          <w:rFonts w:ascii="Arial" w:hAnsi="Arial" w:cs="Arial"/>
          <w:sz w:val="18"/>
          <w:szCs w:val="18"/>
        </w:rPr>
        <w:t xml:space="preserve">W formularzu oferty </w:t>
      </w:r>
      <w:r w:rsidRPr="00A646E2">
        <w:rPr>
          <w:rFonts w:ascii="Arial" w:hAnsi="Arial" w:cs="Arial"/>
          <w:sz w:val="18"/>
          <w:szCs w:val="18"/>
        </w:rPr>
        <w:t xml:space="preserve">Wykonawca zobowiązany jest podać adres skrzynki </w:t>
      </w:r>
      <w:proofErr w:type="spellStart"/>
      <w:r w:rsidRPr="00A646E2">
        <w:rPr>
          <w:rFonts w:ascii="Arial" w:hAnsi="Arial" w:cs="Arial"/>
          <w:sz w:val="18"/>
          <w:szCs w:val="18"/>
        </w:rPr>
        <w:t>ePUAP</w:t>
      </w:r>
      <w:proofErr w:type="spellEnd"/>
      <w:r w:rsidRPr="00A646E2">
        <w:rPr>
          <w:rFonts w:ascii="Arial" w:hAnsi="Arial" w:cs="Arial"/>
          <w:sz w:val="18"/>
          <w:szCs w:val="18"/>
        </w:rPr>
        <w:t xml:space="preserve">, na którym prowadzona będzie korespondencja związana z postępowaniem. </w:t>
      </w:r>
    </w:p>
    <w:p w14:paraId="4AB41E79" w14:textId="77777777" w:rsidR="00A646E2" w:rsidRDefault="00A646E2">
      <w:pPr>
        <w:pStyle w:val="Tekstpodstawowywcity1"/>
        <w:numPr>
          <w:ilvl w:val="0"/>
          <w:numId w:val="11"/>
        </w:numPr>
        <w:spacing w:line="360" w:lineRule="auto"/>
        <w:jc w:val="both"/>
        <w:rPr>
          <w:rFonts w:ascii="Arial" w:hAnsi="Arial" w:cs="Arial"/>
          <w:sz w:val="18"/>
          <w:szCs w:val="18"/>
        </w:rPr>
      </w:pPr>
      <w:r w:rsidRPr="00A646E2">
        <w:rPr>
          <w:rFonts w:ascii="Arial" w:hAnsi="Arial" w:cs="Arial"/>
          <w:sz w:val="18"/>
          <w:szCs w:val="18"/>
        </w:rPr>
        <w:t>Ofertę, w postępowaniu składa się, pod rygorem nieważności, w formie elektronicznej lub w postaci elektronicznej opatrzonej podpisem zaufanym lub podpisem</w:t>
      </w:r>
      <w:r>
        <w:rPr>
          <w:rFonts w:ascii="Arial" w:hAnsi="Arial" w:cs="Arial"/>
          <w:sz w:val="18"/>
          <w:szCs w:val="18"/>
        </w:rPr>
        <w:t xml:space="preserve"> osobistym</w:t>
      </w:r>
      <w:r w:rsidRPr="00A646E2">
        <w:rPr>
          <w:rFonts w:ascii="Arial" w:hAnsi="Arial" w:cs="Arial"/>
          <w:sz w:val="18"/>
          <w:szCs w:val="18"/>
        </w:rPr>
        <w:t xml:space="preserve"> .</w:t>
      </w:r>
    </w:p>
    <w:p w14:paraId="7B01DFB2" w14:textId="77777777" w:rsidR="00A646E2" w:rsidRDefault="00A646E2">
      <w:pPr>
        <w:pStyle w:val="Tekstpodstawowywcity1"/>
        <w:numPr>
          <w:ilvl w:val="0"/>
          <w:numId w:val="11"/>
        </w:numPr>
        <w:spacing w:line="360" w:lineRule="auto"/>
        <w:jc w:val="both"/>
        <w:rPr>
          <w:rFonts w:ascii="Arial" w:hAnsi="Arial" w:cs="Arial"/>
          <w:sz w:val="18"/>
          <w:szCs w:val="18"/>
        </w:rPr>
      </w:pPr>
      <w:r>
        <w:rPr>
          <w:rFonts w:ascii="Arial" w:hAnsi="Arial" w:cs="Arial"/>
          <w:sz w:val="18"/>
          <w:szCs w:val="18"/>
        </w:rPr>
        <w:t xml:space="preserve"> Sposób złożenia oferty </w:t>
      </w:r>
      <w:r w:rsidRPr="00A646E2">
        <w:rPr>
          <w:rFonts w:ascii="Arial" w:hAnsi="Arial" w:cs="Arial"/>
          <w:sz w:val="18"/>
          <w:szCs w:val="18"/>
        </w:rPr>
        <w:t xml:space="preserve">, w tym zaszyfrowania oferty opisany został w „Instrukcji użytkownika”, dostępnej na stronie: </w:t>
      </w:r>
      <w:r>
        <w:rPr>
          <w:rFonts w:ascii="Arial" w:hAnsi="Arial" w:cs="Arial"/>
          <w:sz w:val="18"/>
          <w:szCs w:val="18"/>
        </w:rPr>
        <w:t xml:space="preserve">https://miniportal.uzp.gov.pl/ </w:t>
      </w:r>
      <w:r w:rsidRPr="00A646E2">
        <w:rPr>
          <w:rFonts w:ascii="Arial" w:hAnsi="Arial" w:cs="Arial"/>
          <w:sz w:val="18"/>
          <w:szCs w:val="18"/>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11EFA468" w14:textId="77777777" w:rsidR="00A646E2" w:rsidRDefault="00A646E2">
      <w:pPr>
        <w:pStyle w:val="Tekstpodstawowywcity1"/>
        <w:numPr>
          <w:ilvl w:val="0"/>
          <w:numId w:val="11"/>
        </w:numPr>
        <w:spacing w:line="360" w:lineRule="auto"/>
        <w:jc w:val="both"/>
        <w:rPr>
          <w:rFonts w:ascii="Arial" w:hAnsi="Arial" w:cs="Arial"/>
          <w:sz w:val="18"/>
          <w:szCs w:val="18"/>
        </w:rPr>
      </w:pPr>
      <w:r w:rsidRPr="00A646E2">
        <w:rPr>
          <w:rFonts w:ascii="Arial" w:hAnsi="Arial" w:cs="Arial"/>
          <w:sz w:val="18"/>
          <w:szCs w:val="18"/>
        </w:rPr>
        <w:t>Do oferty należy dołączyć Jednolity Europejski Dokument Zamówienia formie elektronicznej, a następnie zaszyfrować wra</w:t>
      </w:r>
      <w:r>
        <w:rPr>
          <w:rFonts w:ascii="Arial" w:hAnsi="Arial" w:cs="Arial"/>
          <w:sz w:val="18"/>
          <w:szCs w:val="18"/>
        </w:rPr>
        <w:t xml:space="preserve">z z plikami stanowiącymi ofertę </w:t>
      </w:r>
    </w:p>
    <w:p w14:paraId="3182DD42" w14:textId="77777777" w:rsidR="00A646E2" w:rsidRDefault="00A646E2">
      <w:pPr>
        <w:pStyle w:val="Tekstpodstawowywcity1"/>
        <w:numPr>
          <w:ilvl w:val="0"/>
          <w:numId w:val="11"/>
        </w:numPr>
        <w:spacing w:line="360" w:lineRule="auto"/>
        <w:jc w:val="both"/>
        <w:rPr>
          <w:rFonts w:ascii="Arial" w:hAnsi="Arial" w:cs="Arial"/>
          <w:sz w:val="18"/>
          <w:szCs w:val="18"/>
        </w:rPr>
      </w:pPr>
      <w:r w:rsidRPr="00A646E2">
        <w:rPr>
          <w:rFonts w:ascii="Arial" w:hAnsi="Arial" w:cs="Arial"/>
          <w:sz w:val="18"/>
          <w:szCs w:val="18"/>
        </w:rPr>
        <w:t>Do oferty należy dołączyć oświadczenie o niepodleganiu wykluczeniu, spełnianiu warunków udziału w postępowaniu lub kryteriów selekcji, w formie elektronicznej lub w postaci elektronicznej opatrzonej podpisem zaufanym lub podpisem osobistym, a następnie zaszyfrować wraz</w:t>
      </w:r>
      <w:r>
        <w:rPr>
          <w:rFonts w:ascii="Arial" w:hAnsi="Arial" w:cs="Arial"/>
          <w:sz w:val="18"/>
          <w:szCs w:val="18"/>
        </w:rPr>
        <w:t xml:space="preserve"> z plikami stanowiącymi ofertę</w:t>
      </w:r>
      <w:r w:rsidRPr="00A646E2">
        <w:rPr>
          <w:rFonts w:ascii="Arial" w:hAnsi="Arial" w:cs="Arial"/>
          <w:sz w:val="18"/>
          <w:szCs w:val="18"/>
        </w:rPr>
        <w:t xml:space="preserve"> </w:t>
      </w:r>
    </w:p>
    <w:p w14:paraId="046EFEA7" w14:textId="77777777" w:rsidR="00A646E2" w:rsidRDefault="00A646E2">
      <w:pPr>
        <w:pStyle w:val="Tekstpodstawowywcity1"/>
        <w:numPr>
          <w:ilvl w:val="0"/>
          <w:numId w:val="11"/>
        </w:numPr>
        <w:spacing w:line="360" w:lineRule="auto"/>
        <w:jc w:val="both"/>
        <w:rPr>
          <w:rFonts w:ascii="Arial" w:hAnsi="Arial" w:cs="Arial"/>
          <w:sz w:val="18"/>
          <w:szCs w:val="18"/>
        </w:rPr>
      </w:pPr>
      <w:r>
        <w:rPr>
          <w:rFonts w:ascii="Arial" w:hAnsi="Arial" w:cs="Arial"/>
          <w:sz w:val="18"/>
          <w:szCs w:val="18"/>
        </w:rPr>
        <w:t xml:space="preserve"> </w:t>
      </w:r>
      <w:r w:rsidRPr="00A646E2">
        <w:rPr>
          <w:rFonts w:ascii="Arial" w:hAnsi="Arial" w:cs="Arial"/>
          <w:sz w:val="18"/>
          <w:szCs w:val="18"/>
        </w:rPr>
        <w:t xml:space="preserve">Wykonawca może przed upływem terminu do składania ofert wycofać ofertę za pośrednictwem „Formularza do złożenia, zmiany, wycofania oferty lub wniosku” dostępnego na </w:t>
      </w:r>
      <w:proofErr w:type="spellStart"/>
      <w:r w:rsidRPr="00A646E2">
        <w:rPr>
          <w:rFonts w:ascii="Arial" w:hAnsi="Arial" w:cs="Arial"/>
          <w:sz w:val="18"/>
          <w:szCs w:val="18"/>
        </w:rPr>
        <w:t>ePUAP</w:t>
      </w:r>
      <w:proofErr w:type="spellEnd"/>
      <w:r w:rsidRPr="00A646E2">
        <w:rPr>
          <w:rFonts w:ascii="Arial" w:hAnsi="Arial" w:cs="Arial"/>
          <w:sz w:val="18"/>
          <w:szCs w:val="18"/>
        </w:rPr>
        <w:t xml:space="preserve"> i udostępnionego również na </w:t>
      </w:r>
      <w:proofErr w:type="spellStart"/>
      <w:r w:rsidRPr="00A646E2">
        <w:rPr>
          <w:rFonts w:ascii="Arial" w:hAnsi="Arial" w:cs="Arial"/>
          <w:sz w:val="18"/>
          <w:szCs w:val="18"/>
        </w:rPr>
        <w:t>miniPortalu</w:t>
      </w:r>
      <w:proofErr w:type="spellEnd"/>
      <w:r w:rsidRPr="00A646E2">
        <w:rPr>
          <w:rFonts w:ascii="Arial" w:hAnsi="Arial" w:cs="Arial"/>
          <w:sz w:val="18"/>
          <w:szCs w:val="18"/>
        </w:rPr>
        <w:t xml:space="preserve">. Sposób wycofania oferty został opisany w „Instrukcji użytkownika” dostępnej na </w:t>
      </w:r>
      <w:proofErr w:type="spellStart"/>
      <w:r w:rsidRPr="00A646E2">
        <w:rPr>
          <w:rFonts w:ascii="Arial" w:hAnsi="Arial" w:cs="Arial"/>
          <w:sz w:val="18"/>
          <w:szCs w:val="18"/>
        </w:rPr>
        <w:t>miniPortalu</w:t>
      </w:r>
      <w:proofErr w:type="spellEnd"/>
      <w:r w:rsidRPr="00A646E2">
        <w:rPr>
          <w:rFonts w:ascii="Arial" w:hAnsi="Arial" w:cs="Arial"/>
          <w:sz w:val="18"/>
          <w:szCs w:val="18"/>
        </w:rPr>
        <w:t>.</w:t>
      </w:r>
    </w:p>
    <w:p w14:paraId="312BFFB2" w14:textId="77777777" w:rsidR="00A56A18" w:rsidRPr="00C9236C" w:rsidRDefault="00A646E2" w:rsidP="00C9236C">
      <w:pPr>
        <w:pStyle w:val="Tekstpodstawowywcity1"/>
        <w:numPr>
          <w:ilvl w:val="0"/>
          <w:numId w:val="11"/>
        </w:numPr>
        <w:spacing w:line="360" w:lineRule="auto"/>
        <w:jc w:val="both"/>
        <w:rPr>
          <w:rFonts w:ascii="Arial" w:hAnsi="Arial" w:cs="Arial"/>
          <w:sz w:val="18"/>
          <w:szCs w:val="18"/>
        </w:rPr>
      </w:pPr>
      <w:r>
        <w:rPr>
          <w:rFonts w:ascii="Arial" w:hAnsi="Arial" w:cs="Arial"/>
          <w:sz w:val="18"/>
          <w:szCs w:val="18"/>
        </w:rPr>
        <w:t xml:space="preserve"> </w:t>
      </w:r>
      <w:r w:rsidRPr="00A646E2">
        <w:rPr>
          <w:rFonts w:ascii="Arial" w:hAnsi="Arial" w:cs="Arial"/>
          <w:sz w:val="18"/>
          <w:szCs w:val="18"/>
        </w:rPr>
        <w:t>Wykonawca po upływie terminu do składania ofert nie może skutecznie dokonać zmiany ani wycofać złożonej oferty.</w:t>
      </w:r>
    </w:p>
    <w:p w14:paraId="7FFD1DE3"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2C707F95" w14:textId="77777777" w:rsidR="0028713A" w:rsidRDefault="00BD7633">
      <w:pPr>
        <w:pStyle w:val="Tekstpodstawowywcity1"/>
        <w:spacing w:after="0" w:line="360" w:lineRule="auto"/>
        <w:ind w:left="360"/>
        <w:jc w:val="both"/>
        <w:textAlignment w:val="baseline"/>
        <w:rPr>
          <w:rFonts w:ascii="Arial" w:hAnsi="Arial" w:cs="Arial"/>
          <w:b/>
          <w:sz w:val="18"/>
          <w:szCs w:val="18"/>
          <w:u w:val="single"/>
        </w:rPr>
      </w:pPr>
      <w:r>
        <w:rPr>
          <w:rFonts w:ascii="Arial" w:hAnsi="Arial" w:cs="Arial"/>
          <w:b/>
          <w:position w:val="2"/>
          <w:sz w:val="18"/>
          <w:szCs w:val="18"/>
          <w:u w:val="single"/>
        </w:rPr>
        <w:t>XXVII. OTWARCIE OFERT</w:t>
      </w:r>
    </w:p>
    <w:p w14:paraId="72DB432E" w14:textId="77777777" w:rsidR="0028713A" w:rsidRPr="00A646E2" w:rsidRDefault="00BD7633">
      <w:pPr>
        <w:pStyle w:val="Tekstpodstawowywcity1"/>
        <w:numPr>
          <w:ilvl w:val="0"/>
          <w:numId w:val="12"/>
        </w:numPr>
        <w:spacing w:line="360" w:lineRule="auto"/>
        <w:jc w:val="both"/>
        <w:rPr>
          <w:rFonts w:ascii="Arial" w:hAnsi="Arial" w:cs="Arial"/>
          <w:sz w:val="18"/>
          <w:szCs w:val="18"/>
        </w:rPr>
      </w:pPr>
      <w:r w:rsidRPr="0013631A">
        <w:rPr>
          <w:rFonts w:ascii="Arial" w:hAnsi="Arial" w:cs="Arial"/>
          <w:b/>
          <w:color w:val="auto"/>
          <w:position w:val="2"/>
          <w:sz w:val="18"/>
          <w:szCs w:val="18"/>
        </w:rPr>
        <w:t>Otwarcie ofert</w:t>
      </w:r>
      <w:r w:rsidRPr="0013631A">
        <w:rPr>
          <w:rFonts w:ascii="Arial" w:hAnsi="Arial" w:cs="Arial"/>
          <w:color w:val="auto"/>
          <w:position w:val="2"/>
          <w:sz w:val="18"/>
          <w:szCs w:val="18"/>
        </w:rPr>
        <w:t xml:space="preserve"> </w:t>
      </w:r>
      <w:r>
        <w:rPr>
          <w:rFonts w:ascii="Arial" w:hAnsi="Arial" w:cs="Arial"/>
          <w:position w:val="2"/>
          <w:sz w:val="18"/>
          <w:szCs w:val="18"/>
        </w:rPr>
        <w:t>następuje niezwłocznie po upływie terminu składania ofert,</w:t>
      </w:r>
      <w:r>
        <w:rPr>
          <w:rFonts w:ascii="Arial" w:hAnsi="Arial" w:cs="Arial"/>
          <w:position w:val="2"/>
          <w:sz w:val="18"/>
          <w:szCs w:val="18"/>
          <w:shd w:val="clear" w:color="auto" w:fill="FFFFFF"/>
        </w:rPr>
        <w:t xml:space="preserve"> tj.</w:t>
      </w:r>
      <w:r>
        <w:rPr>
          <w:rFonts w:ascii="Arial" w:hAnsi="Arial" w:cs="Arial"/>
          <w:b/>
          <w:bCs/>
          <w:color w:val="FF0000"/>
          <w:position w:val="2"/>
          <w:sz w:val="18"/>
          <w:szCs w:val="18"/>
          <w:shd w:val="clear" w:color="auto" w:fill="FFFFFF"/>
        </w:rPr>
        <w:t xml:space="preserve"> </w:t>
      </w:r>
      <w:r w:rsidR="00C30114">
        <w:rPr>
          <w:rFonts w:ascii="Arial" w:hAnsi="Arial" w:cs="Arial"/>
          <w:b/>
          <w:bCs/>
          <w:color w:val="auto"/>
          <w:position w:val="2"/>
          <w:sz w:val="18"/>
          <w:szCs w:val="18"/>
          <w:shd w:val="clear" w:color="auto" w:fill="FFFFFF"/>
        </w:rPr>
        <w:t>19</w:t>
      </w:r>
      <w:r w:rsidRPr="00AF6A4A">
        <w:rPr>
          <w:rFonts w:ascii="Arial" w:hAnsi="Arial" w:cs="Arial"/>
          <w:b/>
          <w:bCs/>
          <w:color w:val="auto"/>
          <w:position w:val="2"/>
          <w:sz w:val="18"/>
          <w:szCs w:val="18"/>
          <w:shd w:val="clear" w:color="auto" w:fill="FFFFFF"/>
        </w:rPr>
        <w:t xml:space="preserve">.10.2022 r. </w:t>
      </w:r>
      <w:r w:rsidR="0046669A" w:rsidRPr="00AF6A4A">
        <w:rPr>
          <w:rFonts w:ascii="Arial" w:hAnsi="Arial" w:cs="Arial"/>
          <w:b/>
          <w:color w:val="auto"/>
          <w:position w:val="2"/>
          <w:sz w:val="18"/>
          <w:szCs w:val="18"/>
          <w:shd w:val="clear" w:color="auto" w:fill="FFFFFF"/>
        </w:rPr>
        <w:t>godz. 12:00</w:t>
      </w:r>
      <w:r w:rsidR="00AF6A4A">
        <w:rPr>
          <w:rFonts w:ascii="Times New Roman" w:hAnsi="Times New Roman"/>
          <w:color w:val="auto"/>
          <w:szCs w:val="20"/>
          <w:shd w:val="clear" w:color="auto" w:fill="FFFFFF"/>
        </w:rPr>
        <w:t>.</w:t>
      </w:r>
    </w:p>
    <w:p w14:paraId="60AD238F" w14:textId="77777777" w:rsidR="00A646E2" w:rsidRPr="00A646E2" w:rsidRDefault="00A646E2">
      <w:pPr>
        <w:pStyle w:val="Tekstpodstawowywcity1"/>
        <w:numPr>
          <w:ilvl w:val="0"/>
          <w:numId w:val="12"/>
        </w:numPr>
        <w:spacing w:line="360" w:lineRule="auto"/>
        <w:jc w:val="both"/>
        <w:rPr>
          <w:rFonts w:ascii="Arial" w:hAnsi="Arial" w:cs="Arial"/>
          <w:sz w:val="18"/>
          <w:szCs w:val="18"/>
        </w:rPr>
      </w:pPr>
      <w:r w:rsidRPr="00A646E2">
        <w:rPr>
          <w:rFonts w:ascii="Arial" w:hAnsi="Arial" w:cs="Arial"/>
          <w:sz w:val="18"/>
          <w:szCs w:val="18"/>
        </w:rPr>
        <w:t xml:space="preserve">Otwarcie ofert następuje poprzez użycie mechanizmu do odszyfrowania ofert dostępnego po zalogowaniu w zakładce Deszyfrowanie na </w:t>
      </w:r>
      <w:proofErr w:type="spellStart"/>
      <w:r w:rsidRPr="00A646E2">
        <w:rPr>
          <w:rFonts w:ascii="Arial" w:hAnsi="Arial" w:cs="Arial"/>
          <w:sz w:val="18"/>
          <w:szCs w:val="18"/>
        </w:rPr>
        <w:t>miniPortalu</w:t>
      </w:r>
      <w:proofErr w:type="spellEnd"/>
      <w:r w:rsidRPr="00A646E2">
        <w:rPr>
          <w:rFonts w:ascii="Arial" w:hAnsi="Arial" w:cs="Arial"/>
          <w:sz w:val="18"/>
          <w:szCs w:val="18"/>
        </w:rPr>
        <w:t xml:space="preserve"> i następuje poprzez wskazanie pliku do odszyfrowania.</w:t>
      </w:r>
    </w:p>
    <w:p w14:paraId="6D3A1BDC" w14:textId="77777777" w:rsidR="0028713A" w:rsidRDefault="00BD7633">
      <w:pPr>
        <w:pStyle w:val="Tekstpodstawowywcity1"/>
        <w:numPr>
          <w:ilvl w:val="0"/>
          <w:numId w:val="12"/>
        </w:numPr>
        <w:spacing w:line="360" w:lineRule="auto"/>
        <w:jc w:val="both"/>
        <w:rPr>
          <w:rFonts w:ascii="Arial" w:hAnsi="Arial" w:cs="Arial"/>
          <w:sz w:val="18"/>
          <w:szCs w:val="18"/>
        </w:rPr>
      </w:pPr>
      <w:r>
        <w:rPr>
          <w:rFonts w:ascii="Arial" w:hAnsi="Arial" w:cs="Arial"/>
          <w:position w:val="2"/>
          <w:sz w:val="18"/>
          <w:szCs w:val="18"/>
          <w:shd w:val="clear" w:color="auto" w:fill="FFFFFF"/>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94BAAE0" w14:textId="77777777" w:rsidR="0028713A" w:rsidRDefault="00BD7633">
      <w:pPr>
        <w:pStyle w:val="Tekstpodstawowywcity1"/>
        <w:numPr>
          <w:ilvl w:val="0"/>
          <w:numId w:val="12"/>
        </w:numPr>
        <w:spacing w:line="360" w:lineRule="auto"/>
        <w:jc w:val="both"/>
        <w:rPr>
          <w:rFonts w:ascii="Arial" w:hAnsi="Arial" w:cs="Arial"/>
          <w:sz w:val="18"/>
          <w:szCs w:val="18"/>
        </w:rPr>
      </w:pPr>
      <w:r>
        <w:rPr>
          <w:rFonts w:ascii="Arial" w:hAnsi="Arial" w:cs="Arial"/>
          <w:position w:val="2"/>
          <w:sz w:val="18"/>
          <w:szCs w:val="18"/>
          <w:shd w:val="clear" w:color="auto" w:fill="FFFFFF"/>
        </w:rPr>
        <w:t>Zamawiający poinformuje o zmianie terminu otwarcia ofert na stronie internetowej prowadzonego postępowania.</w:t>
      </w:r>
    </w:p>
    <w:p w14:paraId="16E73935" w14:textId="77777777" w:rsidR="0028713A" w:rsidRDefault="00BD7633">
      <w:pPr>
        <w:pStyle w:val="Tekstpodstawowywcity1"/>
        <w:numPr>
          <w:ilvl w:val="0"/>
          <w:numId w:val="12"/>
        </w:numPr>
        <w:spacing w:line="360" w:lineRule="auto"/>
        <w:jc w:val="both"/>
        <w:rPr>
          <w:rFonts w:ascii="Arial" w:hAnsi="Arial" w:cs="Arial"/>
          <w:sz w:val="18"/>
          <w:szCs w:val="18"/>
        </w:rPr>
      </w:pPr>
      <w:r>
        <w:rPr>
          <w:rFonts w:ascii="Arial" w:hAnsi="Arial" w:cs="Arial"/>
          <w:position w:val="2"/>
          <w:sz w:val="18"/>
          <w:szCs w:val="18"/>
        </w:rPr>
        <w:t>Zamawiający, najpóźniej przed otwarciem ofert, udostępnia na stronie internetowej prowadzonego postępowania informację o kwocie, jaką zamierza przeznaczyć na sfinansowanie zamówienia.</w:t>
      </w:r>
    </w:p>
    <w:p w14:paraId="3F8A53F6" w14:textId="77777777" w:rsidR="0028713A" w:rsidRDefault="00BD7633">
      <w:pPr>
        <w:pStyle w:val="Tekstpodstawowywcity1"/>
        <w:numPr>
          <w:ilvl w:val="0"/>
          <w:numId w:val="12"/>
        </w:numPr>
        <w:spacing w:line="360" w:lineRule="auto"/>
        <w:jc w:val="both"/>
        <w:rPr>
          <w:rFonts w:ascii="Arial" w:hAnsi="Arial" w:cs="Arial"/>
          <w:sz w:val="18"/>
          <w:szCs w:val="18"/>
        </w:rPr>
      </w:pPr>
      <w:r>
        <w:rPr>
          <w:rFonts w:ascii="Arial" w:hAnsi="Arial" w:cs="Arial"/>
          <w:position w:val="2"/>
          <w:sz w:val="18"/>
          <w:szCs w:val="18"/>
        </w:rPr>
        <w:t>Zamawiający, niezwłocznie po otwarciu ofert, udostępnia na stronie internetowej prowadzonego postępowania informacje o:</w:t>
      </w:r>
    </w:p>
    <w:p w14:paraId="38C3D690" w14:textId="77777777" w:rsidR="0028713A" w:rsidRDefault="00BD7633">
      <w:pPr>
        <w:pStyle w:val="Tekstpodstawowywcity1"/>
        <w:numPr>
          <w:ilvl w:val="0"/>
          <w:numId w:val="13"/>
        </w:numPr>
        <w:spacing w:line="360" w:lineRule="auto"/>
        <w:jc w:val="both"/>
        <w:rPr>
          <w:rFonts w:ascii="Arial" w:hAnsi="Arial" w:cs="Arial"/>
          <w:sz w:val="18"/>
          <w:szCs w:val="18"/>
        </w:rPr>
      </w:pPr>
      <w:r>
        <w:rPr>
          <w:rFonts w:ascii="Arial" w:hAnsi="Arial" w:cs="Arial"/>
          <w:position w:val="2"/>
          <w:sz w:val="18"/>
          <w:szCs w:val="18"/>
        </w:rPr>
        <w:t>nazwach albo imionach i nazwiskach oraz siedzibach lub miejscach prowadzonej działalności gospodarczej albo miejscach zamieszkania Wykonawców, których oferty zostały otwarte;</w:t>
      </w:r>
    </w:p>
    <w:p w14:paraId="4C0B361E" w14:textId="77777777" w:rsidR="0028713A" w:rsidRDefault="00BD7633">
      <w:pPr>
        <w:pStyle w:val="Tekstpodstawowywcity1"/>
        <w:numPr>
          <w:ilvl w:val="0"/>
          <w:numId w:val="13"/>
        </w:numPr>
        <w:spacing w:line="360" w:lineRule="auto"/>
        <w:jc w:val="both"/>
        <w:rPr>
          <w:rFonts w:ascii="Arial" w:hAnsi="Arial" w:cs="Arial"/>
          <w:sz w:val="18"/>
          <w:szCs w:val="18"/>
        </w:rPr>
      </w:pPr>
      <w:r>
        <w:rPr>
          <w:rFonts w:ascii="Arial" w:hAnsi="Arial" w:cs="Arial"/>
          <w:position w:val="2"/>
          <w:sz w:val="18"/>
          <w:szCs w:val="18"/>
        </w:rPr>
        <w:t>cenach lub kosztach zawartych w ofertach.</w:t>
      </w:r>
    </w:p>
    <w:p w14:paraId="6527F4A3" w14:textId="77777777" w:rsidR="0028713A" w:rsidRDefault="00BD7633">
      <w:pPr>
        <w:pStyle w:val="Tekstpodstawowywcity1"/>
        <w:spacing w:after="0" w:line="360" w:lineRule="auto"/>
        <w:ind w:left="360"/>
        <w:textAlignment w:val="baseline"/>
        <w:rPr>
          <w:rFonts w:ascii="Arial" w:hAnsi="Arial" w:cs="Arial"/>
          <w:b/>
          <w:sz w:val="18"/>
          <w:szCs w:val="18"/>
          <w:u w:val="single"/>
        </w:rPr>
      </w:pPr>
      <w:r>
        <w:rPr>
          <w:rFonts w:ascii="Arial" w:hAnsi="Arial" w:cs="Arial"/>
          <w:b/>
          <w:position w:val="2"/>
          <w:sz w:val="18"/>
          <w:szCs w:val="18"/>
          <w:u w:val="single"/>
        </w:rPr>
        <w:t>XXVIII. OPIS KRYTERIÓW OCENY OFERT WRAZ Z PODANIEM WAG TYCH KRYTERIÓW I SPOSOBU OCENY OFERT</w:t>
      </w:r>
    </w:p>
    <w:p w14:paraId="48E105F4" w14:textId="77777777" w:rsidR="0028713A" w:rsidRDefault="0028713A">
      <w:pPr>
        <w:pStyle w:val="Tekstpodstawowywcity1"/>
        <w:spacing w:line="360" w:lineRule="auto"/>
        <w:ind w:left="0"/>
        <w:jc w:val="both"/>
        <w:rPr>
          <w:rFonts w:ascii="Arial" w:hAnsi="Arial" w:cs="Arial"/>
          <w:bCs/>
          <w:sz w:val="18"/>
          <w:szCs w:val="18"/>
          <w:u w:val="single"/>
        </w:rPr>
      </w:pPr>
    </w:p>
    <w:p w14:paraId="7BAE3B54" w14:textId="77777777" w:rsidR="0028713A" w:rsidRDefault="00BD7633">
      <w:pPr>
        <w:pStyle w:val="Tekstpodstawowywcity1"/>
        <w:numPr>
          <w:ilvl w:val="0"/>
          <w:numId w:val="14"/>
        </w:numPr>
        <w:spacing w:line="360" w:lineRule="auto"/>
        <w:jc w:val="both"/>
        <w:rPr>
          <w:rFonts w:ascii="Arial" w:hAnsi="Arial" w:cs="Arial"/>
          <w:sz w:val="18"/>
          <w:szCs w:val="18"/>
        </w:rPr>
      </w:pPr>
      <w:r>
        <w:rPr>
          <w:rFonts w:ascii="Arial" w:hAnsi="Arial" w:cs="Arial"/>
          <w:position w:val="2"/>
          <w:sz w:val="18"/>
          <w:szCs w:val="18"/>
        </w:rPr>
        <w:t>Zamawiający wyznaczył następujące kryteria i ich znaczenie, które będą brane pod uwagę przy ocenie ofert.</w:t>
      </w:r>
      <w:r>
        <w:rPr>
          <w:rFonts w:ascii="Arial" w:hAnsi="Arial" w:cs="Arial"/>
          <w:bCs/>
          <w:position w:val="2"/>
          <w:sz w:val="18"/>
          <w:szCs w:val="18"/>
        </w:rPr>
        <w:t xml:space="preserve"> Opis kryteriów wraz z podaniem znaczenia: </w:t>
      </w:r>
    </w:p>
    <w:p w14:paraId="6626EF9D" w14:textId="77777777" w:rsidR="0028713A" w:rsidRDefault="0028713A">
      <w:pPr>
        <w:pStyle w:val="Tekstpodstawowywcity1"/>
        <w:spacing w:line="360" w:lineRule="auto"/>
        <w:ind w:left="360"/>
        <w:jc w:val="both"/>
        <w:rPr>
          <w:rFonts w:ascii="Arial" w:hAnsi="Arial" w:cs="Arial"/>
          <w:b/>
          <w:bCs/>
          <w:color w:val="FF0000"/>
          <w:sz w:val="18"/>
          <w:szCs w:val="18"/>
          <w:u w:val="single"/>
        </w:rPr>
      </w:pPr>
    </w:p>
    <w:p w14:paraId="7EC33BAA" w14:textId="77777777" w:rsidR="0028713A" w:rsidRDefault="00BD7633">
      <w:pPr>
        <w:pStyle w:val="Tekstpodstawowywcity1"/>
        <w:numPr>
          <w:ilvl w:val="0"/>
          <w:numId w:val="38"/>
        </w:numPr>
        <w:spacing w:line="360" w:lineRule="auto"/>
        <w:jc w:val="both"/>
        <w:rPr>
          <w:rFonts w:ascii="Arial" w:hAnsi="Arial" w:cs="Arial"/>
          <w:b/>
          <w:bCs/>
          <w:sz w:val="18"/>
          <w:szCs w:val="18"/>
        </w:rPr>
      </w:pPr>
      <w:r>
        <w:rPr>
          <w:rFonts w:ascii="Arial" w:hAnsi="Arial" w:cs="Arial"/>
          <w:b/>
          <w:bCs/>
          <w:position w:val="2"/>
          <w:sz w:val="18"/>
          <w:szCs w:val="18"/>
        </w:rPr>
        <w:t>cena ofertowa  brutto – 80%</w:t>
      </w:r>
    </w:p>
    <w:p w14:paraId="22D4DC99" w14:textId="77777777" w:rsidR="0028713A" w:rsidRDefault="00BD7633">
      <w:pPr>
        <w:pStyle w:val="Tekstpodstawowywcity1"/>
        <w:numPr>
          <w:ilvl w:val="0"/>
          <w:numId w:val="38"/>
        </w:numPr>
        <w:spacing w:line="360" w:lineRule="auto"/>
        <w:jc w:val="both"/>
        <w:rPr>
          <w:rFonts w:ascii="Arial" w:hAnsi="Arial" w:cs="Arial"/>
          <w:b/>
          <w:bCs/>
          <w:sz w:val="18"/>
          <w:szCs w:val="18"/>
        </w:rPr>
      </w:pPr>
      <w:r>
        <w:rPr>
          <w:rFonts w:ascii="Arial" w:hAnsi="Arial" w:cs="Arial"/>
          <w:b/>
          <w:bCs/>
          <w:position w:val="2"/>
          <w:sz w:val="18"/>
          <w:szCs w:val="18"/>
        </w:rPr>
        <w:t>Termin dostawy (rozumiany jako termin realizacji całego przedmiotu zamówienia) – 10%</w:t>
      </w:r>
    </w:p>
    <w:p w14:paraId="5B1FAC87" w14:textId="77777777" w:rsidR="0028713A" w:rsidRDefault="00BD7633">
      <w:pPr>
        <w:pStyle w:val="Tekstpodstawowywcity1"/>
        <w:numPr>
          <w:ilvl w:val="0"/>
          <w:numId w:val="38"/>
        </w:numPr>
        <w:spacing w:line="360" w:lineRule="auto"/>
        <w:jc w:val="both"/>
        <w:rPr>
          <w:rFonts w:ascii="Arial" w:hAnsi="Arial" w:cs="Arial"/>
          <w:b/>
          <w:bCs/>
          <w:sz w:val="18"/>
          <w:szCs w:val="18"/>
        </w:rPr>
      </w:pPr>
      <w:r>
        <w:rPr>
          <w:rFonts w:ascii="Arial" w:hAnsi="Arial" w:cs="Arial"/>
          <w:b/>
          <w:bCs/>
          <w:position w:val="2"/>
          <w:sz w:val="18"/>
          <w:szCs w:val="18"/>
        </w:rPr>
        <w:t>Parametry techniczne – 10%</w:t>
      </w:r>
    </w:p>
    <w:p w14:paraId="692A93CD" w14:textId="77777777" w:rsidR="0028713A" w:rsidRDefault="0028713A">
      <w:pPr>
        <w:pStyle w:val="Tekstpodstawowywcity1"/>
        <w:spacing w:line="360" w:lineRule="auto"/>
        <w:jc w:val="both"/>
        <w:rPr>
          <w:rFonts w:ascii="Arial" w:hAnsi="Arial" w:cs="Arial"/>
          <w:b/>
          <w:bCs/>
          <w:sz w:val="18"/>
          <w:szCs w:val="18"/>
        </w:rPr>
      </w:pPr>
    </w:p>
    <w:p w14:paraId="21751ABB" w14:textId="77777777" w:rsidR="0028713A" w:rsidRDefault="00BD7633">
      <w:pPr>
        <w:pStyle w:val="Tekstpodstawowywcity1"/>
        <w:spacing w:line="360" w:lineRule="auto"/>
        <w:ind w:left="0"/>
        <w:jc w:val="both"/>
        <w:textAlignment w:val="baseline"/>
        <w:rPr>
          <w:rFonts w:ascii="Arial" w:hAnsi="Arial" w:cs="Arial"/>
          <w:b/>
          <w:sz w:val="18"/>
          <w:szCs w:val="18"/>
        </w:rPr>
      </w:pPr>
      <w:r>
        <w:rPr>
          <w:rFonts w:ascii="Arial" w:hAnsi="Arial" w:cs="Arial"/>
          <w:b/>
          <w:bCs/>
          <w:position w:val="2"/>
          <w:sz w:val="18"/>
          <w:szCs w:val="18"/>
          <w:u w:val="single"/>
        </w:rPr>
        <w:t>A.  Punktacja z tytułu oferowanej ceny</w:t>
      </w:r>
      <w:r>
        <w:rPr>
          <w:rFonts w:ascii="Arial" w:hAnsi="Arial" w:cs="Arial"/>
          <w:b/>
          <w:bCs/>
          <w:position w:val="2"/>
          <w:sz w:val="18"/>
          <w:szCs w:val="18"/>
        </w:rPr>
        <w:t>.</w:t>
      </w:r>
    </w:p>
    <w:p w14:paraId="248F4A0F" w14:textId="77777777" w:rsidR="0028713A" w:rsidRDefault="00BD7633">
      <w:pPr>
        <w:pStyle w:val="Tekstpodstawowywcity1"/>
        <w:spacing w:line="360" w:lineRule="auto"/>
        <w:ind w:left="0"/>
        <w:jc w:val="both"/>
        <w:textAlignment w:val="baseline"/>
        <w:rPr>
          <w:rFonts w:ascii="Arial" w:hAnsi="Arial" w:cs="Arial"/>
          <w:sz w:val="18"/>
          <w:szCs w:val="18"/>
        </w:rPr>
      </w:pPr>
      <w:r>
        <w:rPr>
          <w:rFonts w:ascii="Arial" w:hAnsi="Arial" w:cs="Arial"/>
          <w:position w:val="2"/>
          <w:sz w:val="18"/>
          <w:szCs w:val="18"/>
        </w:rPr>
        <w:t>Kryterium: oferta cenowa brutto (</w:t>
      </w:r>
      <w:r>
        <w:rPr>
          <w:rFonts w:ascii="Arial" w:hAnsi="Arial" w:cs="Arial"/>
          <w:i/>
          <w:iCs/>
          <w:position w:val="2"/>
          <w:sz w:val="18"/>
          <w:szCs w:val="18"/>
        </w:rPr>
        <w:t>określona do dwóch miejsc po przecinku</w:t>
      </w:r>
      <w:r>
        <w:rPr>
          <w:rFonts w:ascii="Arial" w:hAnsi="Arial" w:cs="Arial"/>
          <w:position w:val="2"/>
          <w:sz w:val="18"/>
          <w:szCs w:val="18"/>
        </w:rPr>
        <w:t>) zostanie oceniona w skali od 0 do 80,00 pkt. Oferta o najniższej cenie uzyska 80,00 pkt. Pozostałym cenom ofertowym zostanie przyznana odpowiednio mniejsza ilość punktów wyliczona wg wzoru:</w:t>
      </w:r>
      <w:r>
        <w:rPr>
          <w:rFonts w:ascii="Arial" w:hAnsi="Arial" w:cs="Arial"/>
          <w:position w:val="2"/>
          <w:sz w:val="18"/>
          <w:szCs w:val="18"/>
        </w:rPr>
        <w:tab/>
        <w:t xml:space="preserve">   </w:t>
      </w:r>
    </w:p>
    <w:p w14:paraId="2818D7ED" w14:textId="77777777" w:rsidR="0028713A" w:rsidRDefault="00BD7633">
      <w:pPr>
        <w:pStyle w:val="Tekstpodstawowywcity1"/>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        </w:t>
      </w:r>
    </w:p>
    <w:p w14:paraId="5C205498" w14:textId="77777777" w:rsidR="0028713A" w:rsidRDefault="00BD7633">
      <w:pPr>
        <w:pStyle w:val="Tekstpodstawowywcity1"/>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                 najniższa cena</w:t>
      </w:r>
    </w:p>
    <w:p w14:paraId="5F5A3F95" w14:textId="77777777" w:rsidR="0028713A" w:rsidRDefault="00BD7633">
      <w:pPr>
        <w:pStyle w:val="Tekstpodstawowywcity1"/>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A=    ----------------------------    x 80 </w:t>
      </w:r>
    </w:p>
    <w:p w14:paraId="24461457" w14:textId="77777777" w:rsidR="0028713A" w:rsidRDefault="00BD7633">
      <w:pPr>
        <w:pStyle w:val="Tekstpodstawowywcity1"/>
        <w:spacing w:line="360" w:lineRule="auto"/>
        <w:ind w:left="360"/>
        <w:jc w:val="both"/>
        <w:textAlignment w:val="baseline"/>
        <w:rPr>
          <w:rFonts w:ascii="Arial" w:hAnsi="Arial" w:cs="Arial"/>
          <w:bCs/>
          <w:sz w:val="18"/>
          <w:szCs w:val="18"/>
        </w:rPr>
      </w:pPr>
      <w:r>
        <w:rPr>
          <w:rFonts w:ascii="Arial" w:hAnsi="Arial" w:cs="Arial"/>
          <w:position w:val="2"/>
          <w:sz w:val="18"/>
          <w:szCs w:val="18"/>
        </w:rPr>
        <w:t xml:space="preserve">            cena oferty ocenianej</w:t>
      </w:r>
    </w:p>
    <w:p w14:paraId="2F8725F2" w14:textId="77777777" w:rsidR="0028713A" w:rsidRDefault="00BD7633">
      <w:pPr>
        <w:pStyle w:val="Tekstpodstawowywcity1"/>
        <w:spacing w:line="360" w:lineRule="auto"/>
        <w:ind w:left="360"/>
        <w:jc w:val="both"/>
        <w:textAlignment w:val="baseline"/>
        <w:rPr>
          <w:rFonts w:ascii="Arial" w:hAnsi="Arial" w:cs="Arial"/>
          <w:bCs/>
          <w:sz w:val="18"/>
          <w:szCs w:val="18"/>
        </w:rPr>
      </w:pPr>
      <w:r>
        <w:rPr>
          <w:rFonts w:ascii="Arial" w:hAnsi="Arial" w:cs="Arial"/>
          <w:bCs/>
          <w:position w:val="2"/>
          <w:sz w:val="18"/>
          <w:szCs w:val="18"/>
        </w:rPr>
        <w:t xml:space="preserve">             </w:t>
      </w:r>
    </w:p>
    <w:p w14:paraId="6EC794AB" w14:textId="77777777" w:rsidR="0028713A" w:rsidRDefault="00BD7633">
      <w:pPr>
        <w:pStyle w:val="Tekstpodstawowywcity1"/>
        <w:spacing w:line="360" w:lineRule="auto"/>
        <w:ind w:left="0"/>
        <w:textAlignment w:val="baseline"/>
        <w:rPr>
          <w:rFonts w:ascii="Arial" w:hAnsi="Arial" w:cs="Arial"/>
          <w:b/>
          <w:bCs/>
          <w:sz w:val="18"/>
          <w:szCs w:val="18"/>
        </w:rPr>
      </w:pPr>
      <w:r>
        <w:rPr>
          <w:rFonts w:ascii="Arial" w:hAnsi="Arial" w:cs="Arial"/>
          <w:position w:val="2"/>
          <w:sz w:val="18"/>
          <w:szCs w:val="18"/>
        </w:rPr>
        <w:t>Punkty wynikające z algorytmu matematycznego, uzyskane przez Wykonawcę, zostaną zaokrąglone (</w:t>
      </w:r>
      <w:r>
        <w:rPr>
          <w:rFonts w:ascii="Arial" w:hAnsi="Arial" w:cs="Arial"/>
          <w:i/>
          <w:iCs/>
          <w:position w:val="2"/>
          <w:sz w:val="18"/>
          <w:szCs w:val="18"/>
        </w:rPr>
        <w:t>zgodnie</w:t>
      </w:r>
      <w:r>
        <w:rPr>
          <w:rFonts w:ascii="Arial" w:hAnsi="Arial" w:cs="Arial"/>
          <w:position w:val="2"/>
          <w:sz w:val="18"/>
          <w:szCs w:val="18"/>
        </w:rPr>
        <w:t xml:space="preserve"> z</w:t>
      </w:r>
      <w:r>
        <w:rPr>
          <w:rFonts w:ascii="Arial" w:hAnsi="Arial" w:cs="Arial"/>
          <w:bCs/>
          <w:position w:val="2"/>
          <w:sz w:val="18"/>
          <w:szCs w:val="18"/>
        </w:rPr>
        <w:t xml:space="preserve"> </w:t>
      </w:r>
      <w:r>
        <w:rPr>
          <w:rFonts w:ascii="Arial" w:hAnsi="Arial" w:cs="Arial"/>
          <w:i/>
          <w:iCs/>
          <w:position w:val="2"/>
          <w:sz w:val="18"/>
          <w:szCs w:val="18"/>
        </w:rPr>
        <w:t>zasadami matematycznymi</w:t>
      </w:r>
      <w:r>
        <w:rPr>
          <w:rFonts w:ascii="Arial" w:hAnsi="Arial" w:cs="Arial"/>
          <w:position w:val="2"/>
          <w:sz w:val="18"/>
          <w:szCs w:val="18"/>
        </w:rPr>
        <w:t xml:space="preserve">) do dwóch miejsc po przecinku. </w:t>
      </w:r>
      <w:r>
        <w:rPr>
          <w:rFonts w:ascii="Arial" w:hAnsi="Arial" w:cs="Arial"/>
          <w:position w:val="2"/>
          <w:sz w:val="18"/>
          <w:szCs w:val="18"/>
        </w:rPr>
        <w:br/>
      </w:r>
    </w:p>
    <w:p w14:paraId="799F6991" w14:textId="77777777" w:rsidR="0028713A" w:rsidRDefault="00BD7633">
      <w:pPr>
        <w:pStyle w:val="Tekstpodstawowywcity1"/>
        <w:numPr>
          <w:ilvl w:val="0"/>
          <w:numId w:val="50"/>
        </w:numPr>
        <w:textAlignment w:val="baseline"/>
        <w:rPr>
          <w:rFonts w:ascii="Arial" w:hAnsi="Arial" w:cs="Arial"/>
          <w:b/>
          <w:bCs/>
          <w:sz w:val="18"/>
          <w:szCs w:val="18"/>
          <w:u w:val="single"/>
        </w:rPr>
      </w:pPr>
      <w:r>
        <w:rPr>
          <w:rFonts w:ascii="Arial" w:hAnsi="Arial" w:cs="Arial"/>
          <w:b/>
          <w:bCs/>
          <w:position w:val="2"/>
          <w:sz w:val="18"/>
          <w:szCs w:val="18"/>
          <w:u w:val="single"/>
        </w:rPr>
        <w:t>Punktacja z tytułu oferowanego terminu dostawy/realizacji całego zamówienia.</w:t>
      </w:r>
    </w:p>
    <w:p w14:paraId="73A1CCD8" w14:textId="77777777" w:rsidR="0028713A" w:rsidRDefault="0028713A">
      <w:pPr>
        <w:pStyle w:val="Tekstpodstawowywcity1"/>
        <w:spacing w:line="360" w:lineRule="auto"/>
        <w:ind w:left="0"/>
        <w:jc w:val="both"/>
        <w:textAlignment w:val="baseline"/>
        <w:rPr>
          <w:rFonts w:ascii="Arial" w:hAnsi="Arial" w:cs="Arial"/>
          <w:bCs/>
          <w:sz w:val="18"/>
          <w:szCs w:val="18"/>
        </w:rPr>
      </w:pPr>
    </w:p>
    <w:p w14:paraId="213C6D56" w14:textId="77777777" w:rsidR="0028713A" w:rsidRDefault="00BD7633">
      <w:pPr>
        <w:pStyle w:val="Tekstpodstawowywcity1"/>
        <w:spacing w:line="360" w:lineRule="auto"/>
        <w:ind w:left="0"/>
        <w:jc w:val="both"/>
        <w:textAlignment w:val="baseline"/>
        <w:rPr>
          <w:rFonts w:ascii="Arial" w:hAnsi="Arial" w:cs="Arial"/>
          <w:bCs/>
          <w:sz w:val="18"/>
          <w:szCs w:val="18"/>
        </w:rPr>
      </w:pPr>
      <w:r>
        <w:rPr>
          <w:rFonts w:ascii="Arial" w:hAnsi="Arial" w:cs="Arial"/>
          <w:bCs/>
          <w:position w:val="2"/>
          <w:sz w:val="18"/>
          <w:szCs w:val="18"/>
        </w:rPr>
        <w:lastRenderedPageBreak/>
        <w:t>Kryterium: termin dostawy (</w:t>
      </w:r>
      <w:r>
        <w:rPr>
          <w:rFonts w:ascii="Arial" w:hAnsi="Arial" w:cs="Arial"/>
          <w:bCs/>
          <w:i/>
          <w:iCs/>
          <w:position w:val="2"/>
          <w:sz w:val="18"/>
          <w:szCs w:val="18"/>
        </w:rPr>
        <w:t>określony w pełnych dniach</w:t>
      </w:r>
      <w:r>
        <w:rPr>
          <w:rFonts w:ascii="Arial" w:hAnsi="Arial" w:cs="Arial"/>
          <w:bCs/>
          <w:position w:val="2"/>
          <w:sz w:val="18"/>
          <w:szCs w:val="18"/>
        </w:rPr>
        <w:t>) zostanie ocenione w skali od 0 do 10 pkt. Oferta z najkrótszym terminem dostawy uzyska 10 pkt. Pozostałym ofertom zostanie przyznana odpowiednio mniejsza ilość punktów wyliczona wg wzoru:</w:t>
      </w:r>
      <w:r>
        <w:rPr>
          <w:rFonts w:ascii="Arial" w:hAnsi="Arial" w:cs="Arial"/>
          <w:bCs/>
          <w:position w:val="2"/>
          <w:sz w:val="18"/>
          <w:szCs w:val="18"/>
        </w:rPr>
        <w:tab/>
        <w:t xml:space="preserve">   </w:t>
      </w:r>
    </w:p>
    <w:p w14:paraId="263B4141" w14:textId="77777777" w:rsidR="0028713A" w:rsidRDefault="00BD7633">
      <w:pPr>
        <w:pStyle w:val="Tekstpodstawowywcity1"/>
        <w:ind w:left="0"/>
        <w:textAlignment w:val="baseline"/>
        <w:rPr>
          <w:rFonts w:ascii="Arial" w:hAnsi="Arial" w:cs="Arial"/>
          <w:bCs/>
          <w:position w:val="2"/>
          <w:sz w:val="18"/>
          <w:szCs w:val="18"/>
        </w:rPr>
      </w:pPr>
      <w:r>
        <w:rPr>
          <w:rFonts w:ascii="Arial" w:hAnsi="Arial" w:cs="Arial"/>
          <w:bCs/>
          <w:position w:val="2"/>
          <w:sz w:val="18"/>
          <w:szCs w:val="18"/>
        </w:rPr>
        <w:t xml:space="preserve">         </w:t>
      </w:r>
    </w:p>
    <w:p w14:paraId="4A431941" w14:textId="77777777" w:rsidR="00C9236C" w:rsidRDefault="00C9236C">
      <w:pPr>
        <w:pStyle w:val="Tekstpodstawowywcity1"/>
        <w:ind w:left="0"/>
        <w:textAlignment w:val="baseline"/>
        <w:rPr>
          <w:rFonts w:ascii="Arial" w:hAnsi="Arial" w:cs="Arial"/>
          <w:bCs/>
          <w:sz w:val="18"/>
          <w:szCs w:val="18"/>
        </w:rPr>
      </w:pPr>
    </w:p>
    <w:p w14:paraId="0B2CA6C3" w14:textId="77777777" w:rsidR="0028713A" w:rsidRDefault="00BD7633">
      <w:pPr>
        <w:pStyle w:val="Tekstpodstawowywcity1"/>
        <w:ind w:left="0"/>
        <w:textAlignment w:val="baseline"/>
        <w:rPr>
          <w:rFonts w:ascii="Arial" w:hAnsi="Arial" w:cs="Arial"/>
          <w:bCs/>
          <w:sz w:val="18"/>
          <w:szCs w:val="18"/>
        </w:rPr>
      </w:pPr>
      <w:r>
        <w:rPr>
          <w:rFonts w:ascii="Arial" w:hAnsi="Arial" w:cs="Arial"/>
          <w:bCs/>
          <w:position w:val="2"/>
          <w:sz w:val="18"/>
          <w:szCs w:val="18"/>
        </w:rPr>
        <w:t xml:space="preserve">           najkrótszy</w:t>
      </w:r>
      <w:r>
        <w:rPr>
          <w:rFonts w:ascii="Arial" w:hAnsi="Arial" w:cs="Arial"/>
          <w:bCs/>
          <w:position w:val="2"/>
          <w:sz w:val="18"/>
          <w:szCs w:val="18"/>
          <w:shd w:val="clear" w:color="auto" w:fill="FFFFFF"/>
        </w:rPr>
        <w:t xml:space="preserve"> deklarowany termin dostawy/realizacji całego przedmiotu zamówienia                                                    </w:t>
      </w:r>
    </w:p>
    <w:p w14:paraId="4B0639A4" w14:textId="77777777" w:rsidR="0028713A" w:rsidRDefault="00BD7633">
      <w:pPr>
        <w:pStyle w:val="Tekstpodstawowywcity1"/>
        <w:ind w:left="0"/>
        <w:textAlignment w:val="baseline"/>
        <w:rPr>
          <w:rFonts w:ascii="Arial" w:hAnsi="Arial" w:cs="Arial"/>
          <w:bCs/>
          <w:sz w:val="18"/>
          <w:szCs w:val="18"/>
        </w:rPr>
      </w:pPr>
      <w:r>
        <w:rPr>
          <w:rFonts w:ascii="Arial" w:hAnsi="Arial" w:cs="Arial"/>
          <w:bCs/>
          <w:position w:val="2"/>
          <w:sz w:val="18"/>
          <w:szCs w:val="18"/>
          <w:shd w:val="clear" w:color="auto" w:fill="FFFFFF"/>
        </w:rPr>
        <w:t xml:space="preserve">                            (nie dłuższy niż 60 dni kalendarzowe)</w:t>
      </w:r>
    </w:p>
    <w:p w14:paraId="48DE2843" w14:textId="77777777" w:rsidR="0028713A" w:rsidRDefault="00BD7633">
      <w:pPr>
        <w:pStyle w:val="Tekstpodstawowywcity1"/>
        <w:ind w:left="0"/>
        <w:textAlignment w:val="baseline"/>
        <w:rPr>
          <w:rFonts w:ascii="Arial" w:hAnsi="Arial" w:cs="Arial"/>
          <w:bCs/>
          <w:sz w:val="18"/>
          <w:szCs w:val="18"/>
        </w:rPr>
      </w:pPr>
      <w:r>
        <w:rPr>
          <w:rFonts w:ascii="Arial" w:hAnsi="Arial" w:cs="Arial"/>
          <w:bCs/>
          <w:position w:val="2"/>
          <w:sz w:val="18"/>
          <w:szCs w:val="18"/>
          <w:shd w:val="clear" w:color="auto" w:fill="FFFFFF"/>
        </w:rPr>
        <w:t>B =    ------------------------------------------------------------------------------------   x 10 pkt.</w:t>
      </w:r>
    </w:p>
    <w:p w14:paraId="0DBB6A75" w14:textId="77777777" w:rsidR="0028713A" w:rsidRDefault="00BD7633">
      <w:pPr>
        <w:pStyle w:val="Tekstpodstawowywcity1"/>
        <w:ind w:left="0"/>
        <w:textAlignment w:val="baseline"/>
        <w:rPr>
          <w:rFonts w:ascii="Arial" w:hAnsi="Arial" w:cs="Arial"/>
          <w:bCs/>
          <w:sz w:val="18"/>
          <w:szCs w:val="18"/>
        </w:rPr>
      </w:pPr>
      <w:r>
        <w:rPr>
          <w:rFonts w:ascii="Arial" w:hAnsi="Arial" w:cs="Arial"/>
          <w:bCs/>
          <w:position w:val="2"/>
          <w:sz w:val="18"/>
          <w:szCs w:val="18"/>
          <w:shd w:val="clear" w:color="auto" w:fill="FFFFFF"/>
        </w:rPr>
        <w:t xml:space="preserve">            badany deklarowany termin dostawy/realizacji całego przedmiotu zamówienia                                                </w:t>
      </w:r>
    </w:p>
    <w:p w14:paraId="69EFD55B" w14:textId="77777777" w:rsidR="0028713A" w:rsidRDefault="00BD7633">
      <w:pPr>
        <w:pStyle w:val="Tekstpodstawowywcity1"/>
        <w:ind w:left="0"/>
        <w:textAlignment w:val="baseline"/>
        <w:rPr>
          <w:rFonts w:ascii="Arial" w:hAnsi="Arial" w:cs="Arial"/>
          <w:bCs/>
          <w:sz w:val="18"/>
          <w:szCs w:val="18"/>
        </w:rPr>
      </w:pPr>
      <w:r>
        <w:rPr>
          <w:rFonts w:ascii="Arial" w:hAnsi="Arial" w:cs="Arial"/>
          <w:bCs/>
          <w:position w:val="2"/>
          <w:sz w:val="18"/>
          <w:szCs w:val="18"/>
          <w:shd w:val="clear" w:color="auto" w:fill="FFFFFF"/>
        </w:rPr>
        <w:t xml:space="preserve">                             (nie dłuższy niż 60 dni kalendarzowe)</w:t>
      </w:r>
    </w:p>
    <w:p w14:paraId="30D8EF82" w14:textId="77777777" w:rsidR="0028713A" w:rsidRDefault="0028713A">
      <w:pPr>
        <w:pStyle w:val="Tekstpodstawowywcity1"/>
        <w:ind w:left="0"/>
        <w:textAlignment w:val="baseline"/>
        <w:rPr>
          <w:rFonts w:ascii="Arial" w:hAnsi="Arial" w:cs="Arial"/>
          <w:bCs/>
          <w:sz w:val="18"/>
          <w:szCs w:val="18"/>
          <w:shd w:val="clear" w:color="auto" w:fill="FFFFFF"/>
        </w:rPr>
      </w:pPr>
    </w:p>
    <w:p w14:paraId="0D6913D7" w14:textId="77777777" w:rsidR="0028713A" w:rsidRDefault="00BD7633">
      <w:pPr>
        <w:pStyle w:val="Tekstpodstawowywcity1"/>
        <w:spacing w:line="360" w:lineRule="auto"/>
        <w:ind w:left="0"/>
        <w:textAlignment w:val="baseline"/>
        <w:rPr>
          <w:rFonts w:ascii="Arial" w:hAnsi="Arial" w:cs="Arial"/>
          <w:bCs/>
          <w:sz w:val="18"/>
          <w:szCs w:val="18"/>
        </w:rPr>
      </w:pPr>
      <w:r>
        <w:rPr>
          <w:rFonts w:ascii="Arial" w:hAnsi="Arial" w:cs="Arial"/>
          <w:bCs/>
          <w:position w:val="2"/>
          <w:sz w:val="18"/>
          <w:szCs w:val="18"/>
          <w:shd w:val="clear" w:color="auto" w:fill="FFFFFF"/>
        </w:rPr>
        <w:t>Punkty wynikające z algorytmu matematycznego, uzyskane przez Wykonawcę, zostaną zaokrąglone (</w:t>
      </w:r>
      <w:r>
        <w:rPr>
          <w:rFonts w:ascii="Arial" w:hAnsi="Arial" w:cs="Arial"/>
          <w:bCs/>
          <w:i/>
          <w:iCs/>
          <w:position w:val="2"/>
          <w:sz w:val="18"/>
          <w:szCs w:val="18"/>
          <w:shd w:val="clear" w:color="auto" w:fill="FFFFFF"/>
        </w:rPr>
        <w:t>zgodnie</w:t>
      </w:r>
      <w:r>
        <w:rPr>
          <w:rFonts w:ascii="Arial" w:hAnsi="Arial" w:cs="Arial"/>
          <w:bCs/>
          <w:position w:val="2"/>
          <w:sz w:val="18"/>
          <w:szCs w:val="18"/>
          <w:shd w:val="clear" w:color="auto" w:fill="FFFFFF"/>
        </w:rPr>
        <w:t xml:space="preserve"> z </w:t>
      </w:r>
      <w:r>
        <w:rPr>
          <w:rFonts w:ascii="Arial" w:hAnsi="Arial" w:cs="Arial"/>
          <w:bCs/>
          <w:i/>
          <w:iCs/>
          <w:position w:val="2"/>
          <w:sz w:val="18"/>
          <w:szCs w:val="18"/>
          <w:shd w:val="clear" w:color="auto" w:fill="FFFFFF"/>
        </w:rPr>
        <w:t>zasadami matematycznymi</w:t>
      </w:r>
      <w:r>
        <w:rPr>
          <w:rFonts w:ascii="Arial" w:hAnsi="Arial" w:cs="Arial"/>
          <w:bCs/>
          <w:position w:val="2"/>
          <w:sz w:val="18"/>
          <w:szCs w:val="18"/>
          <w:shd w:val="clear" w:color="auto" w:fill="FFFFFF"/>
        </w:rPr>
        <w:t>) do dwóch miejsc po przecinku.</w:t>
      </w:r>
    </w:p>
    <w:p w14:paraId="132AC8C5" w14:textId="77777777" w:rsidR="0028713A" w:rsidRDefault="0028713A">
      <w:pPr>
        <w:pStyle w:val="Tekstpodstawowywcity1"/>
        <w:spacing w:line="360" w:lineRule="auto"/>
        <w:ind w:left="0"/>
        <w:jc w:val="both"/>
        <w:textAlignment w:val="baseline"/>
        <w:rPr>
          <w:rFonts w:ascii="Arial" w:hAnsi="Arial" w:cs="Arial"/>
          <w:bCs/>
          <w:sz w:val="18"/>
          <w:szCs w:val="18"/>
        </w:rPr>
      </w:pPr>
    </w:p>
    <w:p w14:paraId="6B64E0BD" w14:textId="77777777" w:rsidR="0028713A" w:rsidRDefault="00BD7633">
      <w:pPr>
        <w:pStyle w:val="Tekstpodstawowywcity1"/>
        <w:spacing w:line="360" w:lineRule="auto"/>
        <w:ind w:left="0"/>
        <w:jc w:val="both"/>
        <w:textAlignment w:val="baseline"/>
        <w:rPr>
          <w:rFonts w:ascii="Arial" w:hAnsi="Arial" w:cs="Arial"/>
          <w:bCs/>
          <w:sz w:val="18"/>
          <w:szCs w:val="18"/>
        </w:rPr>
      </w:pPr>
      <w:r>
        <w:rPr>
          <w:rFonts w:ascii="Arial" w:hAnsi="Arial" w:cs="Arial"/>
          <w:bCs/>
          <w:position w:val="2"/>
          <w:sz w:val="18"/>
          <w:szCs w:val="18"/>
          <w:shd w:val="clear" w:color="auto" w:fill="FFFFFF"/>
        </w:rPr>
        <w:t>Maksymalny termin realizacji dostawy to 60 dni kalendarzowe. Wykonawca zobowiązany jest w formularzu oferty zaoferować termin wykonania zamówienia liczony w pełnych dniach. Oferta z najkrótszym terminem dostawy otrzyma 10 punktów dla kryterium termin dostawy. Pozostałe oferty otrzymają tyle punktów, ile wyjdzie z obliczenia dokonanego zgodnie z wzorem przedstawionym powyżej.</w:t>
      </w:r>
    </w:p>
    <w:p w14:paraId="180EB530" w14:textId="77777777" w:rsidR="0028713A" w:rsidRDefault="00BD7633">
      <w:pPr>
        <w:pStyle w:val="Tekstpodstawowywcity1"/>
        <w:spacing w:line="360" w:lineRule="auto"/>
        <w:ind w:left="0"/>
        <w:jc w:val="both"/>
        <w:textAlignment w:val="baseline"/>
        <w:rPr>
          <w:rFonts w:ascii="Arial" w:hAnsi="Arial" w:cs="Arial"/>
          <w:bCs/>
          <w:sz w:val="18"/>
          <w:szCs w:val="18"/>
        </w:rPr>
      </w:pPr>
      <w:r>
        <w:rPr>
          <w:rFonts w:ascii="Arial" w:hAnsi="Arial" w:cs="Arial"/>
          <w:bCs/>
          <w:position w:val="2"/>
          <w:sz w:val="18"/>
          <w:szCs w:val="18"/>
          <w:shd w:val="clear" w:color="auto" w:fill="FFFFFF"/>
        </w:rPr>
        <w:t>Oferta Wykonawcy, który zaoferuje termin dostawy dłuższy niż 60 dni kalendarzowych, będzie podlegała odrzuceniu.</w:t>
      </w:r>
    </w:p>
    <w:p w14:paraId="0749B61A" w14:textId="77777777" w:rsidR="0028713A" w:rsidRDefault="0028713A">
      <w:pPr>
        <w:pStyle w:val="Tekstpodstawowywcity1"/>
        <w:spacing w:line="360" w:lineRule="auto"/>
        <w:ind w:left="0"/>
        <w:textAlignment w:val="baseline"/>
        <w:rPr>
          <w:rFonts w:ascii="Arial" w:hAnsi="Arial" w:cs="Arial"/>
          <w:bCs/>
          <w:sz w:val="18"/>
          <w:szCs w:val="18"/>
          <w:shd w:val="clear" w:color="auto" w:fill="FFFFFF"/>
        </w:rPr>
      </w:pPr>
    </w:p>
    <w:p w14:paraId="31DBB7BF" w14:textId="77777777" w:rsidR="0028713A" w:rsidRDefault="00BD7633">
      <w:pPr>
        <w:pStyle w:val="Tekstpodstawowywcity1"/>
        <w:spacing w:line="360" w:lineRule="auto"/>
        <w:ind w:left="0"/>
        <w:rPr>
          <w:rFonts w:ascii="Arial" w:hAnsi="Arial" w:cs="Arial"/>
          <w:b/>
          <w:bCs/>
          <w:sz w:val="18"/>
          <w:szCs w:val="18"/>
          <w:u w:val="single"/>
        </w:rPr>
      </w:pPr>
      <w:r>
        <w:rPr>
          <w:rFonts w:ascii="Arial" w:hAnsi="Arial" w:cs="Arial"/>
          <w:b/>
          <w:bCs/>
          <w:position w:val="2"/>
          <w:sz w:val="18"/>
          <w:szCs w:val="18"/>
          <w:u w:val="single"/>
        </w:rPr>
        <w:t>C.  Punktacja z tytułu oferowanych parametrów technicznych.</w:t>
      </w:r>
    </w:p>
    <w:p w14:paraId="5524EBFC" w14:textId="77777777" w:rsidR="0028713A" w:rsidRDefault="00BD7633">
      <w:pPr>
        <w:pStyle w:val="Tekstpodstawowywcity1"/>
        <w:spacing w:line="360" w:lineRule="auto"/>
        <w:ind w:left="0"/>
        <w:jc w:val="both"/>
        <w:textAlignment w:val="baseline"/>
        <w:rPr>
          <w:rFonts w:ascii="Arial" w:hAnsi="Arial" w:cs="Arial"/>
          <w:bCs/>
          <w:sz w:val="18"/>
          <w:szCs w:val="18"/>
        </w:rPr>
      </w:pPr>
      <w:r>
        <w:rPr>
          <w:rFonts w:ascii="Arial" w:hAnsi="Arial" w:cs="Arial"/>
          <w:bCs/>
          <w:position w:val="2"/>
          <w:sz w:val="18"/>
          <w:szCs w:val="18"/>
        </w:rPr>
        <w:t xml:space="preserve">Kryterium: </w:t>
      </w:r>
      <w:r>
        <w:rPr>
          <w:rFonts w:ascii="Arial" w:hAnsi="Arial" w:cs="Arial"/>
          <w:bCs/>
          <w:iCs/>
          <w:position w:val="2"/>
          <w:sz w:val="18"/>
          <w:szCs w:val="18"/>
        </w:rPr>
        <w:t>oferowane parametry techniczne (określone w punktach wg dodatku nr 3 do SWZ)</w:t>
      </w:r>
      <w:r>
        <w:rPr>
          <w:rFonts w:ascii="Arial" w:hAnsi="Arial" w:cs="Arial"/>
          <w:bCs/>
          <w:position w:val="2"/>
          <w:sz w:val="18"/>
          <w:szCs w:val="18"/>
        </w:rPr>
        <w:t xml:space="preserve"> zostanie ocenione w skali od 0 do 10 pkt. Oferta z największą ilością zdobytych punktów wg parametrów ocenianych </w:t>
      </w:r>
      <w:r>
        <w:rPr>
          <w:rFonts w:ascii="Arial" w:hAnsi="Arial" w:cs="Arial"/>
          <w:bCs/>
          <w:iCs/>
          <w:position w:val="2"/>
          <w:sz w:val="18"/>
          <w:szCs w:val="18"/>
        </w:rPr>
        <w:t>(zgodnie z dodatkiem nr 3 do SWZ)</w:t>
      </w:r>
      <w:r>
        <w:rPr>
          <w:rFonts w:ascii="Arial" w:hAnsi="Arial" w:cs="Arial"/>
          <w:bCs/>
          <w:position w:val="2"/>
          <w:sz w:val="18"/>
          <w:szCs w:val="18"/>
        </w:rPr>
        <w:t xml:space="preserve"> uzyska 10 pkt. Pozostałym ofertom zostanie przyznana odpowiednio mniejsza ilość punktów wyliczona wg wzoru:</w:t>
      </w:r>
      <w:r>
        <w:rPr>
          <w:rFonts w:ascii="Arial" w:hAnsi="Arial" w:cs="Arial"/>
          <w:bCs/>
          <w:position w:val="2"/>
          <w:sz w:val="18"/>
          <w:szCs w:val="18"/>
        </w:rPr>
        <w:tab/>
        <w:t xml:space="preserve">      </w:t>
      </w:r>
    </w:p>
    <w:p w14:paraId="047DF4F9" w14:textId="77777777" w:rsidR="0028713A" w:rsidRDefault="00BD7633">
      <w:pPr>
        <w:pStyle w:val="Tekstpodstawowywcity1"/>
        <w:ind w:left="0"/>
        <w:textAlignment w:val="baseline"/>
        <w:rPr>
          <w:rFonts w:ascii="Arial" w:hAnsi="Arial" w:cs="Arial"/>
          <w:bCs/>
          <w:sz w:val="18"/>
          <w:szCs w:val="18"/>
        </w:rPr>
      </w:pPr>
      <w:r>
        <w:rPr>
          <w:rFonts w:ascii="Arial" w:hAnsi="Arial" w:cs="Arial"/>
          <w:bCs/>
          <w:position w:val="2"/>
          <w:sz w:val="18"/>
          <w:szCs w:val="18"/>
        </w:rPr>
        <w:t xml:space="preserve">                                           </w:t>
      </w:r>
    </w:p>
    <w:p w14:paraId="6F2BA070" w14:textId="77777777" w:rsidR="0028713A" w:rsidRDefault="00BD7633">
      <w:pPr>
        <w:pStyle w:val="Tekstpodstawowywcity1"/>
        <w:textAlignment w:val="baseline"/>
        <w:rPr>
          <w:rFonts w:ascii="Arial" w:hAnsi="Arial" w:cs="Arial"/>
          <w:bCs/>
          <w:sz w:val="18"/>
          <w:szCs w:val="18"/>
        </w:rPr>
      </w:pPr>
      <w:r>
        <w:rPr>
          <w:rFonts w:ascii="Arial" w:hAnsi="Arial" w:cs="Arial"/>
          <w:bCs/>
          <w:position w:val="2"/>
          <w:sz w:val="18"/>
          <w:szCs w:val="18"/>
        </w:rPr>
        <w:t xml:space="preserve">      uzyskana liczba punktów za parametry oceniane </w:t>
      </w:r>
    </w:p>
    <w:p w14:paraId="77B6DA6D" w14:textId="77777777" w:rsidR="0028713A" w:rsidRDefault="00BD7633">
      <w:pPr>
        <w:pStyle w:val="Tekstpodstawowywcity1"/>
        <w:ind w:left="0"/>
        <w:textAlignment w:val="baseline"/>
        <w:rPr>
          <w:rFonts w:ascii="Arial" w:hAnsi="Arial" w:cs="Arial"/>
          <w:bCs/>
          <w:sz w:val="18"/>
          <w:szCs w:val="18"/>
        </w:rPr>
      </w:pPr>
      <w:r>
        <w:rPr>
          <w:rFonts w:ascii="Arial" w:hAnsi="Arial" w:cs="Arial"/>
          <w:bCs/>
          <w:position w:val="2"/>
          <w:sz w:val="18"/>
          <w:szCs w:val="18"/>
        </w:rPr>
        <w:t>C =    ---------------------------------------------------------------------------------------------- x 10</w:t>
      </w:r>
    </w:p>
    <w:p w14:paraId="3CE67D9C" w14:textId="77777777" w:rsidR="0028713A" w:rsidRDefault="00BD7633">
      <w:pPr>
        <w:pStyle w:val="Tekstpodstawowywcity1"/>
        <w:textAlignment w:val="baseline"/>
        <w:rPr>
          <w:rFonts w:ascii="Arial" w:hAnsi="Arial" w:cs="Arial"/>
          <w:bCs/>
          <w:sz w:val="18"/>
          <w:szCs w:val="18"/>
        </w:rPr>
      </w:pPr>
      <w:r>
        <w:rPr>
          <w:rFonts w:ascii="Arial" w:hAnsi="Arial" w:cs="Arial"/>
          <w:bCs/>
          <w:position w:val="2"/>
          <w:sz w:val="18"/>
          <w:szCs w:val="18"/>
        </w:rPr>
        <w:t xml:space="preserve">     oferta z największą liczbą zdobytych punktów (za parametry oceniane)</w:t>
      </w:r>
    </w:p>
    <w:p w14:paraId="716DA6CE" w14:textId="77777777" w:rsidR="0028713A" w:rsidRDefault="0028713A">
      <w:pPr>
        <w:pStyle w:val="Tekstpodstawowywcity1"/>
        <w:ind w:left="0"/>
        <w:textAlignment w:val="baseline"/>
        <w:rPr>
          <w:rFonts w:ascii="Arial" w:hAnsi="Arial" w:cs="Arial"/>
          <w:bCs/>
          <w:sz w:val="18"/>
          <w:szCs w:val="18"/>
        </w:rPr>
      </w:pPr>
    </w:p>
    <w:p w14:paraId="16A52493" w14:textId="77777777" w:rsidR="0028713A" w:rsidRDefault="00BD7633">
      <w:pPr>
        <w:pStyle w:val="Tekstpodstawowywcity1"/>
        <w:ind w:left="0"/>
        <w:textAlignment w:val="baseline"/>
        <w:rPr>
          <w:rFonts w:ascii="Arial" w:hAnsi="Arial" w:cs="Arial"/>
          <w:bCs/>
          <w:sz w:val="18"/>
          <w:szCs w:val="18"/>
        </w:rPr>
      </w:pPr>
      <w:r>
        <w:rPr>
          <w:rFonts w:ascii="Arial" w:hAnsi="Arial" w:cs="Arial"/>
          <w:bCs/>
          <w:position w:val="2"/>
          <w:sz w:val="18"/>
          <w:szCs w:val="18"/>
        </w:rPr>
        <w:t>Punkty wynikające z algorytmu matematycznego, uzyskane przez Wykonawcę, zostaną zaokrąglone (</w:t>
      </w:r>
      <w:r>
        <w:rPr>
          <w:rFonts w:ascii="Arial" w:hAnsi="Arial" w:cs="Arial"/>
          <w:bCs/>
          <w:iCs/>
          <w:position w:val="2"/>
          <w:sz w:val="18"/>
          <w:szCs w:val="18"/>
        </w:rPr>
        <w:t>zgodnie</w:t>
      </w:r>
      <w:r>
        <w:rPr>
          <w:rFonts w:ascii="Arial" w:hAnsi="Arial" w:cs="Arial"/>
          <w:bCs/>
          <w:position w:val="2"/>
          <w:sz w:val="18"/>
          <w:szCs w:val="18"/>
        </w:rPr>
        <w:t xml:space="preserve"> z </w:t>
      </w:r>
      <w:r>
        <w:rPr>
          <w:rFonts w:ascii="Arial" w:hAnsi="Arial" w:cs="Arial"/>
          <w:bCs/>
          <w:iCs/>
          <w:position w:val="2"/>
          <w:sz w:val="18"/>
          <w:szCs w:val="18"/>
        </w:rPr>
        <w:t>zasadami matematycznymi</w:t>
      </w:r>
      <w:r>
        <w:rPr>
          <w:rFonts w:ascii="Arial" w:hAnsi="Arial" w:cs="Arial"/>
          <w:bCs/>
          <w:position w:val="2"/>
          <w:sz w:val="18"/>
          <w:szCs w:val="18"/>
        </w:rPr>
        <w:t>) do dwóch miejsc po przecinku.</w:t>
      </w:r>
    </w:p>
    <w:p w14:paraId="5878D911" w14:textId="77777777" w:rsidR="0028713A" w:rsidRDefault="0028713A">
      <w:pPr>
        <w:pStyle w:val="Tekstpodstawowywcity1"/>
        <w:ind w:left="0"/>
        <w:textAlignment w:val="baseline"/>
        <w:rPr>
          <w:rFonts w:ascii="Arial" w:hAnsi="Arial" w:cs="Arial"/>
          <w:bCs/>
          <w:sz w:val="18"/>
          <w:szCs w:val="18"/>
        </w:rPr>
      </w:pPr>
    </w:p>
    <w:p w14:paraId="2F2C4DD3" w14:textId="77777777" w:rsidR="0028713A" w:rsidRDefault="00BD7633">
      <w:pPr>
        <w:pStyle w:val="Tekstpodstawowywcity1"/>
        <w:spacing w:line="360" w:lineRule="auto"/>
        <w:ind w:left="0"/>
        <w:textAlignment w:val="baseline"/>
        <w:rPr>
          <w:rFonts w:ascii="Arial" w:hAnsi="Arial" w:cs="Arial"/>
          <w:bCs/>
          <w:sz w:val="18"/>
          <w:szCs w:val="18"/>
        </w:rPr>
      </w:pPr>
      <w:r>
        <w:rPr>
          <w:rFonts w:ascii="Arial" w:hAnsi="Arial" w:cs="Arial"/>
          <w:bCs/>
          <w:position w:val="2"/>
          <w:sz w:val="18"/>
          <w:szCs w:val="18"/>
        </w:rPr>
        <w:t xml:space="preserve">Wykonawca zobowiązany jest wpisać do formularza ofertowego </w:t>
      </w:r>
      <w:r>
        <w:rPr>
          <w:rFonts w:ascii="Arial" w:hAnsi="Arial" w:cs="Arial"/>
          <w:bCs/>
          <w:i/>
          <w:iCs/>
          <w:position w:val="2"/>
          <w:sz w:val="18"/>
          <w:szCs w:val="18"/>
        </w:rPr>
        <w:t>(</w:t>
      </w:r>
      <w:r>
        <w:rPr>
          <w:rFonts w:ascii="Arial" w:hAnsi="Arial" w:cs="Arial"/>
          <w:bCs/>
          <w:iCs/>
          <w:position w:val="2"/>
          <w:sz w:val="18"/>
          <w:szCs w:val="18"/>
        </w:rPr>
        <w:t>dodatek nr 1 do SWZ)</w:t>
      </w:r>
      <w:r>
        <w:rPr>
          <w:rFonts w:ascii="Arial" w:hAnsi="Arial" w:cs="Arial"/>
          <w:bCs/>
          <w:position w:val="2"/>
          <w:sz w:val="18"/>
          <w:szCs w:val="18"/>
        </w:rPr>
        <w:t xml:space="preserve"> ilość zdobytych punktów z tytułu zaoferowanych parametrów technicznych </w:t>
      </w:r>
      <w:r>
        <w:rPr>
          <w:rFonts w:ascii="Arial" w:hAnsi="Arial" w:cs="Arial"/>
          <w:bCs/>
          <w:iCs/>
          <w:position w:val="2"/>
          <w:sz w:val="18"/>
          <w:szCs w:val="18"/>
        </w:rPr>
        <w:t>(zgodnie z dodatkiem nr 3 do SWZ)</w:t>
      </w:r>
      <w:r>
        <w:rPr>
          <w:rFonts w:ascii="Arial" w:hAnsi="Arial" w:cs="Arial"/>
          <w:bCs/>
          <w:position w:val="2"/>
          <w:sz w:val="18"/>
          <w:szCs w:val="18"/>
        </w:rPr>
        <w:t xml:space="preserve">. </w:t>
      </w:r>
    </w:p>
    <w:p w14:paraId="51B259AA" w14:textId="77777777" w:rsidR="0028713A" w:rsidRDefault="00BD7633">
      <w:pPr>
        <w:pStyle w:val="Tekstpodstawowywcity1"/>
        <w:numPr>
          <w:ilvl w:val="0"/>
          <w:numId w:val="17"/>
        </w:numPr>
        <w:spacing w:line="360" w:lineRule="auto"/>
        <w:textAlignment w:val="baseline"/>
        <w:rPr>
          <w:rFonts w:ascii="Arial" w:hAnsi="Arial" w:cs="Arial"/>
          <w:b/>
          <w:bCs/>
          <w:sz w:val="18"/>
          <w:szCs w:val="18"/>
        </w:rPr>
      </w:pPr>
      <w:r>
        <w:rPr>
          <w:rFonts w:ascii="Arial" w:hAnsi="Arial" w:cs="Arial"/>
          <w:b/>
          <w:bCs/>
          <w:position w:val="2"/>
          <w:sz w:val="18"/>
          <w:szCs w:val="18"/>
        </w:rPr>
        <w:t xml:space="preserve">Ocena końcowa oferty to suma uzyskanych punktów w kryterium  „Cena, termin dostawy, parametry techniczne, </w:t>
      </w:r>
      <w:r w:rsidRPr="009E1254">
        <w:rPr>
          <w:rFonts w:ascii="Arial" w:hAnsi="Arial" w:cs="Arial"/>
          <w:b/>
          <w:bCs/>
          <w:strike/>
          <w:position w:val="2"/>
          <w:sz w:val="18"/>
          <w:szCs w:val="18"/>
        </w:rPr>
        <w:t>okres gwarancji</w:t>
      </w:r>
      <w:r>
        <w:rPr>
          <w:rFonts w:ascii="Arial" w:hAnsi="Arial" w:cs="Arial"/>
          <w:b/>
          <w:bCs/>
          <w:position w:val="2"/>
          <w:sz w:val="18"/>
          <w:szCs w:val="18"/>
        </w:rPr>
        <w:t>”.</w:t>
      </w:r>
    </w:p>
    <w:p w14:paraId="4226A992" w14:textId="77777777" w:rsidR="0028713A" w:rsidRDefault="00BD7633">
      <w:pPr>
        <w:pStyle w:val="Tekstpodstawowywcity1"/>
        <w:spacing w:line="360" w:lineRule="auto"/>
        <w:ind w:left="360"/>
        <w:jc w:val="both"/>
        <w:textAlignment w:val="baseline"/>
        <w:rPr>
          <w:rFonts w:ascii="Arial" w:hAnsi="Arial" w:cs="Arial"/>
          <w:bCs/>
          <w:position w:val="2"/>
          <w:sz w:val="18"/>
          <w:szCs w:val="18"/>
        </w:rPr>
      </w:pPr>
      <w:r>
        <w:rPr>
          <w:rFonts w:ascii="Arial" w:hAnsi="Arial" w:cs="Arial"/>
          <w:bCs/>
          <w:position w:val="2"/>
          <w:sz w:val="18"/>
          <w:szCs w:val="18"/>
        </w:rPr>
        <w:lastRenderedPageBreak/>
        <w:t>Zamawiający za najkorzystniejszą uzna ofertę, która nie podlega odrzuceniu oraz uzyska największą liczbę punktów przyznanych w ramach określonych kryterium.</w:t>
      </w:r>
      <w:r>
        <w:rPr>
          <w:rFonts w:ascii="Arial" w:hAnsi="Arial" w:cs="Arial"/>
          <w:position w:val="2"/>
          <w:sz w:val="18"/>
          <w:szCs w:val="18"/>
        </w:rPr>
        <w:t xml:space="preserve"> </w:t>
      </w:r>
      <w:r>
        <w:rPr>
          <w:rFonts w:ascii="Arial" w:hAnsi="Arial" w:cs="Arial"/>
          <w:bCs/>
          <w:position w:val="2"/>
          <w:sz w:val="18"/>
          <w:szCs w:val="18"/>
        </w:rPr>
        <w:t>Maksymalna ilość punktów, jaką może uzyskać Wykonawca wynosi 100.</w:t>
      </w:r>
    </w:p>
    <w:p w14:paraId="60442592" w14:textId="77777777" w:rsidR="00C9236C" w:rsidRDefault="00C9236C">
      <w:pPr>
        <w:pStyle w:val="Tekstpodstawowywcity1"/>
        <w:spacing w:line="360" w:lineRule="auto"/>
        <w:ind w:left="360"/>
        <w:jc w:val="both"/>
        <w:textAlignment w:val="baseline"/>
        <w:rPr>
          <w:rFonts w:ascii="Arial" w:hAnsi="Arial" w:cs="Arial"/>
          <w:bCs/>
          <w:position w:val="2"/>
          <w:sz w:val="18"/>
          <w:szCs w:val="18"/>
        </w:rPr>
      </w:pPr>
    </w:p>
    <w:p w14:paraId="31624295" w14:textId="77777777" w:rsidR="00C9236C" w:rsidRDefault="00C9236C">
      <w:pPr>
        <w:pStyle w:val="Tekstpodstawowywcity1"/>
        <w:spacing w:line="360" w:lineRule="auto"/>
        <w:ind w:left="360"/>
        <w:jc w:val="both"/>
        <w:textAlignment w:val="baseline"/>
        <w:rPr>
          <w:rFonts w:ascii="Arial" w:hAnsi="Arial" w:cs="Arial"/>
          <w:bCs/>
          <w:sz w:val="18"/>
          <w:szCs w:val="18"/>
        </w:rPr>
      </w:pPr>
    </w:p>
    <w:p w14:paraId="21A1213A" w14:textId="77777777" w:rsidR="0028713A" w:rsidRDefault="00BD7633">
      <w:pPr>
        <w:pStyle w:val="Tekstpodstawowywcity1"/>
        <w:numPr>
          <w:ilvl w:val="0"/>
          <w:numId w:val="18"/>
        </w:numPr>
        <w:spacing w:line="360" w:lineRule="auto"/>
        <w:jc w:val="both"/>
        <w:textAlignment w:val="baseline"/>
        <w:rPr>
          <w:rFonts w:ascii="Arial" w:hAnsi="Arial" w:cs="Arial"/>
          <w:sz w:val="18"/>
          <w:szCs w:val="18"/>
        </w:rPr>
      </w:pPr>
      <w:r>
        <w:rPr>
          <w:rFonts w:ascii="Arial" w:hAnsi="Arial" w:cs="Arial"/>
          <w:b/>
          <w:bCs/>
          <w:position w:val="2"/>
          <w:sz w:val="18"/>
          <w:szCs w:val="18"/>
        </w:rPr>
        <w:t>Sposób oceny ofert po ich publicznym otwarciu</w:t>
      </w:r>
    </w:p>
    <w:p w14:paraId="3D847268" w14:textId="77777777" w:rsidR="0028713A" w:rsidRDefault="00BD7633">
      <w:pPr>
        <w:pStyle w:val="Tekstpodstawowywcity1"/>
        <w:numPr>
          <w:ilvl w:val="0"/>
          <w:numId w:val="16"/>
        </w:numPr>
        <w:spacing w:line="360" w:lineRule="auto"/>
        <w:jc w:val="both"/>
        <w:textAlignment w:val="baseline"/>
        <w:rPr>
          <w:rFonts w:ascii="Arial" w:hAnsi="Arial" w:cs="Arial"/>
          <w:color w:val="00B0F0"/>
          <w:sz w:val="18"/>
          <w:szCs w:val="18"/>
        </w:rPr>
      </w:pPr>
      <w:r>
        <w:rPr>
          <w:rFonts w:ascii="Arial" w:hAnsi="Arial" w:cs="Arial"/>
          <w:position w:val="2"/>
          <w:sz w:val="18"/>
          <w:szCs w:val="18"/>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Pr>
          <w:rFonts w:ascii="Arial" w:hAnsi="Arial" w:cs="Arial"/>
          <w:color w:val="00B0F0"/>
          <w:position w:val="2"/>
          <w:sz w:val="18"/>
          <w:szCs w:val="18"/>
        </w:rPr>
        <w:t>.</w:t>
      </w:r>
    </w:p>
    <w:p w14:paraId="1D25CC6F" w14:textId="77777777" w:rsidR="0028713A" w:rsidRDefault="00BD7633">
      <w:pPr>
        <w:pStyle w:val="Tekstpodstawowywcity1"/>
        <w:numPr>
          <w:ilvl w:val="0"/>
          <w:numId w:val="19"/>
        </w:numPr>
        <w:spacing w:line="360" w:lineRule="auto"/>
        <w:jc w:val="both"/>
        <w:textAlignment w:val="baseline"/>
        <w:rPr>
          <w:rFonts w:ascii="Arial" w:hAnsi="Arial" w:cs="Arial"/>
          <w:b/>
          <w:sz w:val="18"/>
          <w:szCs w:val="18"/>
        </w:rPr>
      </w:pPr>
      <w:r>
        <w:rPr>
          <w:rFonts w:ascii="Arial" w:hAnsi="Arial" w:cs="Arial"/>
          <w:b/>
          <w:position w:val="2"/>
          <w:sz w:val="18"/>
          <w:szCs w:val="18"/>
        </w:rPr>
        <w:t>Zamawiający poprawia w ofercie:</w:t>
      </w:r>
    </w:p>
    <w:p w14:paraId="4E209132" w14:textId="77777777" w:rsidR="0028713A" w:rsidRDefault="00BD7633">
      <w:pPr>
        <w:pStyle w:val="Tekstpodstawowywcity1"/>
        <w:numPr>
          <w:ilvl w:val="0"/>
          <w:numId w:val="15"/>
        </w:numPr>
        <w:spacing w:line="360" w:lineRule="auto"/>
        <w:jc w:val="both"/>
        <w:textAlignment w:val="baseline"/>
        <w:rPr>
          <w:rFonts w:ascii="Arial" w:hAnsi="Arial" w:cs="Arial"/>
          <w:sz w:val="18"/>
          <w:szCs w:val="18"/>
        </w:rPr>
      </w:pPr>
      <w:r>
        <w:rPr>
          <w:rFonts w:ascii="Arial" w:hAnsi="Arial" w:cs="Arial"/>
          <w:position w:val="2"/>
          <w:sz w:val="18"/>
          <w:szCs w:val="18"/>
        </w:rPr>
        <w:t xml:space="preserve">oczywiste omyłki pisarskie, </w:t>
      </w:r>
    </w:p>
    <w:p w14:paraId="526F00F5" w14:textId="77777777" w:rsidR="0028713A" w:rsidRDefault="00BD7633">
      <w:pPr>
        <w:pStyle w:val="Tekstpodstawowywcity1"/>
        <w:numPr>
          <w:ilvl w:val="0"/>
          <w:numId w:val="15"/>
        </w:numPr>
        <w:spacing w:line="360" w:lineRule="auto"/>
        <w:jc w:val="both"/>
        <w:textAlignment w:val="baseline"/>
        <w:rPr>
          <w:rFonts w:ascii="Arial" w:hAnsi="Arial" w:cs="Arial"/>
          <w:sz w:val="18"/>
          <w:szCs w:val="18"/>
        </w:rPr>
      </w:pPr>
      <w:r>
        <w:rPr>
          <w:rFonts w:ascii="Arial" w:hAnsi="Arial" w:cs="Arial"/>
          <w:position w:val="2"/>
          <w:sz w:val="18"/>
          <w:szCs w:val="18"/>
        </w:rPr>
        <w:t xml:space="preserve">oczywiste omyłki rachunkowe, z uwzględnieniem konsekwencji rachunkowych dokonanych poprawek, </w:t>
      </w:r>
    </w:p>
    <w:p w14:paraId="07849006" w14:textId="77777777" w:rsidR="0028713A" w:rsidRDefault="00BD7633">
      <w:pPr>
        <w:pStyle w:val="Tekstpodstawowywcity1"/>
        <w:numPr>
          <w:ilvl w:val="0"/>
          <w:numId w:val="15"/>
        </w:numPr>
        <w:spacing w:line="360" w:lineRule="auto"/>
        <w:jc w:val="both"/>
        <w:textAlignment w:val="baseline"/>
        <w:rPr>
          <w:rFonts w:ascii="Arial" w:hAnsi="Arial" w:cs="Arial"/>
          <w:sz w:val="18"/>
          <w:szCs w:val="18"/>
        </w:rPr>
      </w:pPr>
      <w:r>
        <w:rPr>
          <w:rFonts w:ascii="Arial" w:hAnsi="Arial" w:cs="Arial"/>
          <w:position w:val="2"/>
          <w:sz w:val="18"/>
          <w:szCs w:val="18"/>
        </w:rPr>
        <w:t xml:space="preserve">inne omyłki polegające na niezgodności oferty z dokumentami zamówienia, niepowodujące istotnych zmian w treści oferty </w:t>
      </w:r>
    </w:p>
    <w:p w14:paraId="0395E191" w14:textId="77777777" w:rsidR="0028713A" w:rsidRDefault="00BD7633">
      <w:pPr>
        <w:pStyle w:val="Tekstpodstawowywcity1"/>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 niezwłocznie zawiadamiając o tym wykonawcę, którego oferta została poprawiona. </w:t>
      </w:r>
    </w:p>
    <w:p w14:paraId="27FB31AC" w14:textId="77777777" w:rsidR="0028713A" w:rsidRDefault="00BD7633">
      <w:pPr>
        <w:pStyle w:val="Tekstpodstawowywcity1"/>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W przypadku, o którym mowa w ust. 4 pkt 3, zamawiający wyznacza wykonawcy odpowiedni termin na wyrażenie zgody na poprawienie w ofercie omyłki lub zakwestionowanie jej poprawienia. Brak odpowiedzi w wyznaczonym terminie uznaje się za wyrażenie zgody na poprawienie omyłki. </w:t>
      </w:r>
    </w:p>
    <w:p w14:paraId="6AAD5D96" w14:textId="77777777" w:rsidR="0028713A" w:rsidRDefault="00BD7633">
      <w:pPr>
        <w:pStyle w:val="Tekstpodstawowywcity1"/>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7EC35FC" w14:textId="77777777" w:rsidR="0028713A" w:rsidRDefault="00BD7633">
      <w:pPr>
        <w:pStyle w:val="Tekstpodstawowywcity1"/>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Obowiązek wykazania, że oferta nie zawiera rażąco niskiej ceny lub kosztu spoczywa na wykonawcy.</w:t>
      </w:r>
    </w:p>
    <w:p w14:paraId="5BDFCD00" w14:textId="77777777" w:rsidR="0028713A" w:rsidRDefault="00BD7633">
      <w:pPr>
        <w:pStyle w:val="Tekstpodstawowywcity1"/>
        <w:numPr>
          <w:ilvl w:val="0"/>
          <w:numId w:val="19"/>
        </w:numPr>
        <w:spacing w:line="360" w:lineRule="auto"/>
        <w:jc w:val="both"/>
        <w:textAlignment w:val="baseline"/>
        <w:rPr>
          <w:rFonts w:ascii="Arial" w:hAnsi="Arial" w:cs="Arial"/>
          <w:b/>
          <w:sz w:val="18"/>
          <w:szCs w:val="18"/>
        </w:rPr>
      </w:pPr>
      <w:r>
        <w:rPr>
          <w:rFonts w:ascii="Arial" w:hAnsi="Arial" w:cs="Arial"/>
          <w:position w:val="2"/>
          <w:sz w:val="18"/>
          <w:szCs w:val="18"/>
        </w:rPr>
        <w:t xml:space="preserve"> </w:t>
      </w:r>
      <w:r>
        <w:rPr>
          <w:rFonts w:ascii="Arial" w:hAnsi="Arial" w:cs="Arial"/>
          <w:b/>
          <w:position w:val="2"/>
          <w:sz w:val="18"/>
          <w:szCs w:val="18"/>
        </w:rPr>
        <w:t xml:space="preserve">Zamawiający odrzuca ofertę, jeżeli: </w:t>
      </w:r>
    </w:p>
    <w:p w14:paraId="33C86BA4"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 xml:space="preserve">została złożona po terminie składania ofert; </w:t>
      </w:r>
    </w:p>
    <w:p w14:paraId="2AD648F9"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została złożona przez wykonawcę:</w:t>
      </w:r>
    </w:p>
    <w:p w14:paraId="79BA3C7D" w14:textId="77777777" w:rsidR="0028713A" w:rsidRDefault="00BD7633">
      <w:pPr>
        <w:pStyle w:val="Tekstpodstawowywcity1"/>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a) podlegającego wykluczeniu z postępowania lub </w:t>
      </w:r>
    </w:p>
    <w:p w14:paraId="78AF84E9" w14:textId="77777777" w:rsidR="0028713A" w:rsidRDefault="00BD7633">
      <w:pPr>
        <w:pStyle w:val="Tekstpodstawowywcity1"/>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b) niespełniającego warunków udziału w postępowaniu, lub </w:t>
      </w:r>
    </w:p>
    <w:p w14:paraId="008AE871" w14:textId="77777777" w:rsidR="0028713A" w:rsidRDefault="00BD7633">
      <w:pPr>
        <w:pStyle w:val="Tekstpodstawowywcity1"/>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 </w:t>
      </w:r>
    </w:p>
    <w:p w14:paraId="6C03EC06"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jest niezgodna z przepisami ustawy;</w:t>
      </w:r>
    </w:p>
    <w:p w14:paraId="6D828C21"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 xml:space="preserve">jest nieważna na podstawie odrębnych przepisów; </w:t>
      </w:r>
    </w:p>
    <w:p w14:paraId="4446AD39"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 xml:space="preserve">jej treść jest niezgodna z warunkami zamówienia; </w:t>
      </w:r>
    </w:p>
    <w:p w14:paraId="66703873"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lastRenderedPageBreak/>
        <w:t xml:space="preserve">nie została sporządzona lub przekazana w sposób zgodny z wymaganiami technicznymi oraz organizacyjnymi sporządzania lub przekazywania ofert przy użyciu środków komunikacji elektronicznej określonymi przez zamawiającego; </w:t>
      </w:r>
    </w:p>
    <w:p w14:paraId="7A327E52"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 xml:space="preserve">została złożona w warunkach czynu nieuczciwej konkurencji w rozumieniu ustawy z dnia 16 kwietnia 1993 r. o zwalczaniu nieuczciwej konkurencji; </w:t>
      </w:r>
    </w:p>
    <w:p w14:paraId="7E251B3A"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 xml:space="preserve">zawiera rażąco niską cenę lub koszt w stosunku do przedmiotu zamówienia; </w:t>
      </w:r>
    </w:p>
    <w:p w14:paraId="7092819E"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 xml:space="preserve">została złożona przez wykonawcę niezaproszonego do składania ofert; </w:t>
      </w:r>
    </w:p>
    <w:p w14:paraId="3F838CD9"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 xml:space="preserve">zawiera błędy w obliczeniu ceny lub kosztu; </w:t>
      </w:r>
    </w:p>
    <w:p w14:paraId="34BF43D0"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 xml:space="preserve">wykonawca w wyznaczonym terminie zakwestionował poprawienie omyłki, o której mowa w art. 223 ust. 2 pkt 3; </w:t>
      </w:r>
    </w:p>
    <w:p w14:paraId="28995A61"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 xml:space="preserve">wykonawca nie wyraził pisemnej zgody na przedłużenie terminu związania ofertą; </w:t>
      </w:r>
    </w:p>
    <w:p w14:paraId="1E2D1096"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 xml:space="preserve">wykonawca nie wyraził pisemnej zgody na wybór jego oferty po upływie terminu związania ofertą; </w:t>
      </w:r>
    </w:p>
    <w:p w14:paraId="41E1F9B2"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wykonawca nie wniósł wadium, lub wniósł w sposób nieprawidłowy lub nie utrzymywał wadium nieprzerwanie do upływu terminu związania ofertą lub złożył wniosek o zwrot wadium w przypadku, o którym mowa w art. 98 ust. 2 pkt 3; (jeśli zamawiający wymagał jego wniesienia),</w:t>
      </w:r>
    </w:p>
    <w:p w14:paraId="15350C24"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 xml:space="preserve">oferta wariantowa nie została złożona lub nie spełnia minimalnych wymagań określonych przez zamawiającego, w przypadku gdy zamawiający wymagał jej złożenia; </w:t>
      </w:r>
    </w:p>
    <w:p w14:paraId="2F1F78D3"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 xml:space="preserve">jej przyjęcie naruszałoby bezpieczeństwo publiczne lub istotny interes bezpieczeństwa państwa, a tego bezpieczeństwa lub interesu nie można zagwarantować w inny sposób; </w:t>
      </w:r>
    </w:p>
    <w:p w14:paraId="656B15E2"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 xml:space="preserve">obejmuje ona urządzenia informatyczne lub oprogramowanie wskazane w rekomendacji, o której mowa w art. 33 ust. 4 ustawy z dnia 5 lipca 2018 r. o krajowym systemie </w:t>
      </w:r>
      <w:proofErr w:type="spellStart"/>
      <w:r>
        <w:rPr>
          <w:rFonts w:ascii="Arial" w:hAnsi="Arial" w:cs="Arial"/>
          <w:position w:val="2"/>
          <w:sz w:val="18"/>
          <w:szCs w:val="18"/>
        </w:rPr>
        <w:t>cyberbezpieczeństwa</w:t>
      </w:r>
      <w:proofErr w:type="spellEnd"/>
      <w:r>
        <w:rPr>
          <w:rFonts w:ascii="Arial" w:hAnsi="Arial" w:cs="Arial"/>
          <w:position w:val="2"/>
          <w:sz w:val="18"/>
          <w:szCs w:val="18"/>
        </w:rPr>
        <w:t xml:space="preserve"> (</w:t>
      </w:r>
      <w:proofErr w:type="spellStart"/>
      <w:r>
        <w:rPr>
          <w:rFonts w:ascii="Arial" w:hAnsi="Arial" w:cs="Arial"/>
          <w:position w:val="2"/>
          <w:sz w:val="18"/>
          <w:szCs w:val="18"/>
        </w:rPr>
        <w:t>t.j</w:t>
      </w:r>
      <w:proofErr w:type="spellEnd"/>
      <w:r>
        <w:rPr>
          <w:rFonts w:ascii="Arial" w:hAnsi="Arial" w:cs="Arial"/>
          <w:position w:val="2"/>
          <w:sz w:val="18"/>
          <w:szCs w:val="18"/>
        </w:rPr>
        <w:t xml:space="preserve">. Dz. U. z 2020 poz. 1369), stwierdzającej ich negatywny wpływ na bezpieczeństwo publiczne lub bezpieczeństwo narodowe; </w:t>
      </w:r>
    </w:p>
    <w:p w14:paraId="58337A22"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 xml:space="preserve">została złożona bez odbycia wizji lokalnej lub bez sprawdzenia dokumentów niezbędnych do realizacji zamówienia dostępnych na miejscu u zamawiającego, w przypadku gdy zamawiający tego wymagał w dokumentach zamówienia. </w:t>
      </w:r>
    </w:p>
    <w:p w14:paraId="49E14DEE" w14:textId="77777777" w:rsidR="0028713A" w:rsidRDefault="00BD7633">
      <w:pPr>
        <w:pStyle w:val="Tekstpodstawowywcity1"/>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63778CA9" w14:textId="77777777" w:rsidR="0028713A" w:rsidRDefault="00BD7633">
      <w:pPr>
        <w:pStyle w:val="Tekstpodstawowywcity1"/>
        <w:numPr>
          <w:ilvl w:val="0"/>
          <w:numId w:val="21"/>
        </w:numPr>
        <w:spacing w:line="360" w:lineRule="auto"/>
        <w:jc w:val="both"/>
        <w:textAlignment w:val="baseline"/>
        <w:rPr>
          <w:rFonts w:ascii="Arial" w:hAnsi="Arial" w:cs="Arial"/>
          <w:sz w:val="18"/>
          <w:szCs w:val="18"/>
        </w:rPr>
      </w:pPr>
      <w:r>
        <w:rPr>
          <w:rFonts w:ascii="Arial" w:hAnsi="Arial" w:cs="Arial"/>
          <w:position w:val="2"/>
          <w:sz w:val="18"/>
          <w:szCs w:val="18"/>
        </w:rPr>
        <w:t xml:space="preserve">oferta wykonawcy podlega odrzuceniu bez względu na jej złożenie, uzupełnienie lub poprawienie lub </w:t>
      </w:r>
    </w:p>
    <w:p w14:paraId="7C5C0A21" w14:textId="77777777" w:rsidR="0028713A" w:rsidRDefault="00BD7633">
      <w:pPr>
        <w:pStyle w:val="Tekstpodstawowywcity1"/>
        <w:numPr>
          <w:ilvl w:val="0"/>
          <w:numId w:val="21"/>
        </w:numPr>
        <w:spacing w:line="360" w:lineRule="auto"/>
        <w:jc w:val="both"/>
        <w:textAlignment w:val="baseline"/>
        <w:rPr>
          <w:rFonts w:ascii="Arial" w:hAnsi="Arial" w:cs="Arial"/>
          <w:sz w:val="18"/>
          <w:szCs w:val="18"/>
        </w:rPr>
      </w:pPr>
      <w:r>
        <w:rPr>
          <w:rFonts w:ascii="Arial" w:hAnsi="Arial" w:cs="Arial"/>
          <w:position w:val="2"/>
          <w:sz w:val="18"/>
          <w:szCs w:val="18"/>
        </w:rPr>
        <w:t>zachodzą przesłanki unieważnienia postępowania</w:t>
      </w:r>
    </w:p>
    <w:p w14:paraId="71FD92EA" w14:textId="77777777" w:rsidR="0028713A" w:rsidRDefault="00BD7633">
      <w:pPr>
        <w:pStyle w:val="Tekstpodstawowywcity1"/>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Wykonawca składa podmiotowe środki dowodowe na wezwanie, o których mowa w ust. 9, aktualne na dzień ich złożenia. </w:t>
      </w:r>
    </w:p>
    <w:p w14:paraId="27FA0FD3" w14:textId="77777777" w:rsidR="0028713A" w:rsidRDefault="00BD7633">
      <w:pPr>
        <w:pStyle w:val="Tekstpodstawowywcity1"/>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Złożenie, uzupełnienie lub poprawienie oświadczenia, o którym mowa w art. 125 ust. 1, lub podmiotowych środków dowodowych nie może służyć potwierdzeniu spełniania kryteriów selekcji. </w:t>
      </w:r>
    </w:p>
    <w:p w14:paraId="3F3DCC06" w14:textId="77777777" w:rsidR="0028713A" w:rsidRDefault="00BD7633">
      <w:pPr>
        <w:pStyle w:val="Tekstpodstawowywcity1"/>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lastRenderedPageBreak/>
        <w:t xml:space="preserve">Zamawiający może żądać od wykonawców wyjaśnień dotyczących treści oświadczenia, o którym mowa w art. 125 ust. 1, lub złożonych podmiotowych środków dowodowych lub innych dokumentów lub oświadczeń składanych w postępowaniu. </w:t>
      </w:r>
    </w:p>
    <w:p w14:paraId="40C8C8C3" w14:textId="77777777" w:rsidR="0028713A" w:rsidRDefault="00BD7633">
      <w:pPr>
        <w:pStyle w:val="Tekstpodstawowywcity1"/>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1CABEB9" w14:textId="77777777" w:rsidR="0028713A" w:rsidRDefault="00BD7633">
      <w:pPr>
        <w:pStyle w:val="Tekstpodstawowywcity1"/>
        <w:numPr>
          <w:ilvl w:val="0"/>
          <w:numId w:val="19"/>
        </w:numPr>
        <w:spacing w:line="360" w:lineRule="auto"/>
        <w:jc w:val="both"/>
        <w:textAlignment w:val="baseline"/>
        <w:rPr>
          <w:rFonts w:ascii="Arial" w:hAnsi="Arial" w:cs="Arial"/>
          <w:b/>
          <w:sz w:val="18"/>
          <w:szCs w:val="18"/>
        </w:rPr>
      </w:pPr>
      <w:r>
        <w:rPr>
          <w:rFonts w:ascii="Arial" w:hAnsi="Arial" w:cs="Arial"/>
          <w:b/>
          <w:bCs/>
          <w:position w:val="2"/>
          <w:sz w:val="18"/>
          <w:szCs w:val="18"/>
        </w:rPr>
        <w:t>Wybór oferty najkorzystniejszej.</w:t>
      </w:r>
    </w:p>
    <w:p w14:paraId="0A03AFE7" w14:textId="77777777" w:rsidR="0028713A" w:rsidRDefault="00BD7633">
      <w:pPr>
        <w:pStyle w:val="Tekstpodstawowywcity1"/>
        <w:numPr>
          <w:ilvl w:val="0"/>
          <w:numId w:val="29"/>
        </w:numPr>
        <w:spacing w:line="360" w:lineRule="auto"/>
        <w:jc w:val="both"/>
        <w:rPr>
          <w:rFonts w:ascii="Arial" w:hAnsi="Arial" w:cs="Arial"/>
          <w:sz w:val="18"/>
          <w:szCs w:val="18"/>
        </w:rPr>
      </w:pPr>
      <w:r>
        <w:rPr>
          <w:rFonts w:ascii="Arial" w:hAnsi="Arial" w:cs="Arial"/>
          <w:position w:val="2"/>
          <w:sz w:val="18"/>
          <w:szCs w:val="18"/>
        </w:rPr>
        <w:t xml:space="preserve">Zamawiający wybiera najkorzystniejszą ofertę na podstawie kryteriów oceny ofert określonych w dokumentach zamówienia. </w:t>
      </w:r>
    </w:p>
    <w:p w14:paraId="4A7FEB96" w14:textId="77777777" w:rsidR="0028713A" w:rsidRDefault="00BD7633">
      <w:pPr>
        <w:pStyle w:val="Tekstpodstawowywcity1"/>
        <w:numPr>
          <w:ilvl w:val="0"/>
          <w:numId w:val="29"/>
        </w:numPr>
        <w:spacing w:line="360" w:lineRule="auto"/>
        <w:jc w:val="both"/>
        <w:rPr>
          <w:rFonts w:ascii="Arial" w:hAnsi="Arial" w:cs="Arial"/>
          <w:sz w:val="18"/>
          <w:szCs w:val="18"/>
        </w:rPr>
      </w:pPr>
      <w:r>
        <w:rPr>
          <w:rFonts w:ascii="Arial" w:hAnsi="Arial" w:cs="Arial"/>
          <w:position w:val="2"/>
          <w:sz w:val="18"/>
          <w:szCs w:val="18"/>
        </w:rPr>
        <w:t xml:space="preserve">Niezwłocznie po wyborze najkorzystniejszej oferty zamawiający informuje równocześnie wykonawców, którzy złożyli oferty, o: </w:t>
      </w:r>
    </w:p>
    <w:p w14:paraId="287DBBF3" w14:textId="77777777" w:rsidR="0028713A" w:rsidRDefault="00BD7633">
      <w:pPr>
        <w:pStyle w:val="Tekstpodstawowywcity1"/>
        <w:numPr>
          <w:ilvl w:val="0"/>
          <w:numId w:val="30"/>
        </w:numPr>
        <w:spacing w:line="360" w:lineRule="auto"/>
        <w:jc w:val="both"/>
        <w:rPr>
          <w:rFonts w:ascii="Arial" w:hAnsi="Arial" w:cs="Arial"/>
          <w:sz w:val="18"/>
          <w:szCs w:val="18"/>
        </w:rPr>
      </w:pPr>
      <w:r>
        <w:rPr>
          <w:rFonts w:ascii="Arial" w:hAnsi="Arial" w:cs="Arial"/>
          <w:position w:val="2"/>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AA026AD" w14:textId="77777777" w:rsidR="0028713A" w:rsidRDefault="00BD7633">
      <w:pPr>
        <w:pStyle w:val="Tekstpodstawowywcity1"/>
        <w:numPr>
          <w:ilvl w:val="0"/>
          <w:numId w:val="30"/>
        </w:numPr>
        <w:spacing w:line="360" w:lineRule="auto"/>
        <w:jc w:val="both"/>
        <w:rPr>
          <w:rFonts w:ascii="Arial" w:hAnsi="Arial" w:cs="Arial"/>
          <w:sz w:val="18"/>
          <w:szCs w:val="18"/>
        </w:rPr>
      </w:pPr>
      <w:r>
        <w:rPr>
          <w:rFonts w:ascii="Arial" w:hAnsi="Arial" w:cs="Arial"/>
          <w:position w:val="2"/>
          <w:sz w:val="18"/>
          <w:szCs w:val="18"/>
        </w:rPr>
        <w:t xml:space="preserve">wykonawcach, których oferty zostały odrzucone – podając uzasadnienie faktyczne i prawne. </w:t>
      </w:r>
    </w:p>
    <w:p w14:paraId="6CF8AD09" w14:textId="77777777" w:rsidR="0028713A" w:rsidRDefault="00BD7633">
      <w:pPr>
        <w:pStyle w:val="Tekstpodstawowywcity1"/>
        <w:numPr>
          <w:ilvl w:val="0"/>
          <w:numId w:val="29"/>
        </w:numPr>
        <w:spacing w:line="360" w:lineRule="auto"/>
        <w:jc w:val="both"/>
        <w:rPr>
          <w:rFonts w:ascii="Arial" w:hAnsi="Arial" w:cs="Arial"/>
          <w:sz w:val="18"/>
          <w:szCs w:val="18"/>
        </w:rPr>
      </w:pPr>
      <w:r>
        <w:rPr>
          <w:rFonts w:ascii="Arial" w:hAnsi="Arial" w:cs="Arial"/>
          <w:position w:val="2"/>
          <w:sz w:val="18"/>
          <w:szCs w:val="18"/>
        </w:rPr>
        <w:t xml:space="preserve">Zamawiający udostępnia niezwłocznie informacje, o których mowa w ust. 2 lit a, na stronie internetowej prowadzonego postępowania. </w:t>
      </w:r>
    </w:p>
    <w:p w14:paraId="1B132B95" w14:textId="77777777" w:rsidR="0028713A" w:rsidRDefault="00BD7633">
      <w:pPr>
        <w:pStyle w:val="Tekstpodstawowywcity1"/>
        <w:numPr>
          <w:ilvl w:val="0"/>
          <w:numId w:val="29"/>
        </w:numPr>
        <w:spacing w:line="360" w:lineRule="auto"/>
        <w:jc w:val="both"/>
        <w:rPr>
          <w:rFonts w:ascii="Arial" w:hAnsi="Arial" w:cs="Arial"/>
          <w:sz w:val="18"/>
          <w:szCs w:val="18"/>
        </w:rPr>
      </w:pPr>
      <w:r>
        <w:rPr>
          <w:rFonts w:ascii="Arial" w:hAnsi="Arial" w:cs="Arial"/>
          <w:position w:val="2"/>
          <w:sz w:val="18"/>
          <w:szCs w:val="18"/>
        </w:rPr>
        <w:t xml:space="preserve">Zamawiający może nie ujawniać informacji, o których mowa w ust. 2, jeżeli ich ujawnienie byłoby sprzeczne z ważnym interesem publicznym. </w:t>
      </w:r>
    </w:p>
    <w:p w14:paraId="497BA99A" w14:textId="77777777" w:rsidR="0028713A" w:rsidRDefault="00BD7633">
      <w:pPr>
        <w:pStyle w:val="Tekstpodstawowywcity1"/>
        <w:numPr>
          <w:ilvl w:val="0"/>
          <w:numId w:val="32"/>
        </w:numPr>
        <w:spacing w:line="360" w:lineRule="auto"/>
        <w:jc w:val="both"/>
        <w:rPr>
          <w:rFonts w:ascii="Arial" w:hAnsi="Arial" w:cs="Arial"/>
          <w:b/>
          <w:bCs/>
          <w:sz w:val="18"/>
          <w:szCs w:val="18"/>
        </w:rPr>
      </w:pPr>
      <w:r>
        <w:rPr>
          <w:rFonts w:ascii="Arial" w:hAnsi="Arial" w:cs="Arial"/>
          <w:b/>
          <w:bCs/>
          <w:position w:val="2"/>
          <w:sz w:val="18"/>
          <w:szCs w:val="18"/>
        </w:rPr>
        <w:t>Unieważnienie postępowania</w:t>
      </w:r>
    </w:p>
    <w:p w14:paraId="282654CF" w14:textId="77777777" w:rsidR="0028713A" w:rsidRDefault="00BD7633">
      <w:pPr>
        <w:pStyle w:val="Tekstpodstawowywcity1"/>
        <w:numPr>
          <w:ilvl w:val="0"/>
          <w:numId w:val="31"/>
        </w:numPr>
        <w:spacing w:line="360" w:lineRule="auto"/>
        <w:jc w:val="both"/>
        <w:rPr>
          <w:rFonts w:ascii="Arial" w:hAnsi="Arial" w:cs="Arial"/>
          <w:sz w:val="18"/>
          <w:szCs w:val="18"/>
        </w:rPr>
      </w:pPr>
      <w:r>
        <w:rPr>
          <w:rFonts w:ascii="Arial" w:hAnsi="Arial" w:cs="Arial"/>
          <w:bCs/>
          <w:position w:val="2"/>
          <w:sz w:val="18"/>
          <w:szCs w:val="18"/>
        </w:rPr>
        <w:t xml:space="preserve">Zamawiający unieważnia postępowanie </w:t>
      </w:r>
      <w:r>
        <w:rPr>
          <w:rFonts w:ascii="Arial" w:hAnsi="Arial" w:cs="Arial"/>
          <w:position w:val="2"/>
          <w:sz w:val="18"/>
          <w:szCs w:val="18"/>
        </w:rPr>
        <w:t>o udzielenie zamówienia, jeżeli zaistnieją przesłanki określone w art. 255 - 259 ustawy.</w:t>
      </w:r>
    </w:p>
    <w:p w14:paraId="61905733" w14:textId="77777777" w:rsidR="0028713A" w:rsidRDefault="00BD7633">
      <w:pPr>
        <w:pStyle w:val="Tekstpodstawowywcity1"/>
        <w:numPr>
          <w:ilvl w:val="0"/>
          <w:numId w:val="31"/>
        </w:numPr>
        <w:spacing w:line="360" w:lineRule="auto"/>
        <w:jc w:val="both"/>
        <w:rPr>
          <w:rFonts w:ascii="Arial" w:hAnsi="Arial" w:cs="Arial"/>
          <w:sz w:val="18"/>
          <w:szCs w:val="18"/>
        </w:rPr>
      </w:pPr>
      <w:r>
        <w:rPr>
          <w:rFonts w:ascii="Arial" w:hAnsi="Arial" w:cs="Arial"/>
          <w:position w:val="2"/>
          <w:sz w:val="18"/>
          <w:szCs w:val="18"/>
        </w:rPr>
        <w:t xml:space="preserve">O unieważnieniu postępowania o udzielenie zamówienia zamawiający zawiadamia równocześnie wykonawców, którzy złożyli oferty – podając uzasadnienie faktyczne i prawne. </w:t>
      </w:r>
    </w:p>
    <w:p w14:paraId="796E1CBC" w14:textId="77777777" w:rsidR="0028713A" w:rsidRDefault="00BD7633">
      <w:pPr>
        <w:pStyle w:val="Tekstpodstawowywcity1"/>
        <w:numPr>
          <w:ilvl w:val="0"/>
          <w:numId w:val="31"/>
        </w:numPr>
        <w:spacing w:line="360" w:lineRule="auto"/>
        <w:jc w:val="both"/>
        <w:rPr>
          <w:rFonts w:ascii="Arial" w:hAnsi="Arial" w:cs="Arial"/>
          <w:sz w:val="18"/>
          <w:szCs w:val="18"/>
        </w:rPr>
      </w:pPr>
      <w:r>
        <w:rPr>
          <w:rFonts w:ascii="Arial" w:hAnsi="Arial" w:cs="Arial"/>
          <w:position w:val="2"/>
          <w:sz w:val="18"/>
          <w:szCs w:val="18"/>
        </w:rPr>
        <w:t xml:space="preserve">Zamawiający udostępnia niezwłocznie informacje, o których mowa w ust. 2, na stronie internetowej prowadzonego postępowania. </w:t>
      </w:r>
    </w:p>
    <w:p w14:paraId="10515701" w14:textId="77777777" w:rsidR="0028713A" w:rsidRDefault="00BD7633">
      <w:pPr>
        <w:pStyle w:val="Tekstpodstawowywcity1"/>
        <w:numPr>
          <w:ilvl w:val="0"/>
          <w:numId w:val="31"/>
        </w:numPr>
        <w:spacing w:line="360" w:lineRule="auto"/>
        <w:jc w:val="both"/>
        <w:rPr>
          <w:rFonts w:ascii="Arial" w:hAnsi="Arial" w:cs="Arial"/>
          <w:sz w:val="18"/>
          <w:szCs w:val="18"/>
        </w:rPr>
      </w:pPr>
      <w:r>
        <w:rPr>
          <w:rFonts w:ascii="Arial" w:hAnsi="Arial" w:cs="Arial"/>
          <w:position w:val="2"/>
          <w:sz w:val="18"/>
          <w:szCs w:val="18"/>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p>
    <w:p w14:paraId="1B837AD6" w14:textId="77777777" w:rsidR="0028713A" w:rsidRDefault="00BD7633">
      <w:pPr>
        <w:pStyle w:val="Akapitzlist"/>
        <w:numPr>
          <w:ilvl w:val="0"/>
          <w:numId w:val="39"/>
        </w:numPr>
        <w:shd w:val="clear" w:color="auto" w:fill="FFFFFF"/>
        <w:spacing w:line="360" w:lineRule="auto"/>
        <w:jc w:val="both"/>
        <w:rPr>
          <w:rFonts w:ascii="Arial" w:hAnsi="Arial" w:cs="Arial"/>
          <w:sz w:val="18"/>
          <w:szCs w:val="18"/>
        </w:rPr>
      </w:pPr>
      <w:r>
        <w:rPr>
          <w:rFonts w:ascii="Arial" w:hAnsi="Arial" w:cs="Arial"/>
          <w:position w:val="2"/>
          <w:sz w:val="18"/>
          <w:szCs w:val="18"/>
        </w:rPr>
        <w:t xml:space="preserve">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 </w:t>
      </w:r>
    </w:p>
    <w:p w14:paraId="1E0C236F" w14:textId="77777777" w:rsidR="0028713A" w:rsidRDefault="00BD7633">
      <w:pPr>
        <w:pStyle w:val="Akapitzlist"/>
        <w:numPr>
          <w:ilvl w:val="0"/>
          <w:numId w:val="39"/>
        </w:numPr>
        <w:shd w:val="clear" w:color="auto" w:fill="FFFFFF"/>
        <w:spacing w:line="360" w:lineRule="auto"/>
        <w:jc w:val="both"/>
        <w:rPr>
          <w:rFonts w:ascii="Arial" w:hAnsi="Arial" w:cs="Arial"/>
          <w:sz w:val="18"/>
          <w:szCs w:val="18"/>
        </w:rPr>
      </w:pPr>
      <w:r>
        <w:rPr>
          <w:rFonts w:ascii="Arial" w:hAnsi="Arial" w:cs="Arial"/>
          <w:sz w:val="18"/>
          <w:szCs w:val="18"/>
        </w:rPr>
        <w:t>Zamawiający przewiduje możliwość unieważnienia postępowania o udzielenie zamówienia, jeżeli środki publiczne, które zamawiający zamierzał przeznaczyć na sfinansowanie całości lub części zamówienia, nie zostały mu przyznane.</w:t>
      </w:r>
    </w:p>
    <w:p w14:paraId="52B81BEF" w14:textId="77777777" w:rsidR="0028713A" w:rsidRDefault="0028713A">
      <w:pPr>
        <w:pStyle w:val="Akapitzlist"/>
        <w:shd w:val="clear" w:color="auto" w:fill="FFFFFF"/>
        <w:spacing w:line="360" w:lineRule="auto"/>
        <w:ind w:left="360"/>
        <w:jc w:val="both"/>
        <w:rPr>
          <w:rFonts w:ascii="Arial" w:hAnsi="Arial" w:cs="Arial"/>
          <w:sz w:val="18"/>
          <w:szCs w:val="18"/>
        </w:rPr>
      </w:pPr>
    </w:p>
    <w:p w14:paraId="7C148C04" w14:textId="77777777" w:rsidR="0028713A" w:rsidRDefault="00BD7633">
      <w:pPr>
        <w:pStyle w:val="Tekstpodstawowywcity1"/>
        <w:numPr>
          <w:ilvl w:val="0"/>
          <w:numId w:val="33"/>
        </w:numPr>
        <w:spacing w:line="360" w:lineRule="auto"/>
        <w:jc w:val="both"/>
        <w:textAlignment w:val="baseline"/>
        <w:rPr>
          <w:rFonts w:ascii="Arial" w:hAnsi="Arial" w:cs="Arial"/>
          <w:b/>
          <w:sz w:val="18"/>
          <w:szCs w:val="18"/>
        </w:rPr>
      </w:pPr>
      <w:r>
        <w:rPr>
          <w:rFonts w:ascii="Arial" w:hAnsi="Arial" w:cs="Arial"/>
          <w:b/>
          <w:bCs/>
          <w:position w:val="2"/>
          <w:sz w:val="18"/>
          <w:szCs w:val="18"/>
        </w:rPr>
        <w:t>Jawność postępowania</w:t>
      </w:r>
    </w:p>
    <w:p w14:paraId="3B4C80BF" w14:textId="77777777" w:rsidR="0028713A" w:rsidRDefault="00BD7633">
      <w:pPr>
        <w:pStyle w:val="Tekstpodstawowywcity1"/>
        <w:numPr>
          <w:ilvl w:val="0"/>
          <w:numId w:val="27"/>
        </w:numPr>
        <w:spacing w:line="360" w:lineRule="auto"/>
        <w:jc w:val="both"/>
        <w:textAlignment w:val="baseline"/>
        <w:rPr>
          <w:rFonts w:ascii="Arial" w:hAnsi="Arial" w:cs="Arial"/>
          <w:sz w:val="18"/>
          <w:szCs w:val="18"/>
        </w:rPr>
      </w:pPr>
      <w:r>
        <w:rPr>
          <w:rFonts w:ascii="Arial" w:hAnsi="Arial" w:cs="Arial"/>
          <w:position w:val="2"/>
          <w:sz w:val="18"/>
          <w:szCs w:val="18"/>
        </w:rPr>
        <w:t xml:space="preserve">Protokół postępowania jest jawny i udostępniany na wniosek. </w:t>
      </w:r>
    </w:p>
    <w:p w14:paraId="00F3ECA4" w14:textId="77777777" w:rsidR="0028713A" w:rsidRDefault="00BD7633">
      <w:pPr>
        <w:pStyle w:val="Tekstpodstawowywcity1"/>
        <w:numPr>
          <w:ilvl w:val="0"/>
          <w:numId w:val="27"/>
        </w:numPr>
        <w:spacing w:line="360" w:lineRule="auto"/>
        <w:jc w:val="both"/>
        <w:textAlignment w:val="baseline"/>
        <w:rPr>
          <w:rFonts w:ascii="Arial" w:hAnsi="Arial" w:cs="Arial"/>
          <w:sz w:val="18"/>
          <w:szCs w:val="18"/>
        </w:rPr>
      </w:pPr>
      <w:r>
        <w:rPr>
          <w:rFonts w:ascii="Arial" w:hAnsi="Arial" w:cs="Arial"/>
          <w:position w:val="2"/>
          <w:sz w:val="18"/>
          <w:szCs w:val="18"/>
        </w:rPr>
        <w:t xml:space="preserve">Załączniki do protokołu postępowania udostępnia się po dokonaniu wyboru najkorzystniejszej oferty albo unieważnieniu postępowania, z tym że: </w:t>
      </w:r>
    </w:p>
    <w:p w14:paraId="28CA0D78" w14:textId="77777777" w:rsidR="0028713A" w:rsidRDefault="00BD7633">
      <w:pPr>
        <w:pStyle w:val="Tekstpodstawowywcity1"/>
        <w:numPr>
          <w:ilvl w:val="0"/>
          <w:numId w:val="28"/>
        </w:numPr>
        <w:spacing w:line="360" w:lineRule="auto"/>
        <w:jc w:val="both"/>
        <w:textAlignment w:val="baseline"/>
        <w:rPr>
          <w:rFonts w:ascii="Arial" w:hAnsi="Arial" w:cs="Arial"/>
          <w:sz w:val="18"/>
          <w:szCs w:val="18"/>
        </w:rPr>
      </w:pPr>
      <w:r>
        <w:rPr>
          <w:rFonts w:ascii="Arial" w:hAnsi="Arial" w:cs="Arial"/>
          <w:position w:val="2"/>
          <w:sz w:val="18"/>
          <w:szCs w:val="18"/>
        </w:rPr>
        <w:t xml:space="preserve">oferty wraz z załącznikami udostępnia się niezwłocznie po otwarciu ofert, nie później jednak niż w terminie 3 dni od dnia otwarcia ofert, z uwzględnieniem art. 166 ust. 3 lub art. 291 ust. 2 zdanie drugie, </w:t>
      </w:r>
    </w:p>
    <w:p w14:paraId="6A738FC8" w14:textId="77777777" w:rsidR="0028713A" w:rsidRDefault="00BD7633">
      <w:pPr>
        <w:pStyle w:val="Tekstpodstawowywcity1"/>
        <w:numPr>
          <w:ilvl w:val="0"/>
          <w:numId w:val="28"/>
        </w:numPr>
        <w:spacing w:line="360" w:lineRule="auto"/>
        <w:jc w:val="both"/>
        <w:textAlignment w:val="baseline"/>
        <w:rPr>
          <w:rFonts w:ascii="Arial" w:hAnsi="Arial" w:cs="Arial"/>
          <w:sz w:val="18"/>
          <w:szCs w:val="18"/>
        </w:rPr>
      </w:pPr>
      <w:r>
        <w:rPr>
          <w:rFonts w:ascii="Arial" w:hAnsi="Arial" w:cs="Arial"/>
          <w:position w:val="2"/>
          <w:sz w:val="18"/>
          <w:szCs w:val="18"/>
        </w:rPr>
        <w:t xml:space="preserve">wnioski o dopuszczenie do udziału w postępowaniu wraz z załącznikami udostępnia się od dnia poinformowania o wynikach oceny tych wniosków </w:t>
      </w:r>
    </w:p>
    <w:p w14:paraId="6E5FD32B" w14:textId="77777777" w:rsidR="0028713A" w:rsidRDefault="00BD7633">
      <w:pPr>
        <w:pStyle w:val="Tekstpodstawowywcity1"/>
        <w:spacing w:line="360" w:lineRule="auto"/>
        <w:ind w:left="360"/>
        <w:jc w:val="both"/>
        <w:textAlignment w:val="baseline"/>
        <w:rPr>
          <w:rFonts w:ascii="Arial" w:hAnsi="Arial" w:cs="Arial"/>
          <w:sz w:val="18"/>
          <w:szCs w:val="18"/>
        </w:rPr>
      </w:pPr>
      <w:r>
        <w:rPr>
          <w:rFonts w:ascii="Arial" w:hAnsi="Arial" w:cs="Arial"/>
          <w:position w:val="2"/>
          <w:sz w:val="18"/>
          <w:szCs w:val="18"/>
        </w:rPr>
        <w:t>– przy czym nie udostępnia się informacji, które mają charakter poufny, w tym przekazywanych w toku negocjacji lub dialogu..</w:t>
      </w:r>
    </w:p>
    <w:p w14:paraId="6D35032B" w14:textId="77777777" w:rsidR="0028713A" w:rsidRDefault="0028713A">
      <w:pPr>
        <w:pStyle w:val="Tekstpodstawowywcity1"/>
        <w:spacing w:line="360" w:lineRule="auto"/>
        <w:ind w:left="360"/>
        <w:textAlignment w:val="baseline"/>
        <w:rPr>
          <w:rFonts w:ascii="Arial" w:hAnsi="Arial" w:cs="Arial"/>
          <w:b/>
          <w:sz w:val="18"/>
          <w:szCs w:val="18"/>
          <w:u w:val="single"/>
        </w:rPr>
      </w:pPr>
    </w:p>
    <w:p w14:paraId="25C76DDA" w14:textId="77777777" w:rsidR="0028713A" w:rsidRDefault="00BD7633">
      <w:pPr>
        <w:pStyle w:val="Tekstpodstawowywcity1"/>
        <w:spacing w:line="360" w:lineRule="auto"/>
        <w:ind w:left="360"/>
        <w:textAlignment w:val="baseline"/>
        <w:rPr>
          <w:rFonts w:ascii="Arial" w:hAnsi="Arial" w:cs="Arial"/>
          <w:b/>
          <w:sz w:val="18"/>
          <w:szCs w:val="18"/>
          <w:u w:val="single"/>
        </w:rPr>
      </w:pPr>
      <w:r>
        <w:rPr>
          <w:rFonts w:ascii="Arial" w:hAnsi="Arial" w:cs="Arial"/>
          <w:b/>
          <w:position w:val="2"/>
          <w:sz w:val="18"/>
          <w:szCs w:val="18"/>
          <w:u w:val="single"/>
        </w:rPr>
        <w:t>XXIX. INFORMACJE O FORMALNOŚCIACH, JAKIE POWINNY BYĆ DOPEŁNIONE PO WYBORZE OFERTY W CELU ZAWARCIA UMOWY</w:t>
      </w:r>
    </w:p>
    <w:p w14:paraId="6ECE06F4" w14:textId="77777777" w:rsidR="0028713A" w:rsidRDefault="00BD7633">
      <w:pPr>
        <w:pStyle w:val="Tekstpodstawowywcity1"/>
        <w:numPr>
          <w:ilvl w:val="0"/>
          <w:numId w:val="22"/>
        </w:numPr>
        <w:spacing w:line="360" w:lineRule="auto"/>
        <w:jc w:val="both"/>
        <w:rPr>
          <w:rFonts w:ascii="Arial" w:hAnsi="Arial" w:cs="Arial"/>
          <w:sz w:val="18"/>
          <w:szCs w:val="18"/>
        </w:rPr>
      </w:pPr>
      <w:r>
        <w:rPr>
          <w:rFonts w:ascii="Arial" w:hAnsi="Arial" w:cs="Arial"/>
          <w:position w:val="2"/>
          <w:sz w:val="18"/>
          <w:szCs w:val="18"/>
        </w:rPr>
        <w:t>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0EDB8C5" w14:textId="77777777" w:rsidR="0028713A" w:rsidRDefault="00BD7633">
      <w:pPr>
        <w:pStyle w:val="Tekstpodstawowywcity1"/>
        <w:numPr>
          <w:ilvl w:val="0"/>
          <w:numId w:val="22"/>
        </w:numPr>
        <w:spacing w:line="360" w:lineRule="auto"/>
        <w:jc w:val="both"/>
        <w:rPr>
          <w:rFonts w:ascii="Arial" w:hAnsi="Arial" w:cs="Arial"/>
          <w:sz w:val="18"/>
          <w:szCs w:val="18"/>
        </w:rPr>
      </w:pPr>
      <w:r>
        <w:rPr>
          <w:rFonts w:ascii="Arial" w:hAnsi="Arial" w:cs="Arial"/>
          <w:position w:val="2"/>
          <w:sz w:val="18"/>
          <w:szCs w:val="18"/>
        </w:rPr>
        <w:t>Zamawiający może zawrzeć umowę w sprawie zamówienia publicznego przed upływem terminu, o którym mowa w ust. 1, jeżeli w postępowaniu o udzielenie zamówienia prowadzonym w trybie przetargu nieograniczonego złożono tylko jedną ofertę.</w:t>
      </w:r>
    </w:p>
    <w:p w14:paraId="6AD660C3" w14:textId="77777777" w:rsidR="0028713A" w:rsidRDefault="00BD7633">
      <w:pPr>
        <w:pStyle w:val="Tekstpodstawowywcity1"/>
        <w:numPr>
          <w:ilvl w:val="0"/>
          <w:numId w:val="22"/>
        </w:numPr>
        <w:spacing w:line="360" w:lineRule="auto"/>
        <w:jc w:val="both"/>
        <w:rPr>
          <w:rFonts w:ascii="Arial" w:hAnsi="Arial" w:cs="Arial"/>
          <w:sz w:val="18"/>
          <w:szCs w:val="18"/>
        </w:rPr>
      </w:pPr>
      <w:r>
        <w:rPr>
          <w:rFonts w:ascii="Arial" w:hAnsi="Arial" w:cs="Arial"/>
          <w:position w:val="2"/>
          <w:sz w:val="18"/>
          <w:szCs w:val="18"/>
        </w:rPr>
        <w:t>Wykonawca, którego oferta zostanie uznana za najkorzystniejszą, będzie zobowiązany przed podpisaniem umowy do wniesienia zabezpieczenia należytego wykonania umowy (jeżeli jego wniesienie było wymagane) w wysokości i formie określonej w Rozdziale XXX SWZ.</w:t>
      </w:r>
    </w:p>
    <w:p w14:paraId="3D4B1B24" w14:textId="77777777" w:rsidR="0028713A" w:rsidRDefault="00BD7633">
      <w:pPr>
        <w:pStyle w:val="Tekstpodstawowywcity1"/>
        <w:numPr>
          <w:ilvl w:val="0"/>
          <w:numId w:val="22"/>
        </w:numPr>
        <w:spacing w:line="360" w:lineRule="auto"/>
        <w:jc w:val="both"/>
        <w:rPr>
          <w:rFonts w:ascii="Arial" w:hAnsi="Arial" w:cs="Arial"/>
          <w:sz w:val="18"/>
          <w:szCs w:val="18"/>
        </w:rPr>
      </w:pPr>
      <w:r>
        <w:rPr>
          <w:rFonts w:ascii="Arial" w:hAnsi="Arial" w:cs="Arial"/>
          <w:position w:val="2"/>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55D0920" w14:textId="77777777" w:rsidR="0028713A" w:rsidRDefault="00BD7633">
      <w:pPr>
        <w:pStyle w:val="Tekstpodstawowywcity1"/>
        <w:numPr>
          <w:ilvl w:val="0"/>
          <w:numId w:val="22"/>
        </w:numPr>
        <w:spacing w:line="360" w:lineRule="auto"/>
        <w:jc w:val="both"/>
        <w:rPr>
          <w:rFonts w:ascii="Arial" w:hAnsi="Arial" w:cs="Arial"/>
          <w:sz w:val="18"/>
          <w:szCs w:val="18"/>
        </w:rPr>
      </w:pPr>
      <w:r>
        <w:rPr>
          <w:rFonts w:ascii="Arial" w:hAnsi="Arial" w:cs="Arial"/>
          <w:position w:val="2"/>
          <w:sz w:val="18"/>
          <w:szCs w:val="18"/>
        </w:rPr>
        <w:t>Wykonawca będzie zobowiązany do podpisania umowy w miejscu i terminie wskazanym przez Zamawiającego.</w:t>
      </w:r>
    </w:p>
    <w:p w14:paraId="5D33CA51" w14:textId="77777777" w:rsidR="0028713A" w:rsidRDefault="00BD7633">
      <w:pPr>
        <w:pStyle w:val="Tekstpodstawowywcity1"/>
        <w:spacing w:line="360" w:lineRule="auto"/>
        <w:ind w:left="360"/>
        <w:textAlignment w:val="baseline"/>
        <w:rPr>
          <w:rFonts w:ascii="Arial" w:hAnsi="Arial" w:cs="Arial"/>
          <w:b/>
          <w:bCs/>
          <w:sz w:val="18"/>
          <w:szCs w:val="18"/>
          <w:u w:val="single"/>
        </w:rPr>
      </w:pPr>
      <w:r>
        <w:rPr>
          <w:rFonts w:ascii="Arial" w:hAnsi="Arial" w:cs="Arial"/>
          <w:b/>
          <w:position w:val="2"/>
          <w:sz w:val="18"/>
          <w:szCs w:val="18"/>
          <w:u w:val="single"/>
        </w:rPr>
        <w:t>XXX. WYMAGANIA DOTYCZĄCE ZABEZPIECZENIA NALEŻYTEGO WYKONANIA UMOWY</w:t>
      </w:r>
    </w:p>
    <w:p w14:paraId="26E58063" w14:textId="77777777" w:rsidR="0028713A" w:rsidRDefault="00BD7633">
      <w:pPr>
        <w:pStyle w:val="Tekstpodstawowywcity1"/>
        <w:spacing w:line="360" w:lineRule="auto"/>
        <w:ind w:left="360"/>
        <w:textAlignment w:val="baseline"/>
        <w:rPr>
          <w:rFonts w:ascii="Arial" w:hAnsi="Arial" w:cs="Arial"/>
          <w:sz w:val="18"/>
          <w:szCs w:val="18"/>
        </w:rPr>
      </w:pPr>
      <w:r>
        <w:rPr>
          <w:rFonts w:ascii="Arial" w:hAnsi="Arial" w:cs="Arial"/>
          <w:position w:val="2"/>
          <w:sz w:val="18"/>
          <w:szCs w:val="18"/>
        </w:rPr>
        <w:t xml:space="preserve">Zamawiający </w:t>
      </w:r>
      <w:r>
        <w:rPr>
          <w:rFonts w:ascii="Arial" w:hAnsi="Arial" w:cs="Arial"/>
          <w:bCs/>
          <w:position w:val="2"/>
          <w:sz w:val="18"/>
          <w:szCs w:val="18"/>
        </w:rPr>
        <w:t>nie wymaga</w:t>
      </w:r>
      <w:r>
        <w:rPr>
          <w:rFonts w:ascii="Arial" w:hAnsi="Arial" w:cs="Arial"/>
          <w:position w:val="2"/>
          <w:sz w:val="18"/>
          <w:szCs w:val="18"/>
        </w:rPr>
        <w:t xml:space="preserve"> wniesienia zabezpieczenia należytego wykonania umowy.</w:t>
      </w:r>
    </w:p>
    <w:p w14:paraId="4D7B0C36" w14:textId="77777777" w:rsidR="0028713A" w:rsidRDefault="0028713A">
      <w:pPr>
        <w:pStyle w:val="Tekstpodstawowywcity1"/>
        <w:spacing w:line="360" w:lineRule="auto"/>
        <w:ind w:left="360"/>
        <w:textAlignment w:val="baseline"/>
        <w:rPr>
          <w:rFonts w:ascii="Arial" w:hAnsi="Arial" w:cs="Arial"/>
          <w:b/>
          <w:sz w:val="18"/>
          <w:szCs w:val="18"/>
        </w:rPr>
      </w:pPr>
    </w:p>
    <w:p w14:paraId="049060F1" w14:textId="77777777" w:rsidR="0028713A" w:rsidRDefault="00BD7633">
      <w:pPr>
        <w:pStyle w:val="Tekstpodstawowywcity1"/>
        <w:spacing w:line="360" w:lineRule="auto"/>
        <w:ind w:left="360"/>
        <w:jc w:val="both"/>
        <w:textAlignment w:val="baseline"/>
        <w:rPr>
          <w:rFonts w:ascii="Arial" w:hAnsi="Arial" w:cs="Arial"/>
          <w:b/>
          <w:bCs/>
          <w:sz w:val="18"/>
          <w:szCs w:val="18"/>
          <w:u w:val="single"/>
        </w:rPr>
      </w:pPr>
      <w:r>
        <w:rPr>
          <w:rFonts w:ascii="Arial" w:hAnsi="Arial" w:cs="Arial"/>
          <w:b/>
          <w:position w:val="2"/>
          <w:sz w:val="18"/>
          <w:szCs w:val="18"/>
          <w:u w:val="single"/>
        </w:rPr>
        <w:t>XXXI. INFORMACJE O TREŚCI ZAWIERANEJ UMOWY ORAZ MOŻLIWOŚCI JEJ ZMIANY </w:t>
      </w:r>
    </w:p>
    <w:p w14:paraId="31E3B18D" w14:textId="77777777" w:rsidR="0028713A" w:rsidRDefault="00BD7633">
      <w:pPr>
        <w:pStyle w:val="Tekstpodstawowywcity1"/>
        <w:numPr>
          <w:ilvl w:val="0"/>
          <w:numId w:val="23"/>
        </w:numPr>
        <w:spacing w:line="360" w:lineRule="auto"/>
        <w:jc w:val="both"/>
        <w:rPr>
          <w:rFonts w:ascii="Arial" w:hAnsi="Arial" w:cs="Arial"/>
          <w:sz w:val="18"/>
          <w:szCs w:val="18"/>
          <w:shd w:val="clear" w:color="auto" w:fill="FFFF00"/>
        </w:rPr>
      </w:pPr>
      <w:r>
        <w:rPr>
          <w:rFonts w:ascii="Arial" w:hAnsi="Arial" w:cs="Arial"/>
          <w:position w:val="2"/>
          <w:sz w:val="18"/>
          <w:szCs w:val="18"/>
        </w:rPr>
        <w:t>Wybrany Wykonawca jest zobowiązany do zawarc</w:t>
      </w:r>
      <w:r>
        <w:rPr>
          <w:rFonts w:ascii="Arial" w:hAnsi="Arial" w:cs="Arial"/>
          <w:position w:val="2"/>
          <w:sz w:val="18"/>
          <w:szCs w:val="18"/>
          <w:shd w:val="clear" w:color="auto" w:fill="FFFFFF"/>
        </w:rPr>
        <w:t xml:space="preserve">ia umowy w sprawie zamówienia publicznego na warunkach określonych we Wzorze Umowy, stanowiącym </w:t>
      </w:r>
      <w:r>
        <w:rPr>
          <w:rFonts w:ascii="Arial" w:hAnsi="Arial" w:cs="Arial"/>
          <w:bCs/>
          <w:position w:val="2"/>
          <w:sz w:val="18"/>
          <w:szCs w:val="18"/>
          <w:shd w:val="clear" w:color="auto" w:fill="FFFFFF"/>
        </w:rPr>
        <w:t>dodatek nr 13 do SWZ</w:t>
      </w:r>
      <w:r>
        <w:rPr>
          <w:rFonts w:ascii="Arial" w:hAnsi="Arial" w:cs="Arial"/>
          <w:position w:val="2"/>
          <w:sz w:val="18"/>
          <w:szCs w:val="18"/>
          <w:shd w:val="clear" w:color="auto" w:fill="FFFFFF"/>
        </w:rPr>
        <w:t>.</w:t>
      </w:r>
    </w:p>
    <w:p w14:paraId="071F4A50" w14:textId="77777777" w:rsidR="0028713A" w:rsidRDefault="00BD7633">
      <w:pPr>
        <w:pStyle w:val="Tekstpodstawowywcity1"/>
        <w:numPr>
          <w:ilvl w:val="0"/>
          <w:numId w:val="23"/>
        </w:numPr>
        <w:spacing w:line="360" w:lineRule="auto"/>
        <w:jc w:val="both"/>
        <w:rPr>
          <w:rFonts w:ascii="Arial" w:hAnsi="Arial" w:cs="Arial"/>
          <w:sz w:val="18"/>
          <w:szCs w:val="18"/>
        </w:rPr>
      </w:pPr>
      <w:r>
        <w:rPr>
          <w:rFonts w:ascii="Arial" w:hAnsi="Arial" w:cs="Arial"/>
          <w:position w:val="2"/>
          <w:sz w:val="18"/>
          <w:szCs w:val="18"/>
          <w:shd w:val="clear" w:color="auto" w:fill="FFFFFF"/>
        </w:rPr>
        <w:t>Zakres świadczenia Wykonawcy wynikający z umowy jest tożsamy z jego zobowiązaniem zawartym w ofercie.</w:t>
      </w:r>
    </w:p>
    <w:p w14:paraId="56729B9B" w14:textId="77777777" w:rsidR="0028713A" w:rsidRDefault="00BD7633">
      <w:pPr>
        <w:pStyle w:val="Tekstpodstawowywcity1"/>
        <w:numPr>
          <w:ilvl w:val="0"/>
          <w:numId w:val="23"/>
        </w:numPr>
        <w:spacing w:line="360" w:lineRule="auto"/>
        <w:jc w:val="both"/>
        <w:rPr>
          <w:rFonts w:ascii="Arial" w:hAnsi="Arial" w:cs="Arial"/>
          <w:sz w:val="18"/>
          <w:szCs w:val="18"/>
        </w:rPr>
      </w:pPr>
      <w:r>
        <w:rPr>
          <w:rFonts w:ascii="Arial" w:hAnsi="Arial" w:cs="Arial"/>
          <w:position w:val="2"/>
          <w:sz w:val="18"/>
          <w:szCs w:val="18"/>
          <w:shd w:val="clear" w:color="auto" w:fill="FFFFFF"/>
        </w:rPr>
        <w:t xml:space="preserve">Zamawiający przewiduje możliwość zmiany zawartej umowy w stosunku do treści wybranej oferty w zakresie uregulowanym w art. 454-455 PZP oraz wskazanym we Wzorze Umowy, stanowiącym </w:t>
      </w:r>
      <w:r>
        <w:rPr>
          <w:rFonts w:ascii="Arial" w:hAnsi="Arial" w:cs="Arial"/>
          <w:bCs/>
          <w:position w:val="2"/>
          <w:sz w:val="18"/>
          <w:szCs w:val="18"/>
          <w:shd w:val="clear" w:color="auto" w:fill="FFFFFF"/>
        </w:rPr>
        <w:t>dodatek nr 13 do SWZ</w:t>
      </w:r>
      <w:r>
        <w:rPr>
          <w:rFonts w:ascii="Arial" w:hAnsi="Arial" w:cs="Arial"/>
          <w:position w:val="2"/>
          <w:sz w:val="18"/>
          <w:szCs w:val="18"/>
          <w:shd w:val="clear" w:color="auto" w:fill="FFFFFF"/>
        </w:rPr>
        <w:t>.</w:t>
      </w:r>
    </w:p>
    <w:p w14:paraId="05C85A29" w14:textId="77777777" w:rsidR="0028713A" w:rsidRDefault="00BD7633">
      <w:pPr>
        <w:pStyle w:val="Tekstpodstawowywcity1"/>
        <w:numPr>
          <w:ilvl w:val="0"/>
          <w:numId w:val="23"/>
        </w:numPr>
        <w:spacing w:line="360" w:lineRule="auto"/>
        <w:jc w:val="both"/>
        <w:rPr>
          <w:rFonts w:ascii="Arial" w:hAnsi="Arial" w:cs="Arial"/>
          <w:sz w:val="18"/>
          <w:szCs w:val="18"/>
        </w:rPr>
      </w:pPr>
      <w:r>
        <w:rPr>
          <w:rFonts w:ascii="Arial" w:hAnsi="Arial" w:cs="Arial"/>
          <w:position w:val="2"/>
          <w:sz w:val="18"/>
          <w:szCs w:val="18"/>
          <w:shd w:val="clear" w:color="auto" w:fill="FFFFFF"/>
        </w:rPr>
        <w:t>Zmiana umowy wymaga dla swej ważności, pod rygorem nieważności, zachowania formy pisemne</w:t>
      </w:r>
      <w:r>
        <w:rPr>
          <w:rFonts w:ascii="Arial" w:hAnsi="Arial" w:cs="Arial"/>
          <w:position w:val="2"/>
          <w:sz w:val="18"/>
          <w:szCs w:val="18"/>
        </w:rPr>
        <w:t>j.</w:t>
      </w:r>
    </w:p>
    <w:p w14:paraId="723789FE" w14:textId="77777777" w:rsidR="0028713A" w:rsidRDefault="0028713A">
      <w:pPr>
        <w:pStyle w:val="Tekstpodstawowywcity1"/>
        <w:spacing w:line="360" w:lineRule="auto"/>
        <w:ind w:left="360"/>
        <w:jc w:val="both"/>
        <w:textAlignment w:val="baseline"/>
        <w:rPr>
          <w:rFonts w:ascii="Arial" w:hAnsi="Arial" w:cs="Arial"/>
          <w:b/>
          <w:sz w:val="18"/>
          <w:szCs w:val="18"/>
          <w:u w:val="single"/>
        </w:rPr>
      </w:pPr>
    </w:p>
    <w:p w14:paraId="57B5D0D4" w14:textId="77777777" w:rsidR="0028713A" w:rsidRDefault="00BD7633">
      <w:pPr>
        <w:pStyle w:val="Tekstpodstawowywcity1"/>
        <w:spacing w:line="360" w:lineRule="auto"/>
        <w:ind w:left="360"/>
        <w:jc w:val="both"/>
        <w:textAlignment w:val="baseline"/>
        <w:rPr>
          <w:rFonts w:ascii="Arial" w:hAnsi="Arial" w:cs="Arial"/>
          <w:b/>
          <w:sz w:val="18"/>
          <w:szCs w:val="18"/>
          <w:u w:val="single"/>
        </w:rPr>
      </w:pPr>
      <w:r>
        <w:rPr>
          <w:rFonts w:ascii="Arial" w:hAnsi="Arial" w:cs="Arial"/>
          <w:b/>
          <w:position w:val="2"/>
          <w:sz w:val="18"/>
          <w:szCs w:val="18"/>
          <w:u w:val="single"/>
        </w:rPr>
        <w:t>XXXII. POUCZENIE O ŚRODKACH OCHRONY PRAWNEJ PRZYSŁUGUJĄCYCH WYKONAWCY</w:t>
      </w:r>
    </w:p>
    <w:p w14:paraId="75194315" w14:textId="77777777" w:rsidR="0028713A" w:rsidRDefault="00BD7633">
      <w:pPr>
        <w:pStyle w:val="Tekstpodstawowywcity1"/>
        <w:numPr>
          <w:ilvl w:val="0"/>
          <w:numId w:val="24"/>
        </w:numPr>
        <w:spacing w:line="360" w:lineRule="auto"/>
        <w:jc w:val="both"/>
        <w:rPr>
          <w:rFonts w:ascii="Arial" w:hAnsi="Arial" w:cs="Arial"/>
          <w:sz w:val="18"/>
          <w:szCs w:val="18"/>
        </w:rPr>
      </w:pPr>
      <w:r>
        <w:rPr>
          <w:rFonts w:ascii="Arial" w:hAnsi="Arial" w:cs="Arial"/>
          <w:position w:val="2"/>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52F764F" w14:textId="77777777" w:rsidR="0028713A" w:rsidRDefault="00BD7633">
      <w:pPr>
        <w:pStyle w:val="Tekstpodstawowywcity1"/>
        <w:numPr>
          <w:ilvl w:val="0"/>
          <w:numId w:val="24"/>
        </w:numPr>
        <w:spacing w:line="360" w:lineRule="auto"/>
        <w:jc w:val="both"/>
        <w:rPr>
          <w:rFonts w:ascii="Arial" w:hAnsi="Arial" w:cs="Arial"/>
          <w:sz w:val="18"/>
          <w:szCs w:val="18"/>
        </w:rPr>
      </w:pPr>
      <w:r>
        <w:rPr>
          <w:rFonts w:ascii="Arial" w:hAnsi="Arial" w:cs="Arial"/>
          <w:position w:val="2"/>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8DAB44D" w14:textId="77777777" w:rsidR="0028713A" w:rsidRDefault="00BD7633">
      <w:pPr>
        <w:pStyle w:val="Tekstpodstawowywcity1"/>
        <w:numPr>
          <w:ilvl w:val="0"/>
          <w:numId w:val="24"/>
        </w:numPr>
        <w:spacing w:line="360" w:lineRule="auto"/>
        <w:jc w:val="both"/>
        <w:rPr>
          <w:rFonts w:ascii="Arial" w:hAnsi="Arial" w:cs="Arial"/>
          <w:sz w:val="18"/>
          <w:szCs w:val="18"/>
        </w:rPr>
      </w:pPr>
      <w:r>
        <w:rPr>
          <w:rFonts w:ascii="Arial" w:hAnsi="Arial" w:cs="Arial"/>
          <w:position w:val="2"/>
          <w:sz w:val="18"/>
          <w:szCs w:val="18"/>
        </w:rPr>
        <w:t>Odwołanie przysługuje na:</w:t>
      </w:r>
    </w:p>
    <w:p w14:paraId="2943D4A0" w14:textId="77777777" w:rsidR="0028713A" w:rsidRDefault="00BD7633">
      <w:pPr>
        <w:pStyle w:val="Tekstpodstawowywcity1"/>
        <w:numPr>
          <w:ilvl w:val="0"/>
          <w:numId w:val="25"/>
        </w:numPr>
        <w:spacing w:line="360" w:lineRule="auto"/>
        <w:jc w:val="both"/>
        <w:rPr>
          <w:rFonts w:ascii="Arial" w:hAnsi="Arial" w:cs="Arial"/>
          <w:sz w:val="18"/>
          <w:szCs w:val="18"/>
        </w:rPr>
      </w:pPr>
      <w:r>
        <w:rPr>
          <w:rFonts w:ascii="Arial" w:hAnsi="Arial" w:cs="Arial"/>
          <w:position w:val="2"/>
          <w:sz w:val="18"/>
          <w:szCs w:val="18"/>
        </w:rPr>
        <w:t>niezgodną z przepisami ustawy czynność Zamawiającego, podjętą w postępowaniu o udzielenie zamówienia, w tym na projektowane postanowienie umowy;</w:t>
      </w:r>
    </w:p>
    <w:p w14:paraId="2A40D21F" w14:textId="77777777" w:rsidR="0028713A" w:rsidRDefault="00BD7633">
      <w:pPr>
        <w:pStyle w:val="Tekstpodstawowywcity1"/>
        <w:numPr>
          <w:ilvl w:val="0"/>
          <w:numId w:val="25"/>
        </w:numPr>
        <w:spacing w:line="360" w:lineRule="auto"/>
        <w:jc w:val="both"/>
        <w:rPr>
          <w:rFonts w:ascii="Arial" w:hAnsi="Arial" w:cs="Arial"/>
          <w:sz w:val="18"/>
          <w:szCs w:val="18"/>
        </w:rPr>
      </w:pPr>
      <w:r>
        <w:rPr>
          <w:rFonts w:ascii="Arial" w:hAnsi="Arial" w:cs="Arial"/>
          <w:position w:val="2"/>
          <w:sz w:val="18"/>
          <w:szCs w:val="18"/>
        </w:rPr>
        <w:t>zaniechanie czynności w postępowaniu o udzielenie zamówienia do której zamawiający był obowiązany na podstawie ustawy.</w:t>
      </w:r>
    </w:p>
    <w:p w14:paraId="13C9BA7E" w14:textId="77777777" w:rsidR="0028713A" w:rsidRDefault="00BD7633">
      <w:pPr>
        <w:pStyle w:val="Tekstpodstawowywcity1"/>
        <w:numPr>
          <w:ilvl w:val="0"/>
          <w:numId w:val="24"/>
        </w:numPr>
        <w:spacing w:line="360" w:lineRule="auto"/>
        <w:jc w:val="both"/>
        <w:rPr>
          <w:rFonts w:ascii="Arial" w:hAnsi="Arial" w:cs="Arial"/>
          <w:sz w:val="18"/>
          <w:szCs w:val="18"/>
        </w:rPr>
      </w:pPr>
      <w:r>
        <w:rPr>
          <w:rFonts w:ascii="Arial" w:hAnsi="Arial" w:cs="Arial"/>
          <w:position w:val="2"/>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3D043556" w14:textId="77777777" w:rsidR="0028713A" w:rsidRDefault="00BD7633">
      <w:pPr>
        <w:pStyle w:val="Tekstpodstawowywcity1"/>
        <w:numPr>
          <w:ilvl w:val="0"/>
          <w:numId w:val="24"/>
        </w:numPr>
        <w:spacing w:line="360" w:lineRule="auto"/>
        <w:jc w:val="both"/>
        <w:rPr>
          <w:rFonts w:ascii="Arial" w:hAnsi="Arial" w:cs="Arial"/>
          <w:sz w:val="18"/>
          <w:szCs w:val="18"/>
        </w:rPr>
      </w:pPr>
      <w:r>
        <w:rPr>
          <w:rFonts w:ascii="Arial" w:hAnsi="Arial" w:cs="Arial"/>
          <w:position w:val="2"/>
          <w:sz w:val="18"/>
          <w:szCs w:val="18"/>
        </w:rPr>
        <w:t>Odwołanie wobec treści ogłoszenia wszczynającego postępowanie o udzielenie zamówienia lub konkurs lub wobec treści dokumentów zamówienia wnosi się w terminie</w:t>
      </w:r>
      <w:r>
        <w:t xml:space="preserve"> </w:t>
      </w:r>
      <w:r>
        <w:rPr>
          <w:rFonts w:ascii="Arial" w:hAnsi="Arial" w:cs="Arial"/>
          <w:position w:val="2"/>
          <w:sz w:val="18"/>
          <w:szCs w:val="18"/>
        </w:rPr>
        <w:t>10 dni od dnia publikacji ogłoszenia w Dzienniku Urzędowym Unii Europejskiej lub zamieszczenia dokumentów zamówienia na stronie internetowej.</w:t>
      </w:r>
    </w:p>
    <w:p w14:paraId="657EFB9B" w14:textId="77777777" w:rsidR="0028713A" w:rsidRDefault="00BD7633">
      <w:pPr>
        <w:pStyle w:val="Tekstpodstawowywcity1"/>
        <w:numPr>
          <w:ilvl w:val="0"/>
          <w:numId w:val="24"/>
        </w:numPr>
        <w:spacing w:line="360" w:lineRule="auto"/>
        <w:jc w:val="both"/>
        <w:rPr>
          <w:rFonts w:ascii="Arial" w:hAnsi="Arial" w:cs="Arial"/>
          <w:sz w:val="18"/>
          <w:szCs w:val="18"/>
        </w:rPr>
      </w:pPr>
      <w:r>
        <w:rPr>
          <w:rFonts w:ascii="Arial" w:hAnsi="Arial" w:cs="Arial"/>
          <w:position w:val="2"/>
          <w:sz w:val="18"/>
          <w:szCs w:val="18"/>
        </w:rPr>
        <w:t>Odwołanie wnosi się w terminie:</w:t>
      </w:r>
    </w:p>
    <w:p w14:paraId="53876191" w14:textId="77777777" w:rsidR="0028713A" w:rsidRDefault="00BD7633">
      <w:pPr>
        <w:pStyle w:val="Tekstpodstawowywcity1"/>
        <w:numPr>
          <w:ilvl w:val="0"/>
          <w:numId w:val="26"/>
        </w:numPr>
        <w:spacing w:line="360" w:lineRule="auto"/>
        <w:jc w:val="both"/>
        <w:rPr>
          <w:rFonts w:ascii="Arial" w:hAnsi="Arial" w:cs="Arial"/>
          <w:sz w:val="18"/>
          <w:szCs w:val="18"/>
        </w:rPr>
      </w:pPr>
      <w:r>
        <w:rPr>
          <w:rFonts w:ascii="Arial" w:hAnsi="Arial" w:cs="Arial"/>
          <w:position w:val="2"/>
          <w:sz w:val="18"/>
          <w:szCs w:val="18"/>
        </w:rPr>
        <w:t>10 dni od dnia przekazania informacji o czynności zamawiającego stanowiącej podstawę jego wniesienia, jeżeli informacja została przekazana przy użyciu środków komunikacji elektronicznej,</w:t>
      </w:r>
    </w:p>
    <w:p w14:paraId="0BB6E5F9" w14:textId="77777777" w:rsidR="0028713A" w:rsidRDefault="00BD7633">
      <w:pPr>
        <w:pStyle w:val="Tekstpodstawowywcity1"/>
        <w:numPr>
          <w:ilvl w:val="0"/>
          <w:numId w:val="26"/>
        </w:numPr>
        <w:spacing w:line="360" w:lineRule="auto"/>
        <w:jc w:val="both"/>
        <w:rPr>
          <w:rFonts w:ascii="Arial" w:hAnsi="Arial" w:cs="Arial"/>
          <w:sz w:val="18"/>
          <w:szCs w:val="18"/>
        </w:rPr>
      </w:pPr>
      <w:r>
        <w:rPr>
          <w:rFonts w:ascii="Arial" w:hAnsi="Arial" w:cs="Arial"/>
          <w:position w:val="2"/>
          <w:sz w:val="18"/>
          <w:szCs w:val="18"/>
        </w:rPr>
        <w:t>15 dni od dnia przekazania informacji o czynności zamawiającego stanowiącej podstawę jego wniesienia, jeżeli informacja została przekazana w sposób inny niż określony w pkt 1).</w:t>
      </w:r>
    </w:p>
    <w:p w14:paraId="02A14353" w14:textId="77777777" w:rsidR="0028713A" w:rsidRDefault="00BD7633">
      <w:pPr>
        <w:pStyle w:val="Tekstpodstawowywcity1"/>
        <w:numPr>
          <w:ilvl w:val="0"/>
          <w:numId w:val="24"/>
        </w:numPr>
        <w:spacing w:line="360" w:lineRule="auto"/>
        <w:jc w:val="both"/>
        <w:rPr>
          <w:rFonts w:ascii="Arial" w:hAnsi="Arial" w:cs="Arial"/>
          <w:sz w:val="18"/>
          <w:szCs w:val="18"/>
        </w:rPr>
      </w:pPr>
      <w:r>
        <w:rPr>
          <w:rFonts w:ascii="Arial" w:hAnsi="Arial" w:cs="Arial"/>
          <w:position w:val="2"/>
          <w:sz w:val="18"/>
          <w:szCs w:val="18"/>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7FA06DA9" w14:textId="77777777" w:rsidR="0028713A" w:rsidRDefault="00BD7633">
      <w:pPr>
        <w:pStyle w:val="Tekstpodstawowywcity1"/>
        <w:numPr>
          <w:ilvl w:val="0"/>
          <w:numId w:val="24"/>
        </w:numPr>
        <w:spacing w:line="360" w:lineRule="auto"/>
        <w:jc w:val="both"/>
        <w:rPr>
          <w:rFonts w:ascii="Arial" w:hAnsi="Arial" w:cs="Arial"/>
          <w:sz w:val="18"/>
          <w:szCs w:val="18"/>
        </w:rPr>
      </w:pPr>
      <w:r>
        <w:rPr>
          <w:rFonts w:ascii="Arial" w:hAnsi="Arial" w:cs="Arial"/>
          <w:position w:val="2"/>
          <w:sz w:val="18"/>
          <w:szCs w:val="18"/>
        </w:rPr>
        <w:t>Na orzeczenie Izby oraz postanowienie Prezesa Izby, o którym mowa w art. 519 ust. 1 ustawy PZP, stronom oraz uczestnikom postępowania odwoławczego przysługuje skarga do sądu.</w:t>
      </w:r>
    </w:p>
    <w:p w14:paraId="489BFA89" w14:textId="77777777" w:rsidR="0028713A" w:rsidRDefault="00BD7633">
      <w:pPr>
        <w:pStyle w:val="Tekstpodstawowywcity1"/>
        <w:numPr>
          <w:ilvl w:val="0"/>
          <w:numId w:val="24"/>
        </w:numPr>
        <w:spacing w:line="360" w:lineRule="auto"/>
        <w:jc w:val="both"/>
        <w:rPr>
          <w:rFonts w:ascii="Arial" w:hAnsi="Arial" w:cs="Arial"/>
          <w:sz w:val="18"/>
          <w:szCs w:val="18"/>
        </w:rPr>
      </w:pPr>
      <w:r>
        <w:rPr>
          <w:rFonts w:ascii="Arial" w:hAnsi="Arial" w:cs="Arial"/>
          <w:position w:val="2"/>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22E73A34" w14:textId="77777777" w:rsidR="0028713A" w:rsidRDefault="00BD7633">
      <w:pPr>
        <w:pStyle w:val="Tekstpodstawowywcity1"/>
        <w:numPr>
          <w:ilvl w:val="0"/>
          <w:numId w:val="24"/>
        </w:numPr>
        <w:spacing w:line="360" w:lineRule="auto"/>
        <w:jc w:val="both"/>
        <w:rPr>
          <w:rFonts w:ascii="Arial" w:hAnsi="Arial" w:cs="Arial"/>
          <w:sz w:val="18"/>
          <w:szCs w:val="18"/>
        </w:rPr>
      </w:pPr>
      <w:r>
        <w:rPr>
          <w:rFonts w:ascii="Arial" w:hAnsi="Arial" w:cs="Arial"/>
          <w:position w:val="2"/>
          <w:sz w:val="18"/>
          <w:szCs w:val="18"/>
        </w:rPr>
        <w:t>Skargę wnosi się do Sądu Okręgowego w Warszawie - sądu zamówień publicznych, zwanego dalej "sądem zamówień publicznych".</w:t>
      </w:r>
    </w:p>
    <w:p w14:paraId="1BB0ADF7" w14:textId="77777777" w:rsidR="0028713A" w:rsidRDefault="00BD7633">
      <w:pPr>
        <w:pStyle w:val="Tekstpodstawowywcity1"/>
        <w:numPr>
          <w:ilvl w:val="0"/>
          <w:numId w:val="24"/>
        </w:numPr>
        <w:spacing w:line="360" w:lineRule="auto"/>
        <w:jc w:val="both"/>
        <w:rPr>
          <w:rFonts w:ascii="Arial" w:hAnsi="Arial" w:cs="Arial"/>
          <w:sz w:val="18"/>
          <w:szCs w:val="18"/>
        </w:rPr>
      </w:pPr>
      <w:r>
        <w:rPr>
          <w:rFonts w:ascii="Arial" w:hAnsi="Arial" w:cs="Arial"/>
          <w:position w:val="2"/>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40EA4BC" w14:textId="77777777" w:rsidR="0028713A" w:rsidRDefault="00BD7633">
      <w:pPr>
        <w:pStyle w:val="Tekstpodstawowywcity1"/>
        <w:numPr>
          <w:ilvl w:val="0"/>
          <w:numId w:val="24"/>
        </w:numPr>
        <w:spacing w:line="360" w:lineRule="auto"/>
        <w:jc w:val="both"/>
        <w:rPr>
          <w:rFonts w:ascii="Arial" w:hAnsi="Arial" w:cs="Arial"/>
          <w:sz w:val="18"/>
          <w:szCs w:val="18"/>
        </w:rPr>
      </w:pPr>
      <w:r>
        <w:rPr>
          <w:rFonts w:ascii="Arial" w:hAnsi="Arial" w:cs="Arial"/>
          <w:position w:val="2"/>
          <w:sz w:val="18"/>
          <w:szCs w:val="18"/>
        </w:rPr>
        <w:lastRenderedPageBreak/>
        <w:t>Prezes Izby przekazuje skargę wraz z aktami postępowania odwoławczego do sądu zamówień publicznych w terminie 7 dni od dnia jej otrzymania.</w:t>
      </w:r>
    </w:p>
    <w:p w14:paraId="20D2AF7E" w14:textId="77777777" w:rsidR="0028713A" w:rsidRPr="00C9236C" w:rsidRDefault="00BD7633">
      <w:pPr>
        <w:pStyle w:val="Tekstpodstawowywcity1"/>
        <w:numPr>
          <w:ilvl w:val="0"/>
          <w:numId w:val="24"/>
        </w:numPr>
        <w:spacing w:line="360" w:lineRule="auto"/>
        <w:jc w:val="both"/>
        <w:rPr>
          <w:rFonts w:ascii="Arial" w:hAnsi="Arial" w:cs="Arial"/>
          <w:sz w:val="18"/>
          <w:szCs w:val="18"/>
        </w:rPr>
      </w:pPr>
      <w:r>
        <w:rPr>
          <w:rFonts w:ascii="Arial" w:hAnsi="Arial" w:cs="Arial"/>
          <w:position w:val="2"/>
          <w:sz w:val="18"/>
          <w:szCs w:val="18"/>
        </w:rPr>
        <w:t>Zasady, termin oraz sposób korzystania ze środków ochrony prawnej szczegółowo regulują przepisy Działu IX – Środki ochrony prawnej  ustawy Prawo zamówień publicznych.</w:t>
      </w:r>
    </w:p>
    <w:p w14:paraId="4DA33D87" w14:textId="77777777" w:rsidR="00C9236C" w:rsidRDefault="00C9236C" w:rsidP="00C9236C">
      <w:pPr>
        <w:pStyle w:val="Tekstpodstawowywcity1"/>
        <w:spacing w:line="360" w:lineRule="auto"/>
        <w:jc w:val="both"/>
        <w:rPr>
          <w:rFonts w:ascii="Arial" w:hAnsi="Arial" w:cs="Arial"/>
          <w:sz w:val="18"/>
          <w:szCs w:val="18"/>
        </w:rPr>
      </w:pPr>
    </w:p>
    <w:p w14:paraId="0A7C4C32" w14:textId="77777777" w:rsidR="00C9236C" w:rsidRDefault="00BD7633" w:rsidP="00C9236C">
      <w:pPr>
        <w:pStyle w:val="Tekstpodstawowywcity1"/>
        <w:spacing w:line="360" w:lineRule="auto"/>
        <w:ind w:left="360"/>
        <w:textAlignment w:val="baseline"/>
        <w:rPr>
          <w:rFonts w:ascii="Arial" w:hAnsi="Arial" w:cs="Arial"/>
          <w:position w:val="2"/>
          <w:sz w:val="18"/>
          <w:szCs w:val="18"/>
        </w:rPr>
      </w:pPr>
      <w:r>
        <w:rPr>
          <w:rFonts w:ascii="Arial" w:hAnsi="Arial" w:cs="Arial"/>
          <w:iCs/>
          <w:position w:val="2"/>
          <w:sz w:val="18"/>
          <w:szCs w:val="18"/>
        </w:rPr>
        <w:t>SWZ przygotowała komisja przetargowa.</w:t>
      </w:r>
      <w:r w:rsidR="00C9236C">
        <w:rPr>
          <w:rFonts w:ascii="Arial" w:hAnsi="Arial" w:cs="Arial"/>
          <w:iCs/>
          <w:sz w:val="18"/>
          <w:szCs w:val="18"/>
        </w:rPr>
        <w:t> </w:t>
      </w:r>
      <w:r w:rsidR="0046669A">
        <w:rPr>
          <w:rFonts w:ascii="Arial" w:hAnsi="Arial" w:cs="Arial"/>
          <w:iCs/>
          <w:position w:val="2"/>
          <w:sz w:val="18"/>
          <w:szCs w:val="18"/>
        </w:rPr>
        <w:t>Łódź, 07.09</w:t>
      </w:r>
      <w:r>
        <w:rPr>
          <w:rFonts w:ascii="Arial" w:hAnsi="Arial" w:cs="Arial"/>
          <w:iCs/>
          <w:position w:val="2"/>
          <w:sz w:val="18"/>
          <w:szCs w:val="18"/>
        </w:rPr>
        <w:t>.2022 r.</w:t>
      </w:r>
      <w:r>
        <w:rPr>
          <w:rFonts w:ascii="Arial" w:hAnsi="Arial" w:cs="Arial"/>
          <w:position w:val="2"/>
          <w:sz w:val="18"/>
          <w:szCs w:val="18"/>
        </w:rPr>
        <w:t xml:space="preserve">                          </w:t>
      </w:r>
    </w:p>
    <w:p w14:paraId="5D83E012" w14:textId="77777777" w:rsidR="00AF6A4A" w:rsidRPr="00C9236C" w:rsidRDefault="00BD7633" w:rsidP="00C9236C">
      <w:pPr>
        <w:pStyle w:val="Tekstpodstawowywcity1"/>
        <w:spacing w:line="360" w:lineRule="auto"/>
        <w:ind w:left="360"/>
        <w:textAlignment w:val="baseline"/>
        <w:rPr>
          <w:rFonts w:ascii="Arial" w:hAnsi="Arial" w:cs="Arial"/>
          <w:iCs/>
          <w:sz w:val="18"/>
          <w:szCs w:val="18"/>
        </w:rPr>
      </w:pPr>
      <w:r>
        <w:rPr>
          <w:rFonts w:ascii="Arial" w:hAnsi="Arial" w:cs="Arial"/>
          <w:position w:val="2"/>
          <w:sz w:val="18"/>
          <w:szCs w:val="18"/>
        </w:rPr>
        <w:t xml:space="preserve">         Dnia: </w:t>
      </w:r>
      <w:r w:rsidR="0046669A">
        <w:rPr>
          <w:rFonts w:ascii="Arial" w:hAnsi="Arial" w:cs="Arial"/>
          <w:position w:val="2"/>
          <w:sz w:val="18"/>
          <w:szCs w:val="18"/>
        </w:rPr>
        <w:t>07.09.2022</w:t>
      </w:r>
      <w:r w:rsidR="00C9236C">
        <w:rPr>
          <w:rFonts w:ascii="Arial" w:hAnsi="Arial" w:cs="Arial"/>
          <w:position w:val="2"/>
          <w:sz w:val="18"/>
          <w:szCs w:val="18"/>
        </w:rPr>
        <w:t xml:space="preserve">r.                           </w:t>
      </w:r>
      <w:r>
        <w:rPr>
          <w:rFonts w:ascii="Arial" w:hAnsi="Arial" w:cs="Arial"/>
          <w:position w:val="2"/>
          <w:sz w:val="18"/>
          <w:szCs w:val="18"/>
        </w:rPr>
        <w:t xml:space="preserve">  SWZ zatwierdził:</w:t>
      </w:r>
    </w:p>
    <w:p w14:paraId="2737FE70" w14:textId="77777777" w:rsidR="0046669A" w:rsidRDefault="0046669A" w:rsidP="0046669A">
      <w:pPr>
        <w:spacing w:after="0" w:line="360" w:lineRule="auto"/>
        <w:jc w:val="center"/>
        <w:rPr>
          <w:rFonts w:ascii="Arial" w:hAnsi="Arial" w:cs="Arial"/>
          <w:b/>
          <w:bCs/>
          <w:i/>
          <w:iCs/>
          <w:sz w:val="18"/>
          <w:szCs w:val="18"/>
        </w:rPr>
      </w:pPr>
      <w:r>
        <w:rPr>
          <w:rFonts w:ascii="Arial" w:hAnsi="Arial" w:cs="Arial"/>
          <w:b/>
          <w:bCs/>
          <w:i/>
          <w:iCs/>
          <w:sz w:val="18"/>
          <w:szCs w:val="18"/>
        </w:rPr>
        <w:t>Dyrektor Miejskiego Centrum Medycznego „Polesie” w Łodzi</w:t>
      </w:r>
    </w:p>
    <w:p w14:paraId="2A28D7BF" w14:textId="77777777" w:rsidR="0046669A" w:rsidRDefault="0046669A" w:rsidP="0046669A">
      <w:pPr>
        <w:spacing w:after="0" w:line="360" w:lineRule="auto"/>
        <w:jc w:val="center"/>
        <w:rPr>
          <w:rFonts w:ascii="Arial" w:hAnsi="Arial" w:cs="Arial"/>
          <w:b/>
          <w:bCs/>
          <w:i/>
          <w:iCs/>
          <w:sz w:val="18"/>
          <w:szCs w:val="18"/>
        </w:rPr>
      </w:pPr>
      <w:r>
        <w:rPr>
          <w:rFonts w:ascii="Arial" w:hAnsi="Arial" w:cs="Arial"/>
          <w:b/>
          <w:bCs/>
          <w:i/>
          <w:iCs/>
          <w:sz w:val="18"/>
          <w:szCs w:val="18"/>
        </w:rPr>
        <w:t>Marcin Kos</w:t>
      </w:r>
    </w:p>
    <w:p w14:paraId="7BE971AE" w14:textId="77777777" w:rsidR="00AF6A4A" w:rsidRDefault="00F22533" w:rsidP="0046669A">
      <w:pPr>
        <w:spacing w:after="0" w:line="360" w:lineRule="auto"/>
        <w:jc w:val="center"/>
        <w:rPr>
          <w:rFonts w:ascii="Arial" w:hAnsi="Arial" w:cs="Arial"/>
          <w:b/>
          <w:bCs/>
          <w:i/>
          <w:iCs/>
          <w:sz w:val="18"/>
          <w:szCs w:val="18"/>
        </w:rPr>
      </w:pPr>
      <w:r>
        <w:rPr>
          <w:rFonts w:ascii="Arial" w:hAnsi="Arial" w:cs="Arial"/>
          <w:b/>
          <w:bCs/>
          <w:i/>
          <w:iCs/>
          <w:sz w:val="18"/>
          <w:szCs w:val="18"/>
        </w:rPr>
        <w:t xml:space="preserve">  </w:t>
      </w:r>
    </w:p>
    <w:p w14:paraId="45BB225D" w14:textId="77777777" w:rsidR="0028713A" w:rsidRDefault="00F22533" w:rsidP="00F22533">
      <w:pPr>
        <w:spacing w:after="0" w:line="360" w:lineRule="auto"/>
        <w:jc w:val="center"/>
      </w:pPr>
      <w:r>
        <w:rPr>
          <w:rFonts w:ascii="Arial" w:hAnsi="Arial" w:cs="Arial"/>
          <w:i/>
          <w:iCs/>
          <w:sz w:val="18"/>
          <w:szCs w:val="18"/>
        </w:rPr>
        <w:t xml:space="preserve">   /-/ na oryginale właściwe </w:t>
      </w:r>
      <w:r w:rsidR="00BD7633">
        <w:rPr>
          <w:rFonts w:ascii="Arial" w:hAnsi="Arial" w:cs="Arial"/>
          <w:i/>
          <w:iCs/>
          <w:sz w:val="18"/>
          <w:szCs w:val="18"/>
        </w:rPr>
        <w:t>podpis</w:t>
      </w:r>
      <w:r>
        <w:rPr>
          <w:rFonts w:ascii="Arial" w:hAnsi="Arial" w:cs="Arial"/>
          <w:i/>
          <w:iCs/>
          <w:sz w:val="18"/>
          <w:szCs w:val="18"/>
        </w:rPr>
        <w:t>y</w:t>
      </w:r>
    </w:p>
    <w:p w14:paraId="372210E5" w14:textId="77777777" w:rsidR="0028713A" w:rsidRDefault="0028713A">
      <w:pPr>
        <w:spacing w:after="0" w:line="360" w:lineRule="auto"/>
        <w:jc w:val="both"/>
        <w:rPr>
          <w:rFonts w:ascii="Arial" w:hAnsi="Arial" w:cs="Arial"/>
          <w:sz w:val="18"/>
          <w:szCs w:val="18"/>
        </w:rPr>
      </w:pPr>
    </w:p>
    <w:p w14:paraId="30EEE321" w14:textId="77777777" w:rsidR="0028713A" w:rsidRDefault="0028713A">
      <w:pPr>
        <w:spacing w:after="0" w:line="360" w:lineRule="auto"/>
        <w:jc w:val="both"/>
        <w:rPr>
          <w:rFonts w:ascii="Arial" w:hAnsi="Arial" w:cs="Arial"/>
          <w:sz w:val="18"/>
          <w:szCs w:val="18"/>
        </w:rPr>
      </w:pPr>
    </w:p>
    <w:p w14:paraId="578C3CD5" w14:textId="77777777" w:rsidR="0028713A" w:rsidRDefault="00BD7633">
      <w:pPr>
        <w:spacing w:after="0" w:line="360" w:lineRule="auto"/>
        <w:jc w:val="both"/>
        <w:rPr>
          <w:rFonts w:ascii="Arial" w:hAnsi="Arial"/>
          <w:sz w:val="18"/>
          <w:szCs w:val="18"/>
        </w:rPr>
      </w:pPr>
      <w:r>
        <w:rPr>
          <w:rFonts w:ascii="Arial" w:hAnsi="Arial" w:cs="Arial"/>
          <w:sz w:val="18"/>
          <w:szCs w:val="18"/>
        </w:rPr>
        <w:t>Dodatki do SWZ:</w:t>
      </w:r>
    </w:p>
    <w:p w14:paraId="3A069B09" w14:textId="77777777" w:rsidR="0028713A" w:rsidRDefault="00BD7633">
      <w:pPr>
        <w:pStyle w:val="Akapitzlist"/>
        <w:numPr>
          <w:ilvl w:val="0"/>
          <w:numId w:val="34"/>
        </w:numPr>
        <w:spacing w:line="360" w:lineRule="auto"/>
        <w:jc w:val="both"/>
        <w:rPr>
          <w:rFonts w:ascii="Arial" w:hAnsi="Arial"/>
          <w:sz w:val="18"/>
          <w:szCs w:val="18"/>
        </w:rPr>
      </w:pPr>
      <w:r>
        <w:rPr>
          <w:rFonts w:ascii="Arial" w:hAnsi="Arial" w:cs="Arial"/>
          <w:sz w:val="18"/>
          <w:szCs w:val="18"/>
        </w:rPr>
        <w:t>Formularz ofertowy.</w:t>
      </w:r>
    </w:p>
    <w:p w14:paraId="2A767213" w14:textId="77777777" w:rsidR="0028713A" w:rsidRDefault="00BD7633">
      <w:pPr>
        <w:pStyle w:val="Akapitzlist"/>
        <w:numPr>
          <w:ilvl w:val="0"/>
          <w:numId w:val="34"/>
        </w:numPr>
        <w:spacing w:line="360" w:lineRule="auto"/>
        <w:jc w:val="both"/>
        <w:rPr>
          <w:rFonts w:ascii="Arial" w:hAnsi="Arial"/>
          <w:sz w:val="18"/>
          <w:szCs w:val="18"/>
        </w:rPr>
      </w:pPr>
      <w:r>
        <w:rPr>
          <w:rFonts w:ascii="Arial" w:hAnsi="Arial" w:cs="Arial"/>
          <w:sz w:val="18"/>
          <w:szCs w:val="18"/>
        </w:rPr>
        <w:t>Formularz asortymentowo-cenowy.</w:t>
      </w:r>
      <w:r>
        <w:rPr>
          <w:rFonts w:ascii="Arial" w:hAnsi="Arial" w:cs="Arial"/>
          <w:position w:val="2"/>
          <w:sz w:val="18"/>
          <w:szCs w:val="18"/>
        </w:rPr>
        <w:t xml:space="preserve"> </w:t>
      </w:r>
    </w:p>
    <w:p w14:paraId="1D031986" w14:textId="77777777" w:rsidR="0028713A" w:rsidRDefault="00BD7633">
      <w:pPr>
        <w:pStyle w:val="Akapitzlist"/>
        <w:numPr>
          <w:ilvl w:val="0"/>
          <w:numId w:val="34"/>
        </w:numPr>
        <w:spacing w:line="360" w:lineRule="auto"/>
        <w:jc w:val="both"/>
        <w:rPr>
          <w:rFonts w:ascii="Arial" w:hAnsi="Arial"/>
          <w:sz w:val="18"/>
          <w:szCs w:val="18"/>
        </w:rPr>
      </w:pPr>
      <w:r>
        <w:rPr>
          <w:rFonts w:ascii="Arial" w:hAnsi="Arial" w:cs="Arial"/>
          <w:sz w:val="18"/>
          <w:szCs w:val="18"/>
        </w:rPr>
        <w:t>Opis przedmiotu zamówienia – parametry techniczne</w:t>
      </w:r>
      <w:r w:rsidR="001E1476">
        <w:rPr>
          <w:rFonts w:ascii="Arial" w:hAnsi="Arial" w:cs="Arial"/>
          <w:sz w:val="18"/>
          <w:szCs w:val="18"/>
        </w:rPr>
        <w:t xml:space="preserve"> oraz PFU</w:t>
      </w:r>
      <w:r>
        <w:rPr>
          <w:rFonts w:ascii="Arial" w:hAnsi="Arial" w:cs="Arial"/>
          <w:sz w:val="18"/>
          <w:szCs w:val="18"/>
        </w:rPr>
        <w:t>.</w:t>
      </w:r>
    </w:p>
    <w:p w14:paraId="1AF6DC42" w14:textId="77777777" w:rsidR="0028713A" w:rsidRDefault="00BD7633">
      <w:pPr>
        <w:pStyle w:val="Akapitzlist"/>
        <w:numPr>
          <w:ilvl w:val="0"/>
          <w:numId w:val="34"/>
        </w:numPr>
        <w:spacing w:line="360" w:lineRule="auto"/>
        <w:jc w:val="both"/>
        <w:rPr>
          <w:rFonts w:ascii="Arial" w:hAnsi="Arial"/>
          <w:sz w:val="18"/>
          <w:szCs w:val="18"/>
        </w:rPr>
      </w:pPr>
      <w:r>
        <w:rPr>
          <w:rFonts w:ascii="Arial" w:hAnsi="Arial" w:cs="Arial"/>
          <w:position w:val="2"/>
          <w:sz w:val="18"/>
          <w:szCs w:val="18"/>
        </w:rPr>
        <w:t xml:space="preserve">Oświadczenie, o którym mowa w art. 125 ust. 1 ustawy, o niepodleganiu wykluczeniu z postępowania oraz spełnieniu warunków udziału w postępowaniu (JEDZ). </w:t>
      </w:r>
    </w:p>
    <w:p w14:paraId="0B6C9AC2" w14:textId="77777777" w:rsidR="0028713A" w:rsidRDefault="00BD7633">
      <w:pPr>
        <w:pStyle w:val="Akapitzlist"/>
        <w:numPr>
          <w:ilvl w:val="0"/>
          <w:numId w:val="34"/>
        </w:numPr>
        <w:spacing w:line="360" w:lineRule="auto"/>
        <w:jc w:val="both"/>
        <w:rPr>
          <w:rFonts w:ascii="Arial" w:hAnsi="Arial"/>
          <w:sz w:val="18"/>
          <w:szCs w:val="18"/>
        </w:rPr>
      </w:pPr>
      <w:r>
        <w:rPr>
          <w:rFonts w:ascii="Arial" w:hAnsi="Arial" w:cs="Arial"/>
          <w:position w:val="2"/>
          <w:sz w:val="18"/>
          <w:szCs w:val="18"/>
        </w:rPr>
        <w:t>Wykaz dostaw.</w:t>
      </w:r>
    </w:p>
    <w:p w14:paraId="6079C297" w14:textId="77777777" w:rsidR="0028713A" w:rsidRDefault="00BD7633">
      <w:pPr>
        <w:pStyle w:val="Tekstpodstawowywcity1"/>
        <w:numPr>
          <w:ilvl w:val="0"/>
          <w:numId w:val="34"/>
        </w:numPr>
        <w:spacing w:line="360" w:lineRule="auto"/>
        <w:jc w:val="both"/>
        <w:textAlignment w:val="baseline"/>
        <w:rPr>
          <w:rFonts w:ascii="Arial" w:hAnsi="Arial"/>
          <w:sz w:val="18"/>
          <w:szCs w:val="18"/>
        </w:rPr>
      </w:pPr>
      <w:r>
        <w:rPr>
          <w:rFonts w:ascii="Arial" w:hAnsi="Arial" w:cs="Arial"/>
          <w:position w:val="2"/>
          <w:sz w:val="18"/>
          <w:szCs w:val="18"/>
        </w:rPr>
        <w:t>Pełnomocnictwo ustanowione do reprezentowania Wykonawcy/ów ubiegającego/</w:t>
      </w:r>
      <w:proofErr w:type="spellStart"/>
      <w:r>
        <w:rPr>
          <w:rFonts w:ascii="Arial" w:hAnsi="Arial" w:cs="Arial"/>
          <w:position w:val="2"/>
          <w:sz w:val="18"/>
          <w:szCs w:val="18"/>
        </w:rPr>
        <w:t>ych</w:t>
      </w:r>
      <w:proofErr w:type="spellEnd"/>
      <w:r>
        <w:rPr>
          <w:rFonts w:ascii="Arial" w:hAnsi="Arial" w:cs="Arial"/>
          <w:position w:val="2"/>
          <w:sz w:val="18"/>
          <w:szCs w:val="18"/>
        </w:rPr>
        <w:t xml:space="preserve"> się o udzielenie zamówienia publicznego.</w:t>
      </w:r>
    </w:p>
    <w:p w14:paraId="3A2B0AF3" w14:textId="77777777" w:rsidR="0028713A" w:rsidRDefault="00BD7633">
      <w:pPr>
        <w:pStyle w:val="Akapitzlist"/>
        <w:numPr>
          <w:ilvl w:val="0"/>
          <w:numId w:val="34"/>
        </w:numPr>
        <w:spacing w:line="360" w:lineRule="auto"/>
        <w:jc w:val="both"/>
        <w:rPr>
          <w:rFonts w:ascii="Arial" w:hAnsi="Arial"/>
          <w:sz w:val="18"/>
          <w:szCs w:val="18"/>
        </w:rPr>
      </w:pPr>
      <w:r>
        <w:rPr>
          <w:rFonts w:ascii="Arial" w:hAnsi="Arial" w:cs="Arial"/>
          <w:sz w:val="18"/>
          <w:szCs w:val="18"/>
        </w:rPr>
        <w:t xml:space="preserve">Oświadczenie dot. przynależności do grupy kapitałowej. </w:t>
      </w:r>
    </w:p>
    <w:p w14:paraId="204FDBEE" w14:textId="77777777" w:rsidR="0028713A" w:rsidRDefault="00BD7633">
      <w:pPr>
        <w:pStyle w:val="Akapitzlist"/>
        <w:numPr>
          <w:ilvl w:val="0"/>
          <w:numId w:val="34"/>
        </w:numPr>
        <w:spacing w:line="360" w:lineRule="auto"/>
        <w:jc w:val="both"/>
        <w:rPr>
          <w:rFonts w:ascii="Arial" w:hAnsi="Arial"/>
          <w:sz w:val="18"/>
          <w:szCs w:val="18"/>
        </w:rPr>
      </w:pPr>
      <w:r>
        <w:rPr>
          <w:rFonts w:ascii="Arial" w:hAnsi="Arial" w:cs="Arial"/>
          <w:sz w:val="18"/>
          <w:szCs w:val="18"/>
        </w:rPr>
        <w:t>Oświadczenie o aktualności informacji zawartych w JEDZ.</w:t>
      </w:r>
    </w:p>
    <w:p w14:paraId="32B4F029" w14:textId="77777777" w:rsidR="0028713A" w:rsidRDefault="00BD7633">
      <w:pPr>
        <w:pStyle w:val="Akapitzlist"/>
        <w:numPr>
          <w:ilvl w:val="0"/>
          <w:numId w:val="34"/>
        </w:numPr>
        <w:spacing w:line="360" w:lineRule="auto"/>
        <w:jc w:val="both"/>
        <w:rPr>
          <w:rFonts w:ascii="Arial" w:hAnsi="Arial"/>
          <w:sz w:val="18"/>
          <w:szCs w:val="18"/>
        </w:rPr>
      </w:pPr>
      <w:r>
        <w:rPr>
          <w:rFonts w:ascii="Arial" w:hAnsi="Arial" w:cs="Arial"/>
          <w:sz w:val="18"/>
          <w:szCs w:val="18"/>
        </w:rPr>
        <w:t>Oświadczenie wykonawców wspólnie ubiegających się o udzielenie zamówienia.</w:t>
      </w:r>
    </w:p>
    <w:p w14:paraId="626E1F4C" w14:textId="77777777" w:rsidR="0028713A" w:rsidRDefault="00BD7633">
      <w:pPr>
        <w:pStyle w:val="Tekstpodstawowywcity1"/>
        <w:numPr>
          <w:ilvl w:val="0"/>
          <w:numId w:val="34"/>
        </w:numPr>
        <w:spacing w:line="360" w:lineRule="auto"/>
        <w:jc w:val="both"/>
        <w:textAlignment w:val="baseline"/>
        <w:rPr>
          <w:rFonts w:ascii="Arial" w:hAnsi="Arial"/>
          <w:sz w:val="18"/>
          <w:szCs w:val="18"/>
        </w:rPr>
      </w:pPr>
      <w:r>
        <w:rPr>
          <w:rFonts w:ascii="Arial" w:hAnsi="Arial" w:cs="Arial"/>
          <w:position w:val="2"/>
          <w:sz w:val="18"/>
          <w:szCs w:val="18"/>
        </w:rPr>
        <w:t>Zobowiązanie podmiotu udostępniającego zasoby.</w:t>
      </w:r>
      <w:r>
        <w:rPr>
          <w:rFonts w:ascii="Arial" w:hAnsi="Arial"/>
          <w:sz w:val="18"/>
          <w:szCs w:val="18"/>
        </w:rPr>
        <w:t xml:space="preserve"> </w:t>
      </w:r>
    </w:p>
    <w:p w14:paraId="35B38E9C" w14:textId="77777777" w:rsidR="0028713A" w:rsidRDefault="00BD7633">
      <w:pPr>
        <w:pStyle w:val="Tekstpodstawowywcity1"/>
        <w:numPr>
          <w:ilvl w:val="0"/>
          <w:numId w:val="34"/>
        </w:numPr>
        <w:spacing w:line="360" w:lineRule="auto"/>
        <w:jc w:val="both"/>
        <w:textAlignment w:val="baseline"/>
        <w:rPr>
          <w:rFonts w:ascii="Arial" w:hAnsi="Arial"/>
          <w:sz w:val="18"/>
          <w:szCs w:val="18"/>
        </w:rPr>
      </w:pPr>
      <w:r>
        <w:rPr>
          <w:rFonts w:ascii="Arial" w:hAnsi="Arial" w:cs="Arial"/>
          <w:position w:val="2"/>
          <w:sz w:val="18"/>
          <w:szCs w:val="18"/>
        </w:rPr>
        <w:t xml:space="preserve">Oświadczenie wykonawcy/wykonawcy wspólnie ubiegającego się o udzielenie zamówienia o niepodleganiu wykluczeniu (na podstawie art. 125 ust. 1 ustawy </w:t>
      </w:r>
      <w:proofErr w:type="spellStart"/>
      <w:r>
        <w:rPr>
          <w:rFonts w:ascii="Arial" w:hAnsi="Arial" w:cs="Arial"/>
          <w:position w:val="2"/>
          <w:sz w:val="18"/>
          <w:szCs w:val="18"/>
        </w:rPr>
        <w:t>Pzp</w:t>
      </w:r>
      <w:proofErr w:type="spellEnd"/>
      <w:r>
        <w:rPr>
          <w:rFonts w:ascii="Arial" w:hAnsi="Arial" w:cs="Arial"/>
          <w:position w:val="2"/>
          <w:sz w:val="18"/>
          <w:szCs w:val="18"/>
        </w:rPr>
        <w:t>) na podstawie art. 5k rozporządzenia 833/2014 w brzmieniu nadanym rozporządzeniem 2022/576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Pr>
          <w:rFonts w:ascii="Arial" w:eastAsia="Times New Roman" w:hAnsi="Arial" w:cs="Arial"/>
          <w:bCs/>
          <w:color w:val="000000"/>
          <w:sz w:val="18"/>
          <w:szCs w:val="18"/>
          <w:shd w:val="clear" w:color="auto" w:fill="FFFFFF"/>
          <w:lang w:eastAsia="ar-SA"/>
        </w:rPr>
        <w:t xml:space="preserve"> </w:t>
      </w:r>
    </w:p>
    <w:p w14:paraId="4472D502" w14:textId="77777777" w:rsidR="0028713A" w:rsidRDefault="00BD7633">
      <w:pPr>
        <w:pStyle w:val="Tekstpodstawowywcity1"/>
        <w:numPr>
          <w:ilvl w:val="0"/>
          <w:numId w:val="34"/>
        </w:numPr>
        <w:spacing w:line="360" w:lineRule="auto"/>
        <w:jc w:val="both"/>
        <w:textAlignment w:val="baseline"/>
        <w:rPr>
          <w:rFonts w:ascii="Arial" w:hAnsi="Arial"/>
          <w:sz w:val="18"/>
          <w:szCs w:val="18"/>
        </w:rPr>
      </w:pPr>
      <w:r>
        <w:rPr>
          <w:rFonts w:ascii="Arial" w:hAnsi="Arial" w:cs="Arial"/>
          <w:bCs/>
          <w:position w:val="2"/>
          <w:sz w:val="18"/>
          <w:szCs w:val="18"/>
        </w:rPr>
        <w:t xml:space="preserve">Oświadczenie podmiotu udostępniającego zasoby o niepodleganiu wykluczeniu (na podstawie art. 125 ust. 5 ustawy </w:t>
      </w:r>
      <w:proofErr w:type="spellStart"/>
      <w:r>
        <w:rPr>
          <w:rFonts w:ascii="Arial" w:hAnsi="Arial" w:cs="Arial"/>
          <w:bCs/>
          <w:position w:val="2"/>
          <w:sz w:val="18"/>
          <w:szCs w:val="18"/>
        </w:rPr>
        <w:t>Pzp</w:t>
      </w:r>
      <w:proofErr w:type="spellEnd"/>
      <w:r>
        <w:rPr>
          <w:rFonts w:ascii="Arial" w:hAnsi="Arial" w:cs="Arial"/>
          <w:bCs/>
          <w:position w:val="2"/>
          <w:sz w:val="18"/>
          <w:szCs w:val="18"/>
        </w:rPr>
        <w:t>) na podstawie art. 5k rozporządzenia 833/2014 w brzmieniu nadanym rozporządzeniem 2022/576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p>
    <w:p w14:paraId="04627B82" w14:textId="77777777" w:rsidR="0028713A" w:rsidRDefault="00BD7633">
      <w:pPr>
        <w:pStyle w:val="Akapitzlist"/>
        <w:numPr>
          <w:ilvl w:val="0"/>
          <w:numId w:val="34"/>
        </w:numPr>
        <w:spacing w:line="360" w:lineRule="auto"/>
        <w:jc w:val="both"/>
        <w:rPr>
          <w:rFonts w:ascii="Arial" w:hAnsi="Arial"/>
          <w:sz w:val="18"/>
          <w:szCs w:val="18"/>
        </w:rPr>
      </w:pPr>
      <w:r>
        <w:rPr>
          <w:rFonts w:ascii="Arial" w:hAnsi="Arial" w:cs="Arial"/>
          <w:sz w:val="18"/>
          <w:szCs w:val="18"/>
        </w:rPr>
        <w:t>Umowa – wzór.</w:t>
      </w:r>
    </w:p>
    <w:p w14:paraId="5128CC2B" w14:textId="77777777" w:rsidR="0028713A" w:rsidRPr="001E1476" w:rsidRDefault="001E1476">
      <w:pPr>
        <w:pStyle w:val="Akapitzlist"/>
        <w:numPr>
          <w:ilvl w:val="0"/>
          <w:numId w:val="34"/>
        </w:numPr>
        <w:spacing w:line="360" w:lineRule="auto"/>
        <w:jc w:val="both"/>
        <w:rPr>
          <w:rFonts w:ascii="Arial" w:hAnsi="Arial"/>
          <w:sz w:val="18"/>
          <w:szCs w:val="18"/>
        </w:rPr>
      </w:pPr>
      <w:r w:rsidRPr="001E1476">
        <w:rPr>
          <w:rFonts w:ascii="Arial" w:hAnsi="Arial" w:cs="Arial"/>
          <w:sz w:val="18"/>
          <w:szCs w:val="18"/>
        </w:rPr>
        <w:t>Zestaw – projekty osłon – (14.1</w:t>
      </w:r>
      <w:r w:rsidR="00BD7633" w:rsidRPr="001E1476">
        <w:rPr>
          <w:rFonts w:ascii="Arial" w:hAnsi="Arial" w:cs="Arial"/>
          <w:sz w:val="18"/>
          <w:szCs w:val="18"/>
        </w:rPr>
        <w:t xml:space="preserve"> –</w:t>
      </w:r>
      <w:r w:rsidRPr="001E1476">
        <w:rPr>
          <w:rFonts w:ascii="Arial" w:hAnsi="Arial" w:cs="Arial"/>
          <w:sz w:val="18"/>
          <w:szCs w:val="18"/>
        </w:rPr>
        <w:t xml:space="preserve"> PO 1, 14.2</w:t>
      </w:r>
      <w:r w:rsidR="00BD7633" w:rsidRPr="001E1476">
        <w:rPr>
          <w:rFonts w:ascii="Arial" w:hAnsi="Arial" w:cs="Arial"/>
          <w:sz w:val="18"/>
          <w:szCs w:val="18"/>
        </w:rPr>
        <w:t xml:space="preserve"> –</w:t>
      </w:r>
      <w:r w:rsidRPr="001E1476">
        <w:rPr>
          <w:rFonts w:ascii="Arial" w:hAnsi="Arial" w:cs="Arial"/>
          <w:sz w:val="18"/>
          <w:szCs w:val="18"/>
        </w:rPr>
        <w:t xml:space="preserve"> PO 2, 14.3 – EKSPERTYZA STROPU</w:t>
      </w:r>
      <w:r w:rsidR="00BD7633" w:rsidRPr="001E1476">
        <w:rPr>
          <w:rFonts w:ascii="Arial" w:hAnsi="Arial" w:cs="Arial"/>
          <w:sz w:val="18"/>
          <w:szCs w:val="18"/>
        </w:rPr>
        <w:t>).</w:t>
      </w:r>
    </w:p>
    <w:p w14:paraId="252D7254" w14:textId="77777777" w:rsidR="0028713A" w:rsidRPr="005F7068" w:rsidRDefault="00BD7633">
      <w:pPr>
        <w:pStyle w:val="Akapitzlist"/>
        <w:numPr>
          <w:ilvl w:val="0"/>
          <w:numId w:val="34"/>
        </w:numPr>
        <w:spacing w:line="360" w:lineRule="auto"/>
        <w:jc w:val="both"/>
        <w:rPr>
          <w:rFonts w:ascii="Arial" w:hAnsi="Arial"/>
          <w:sz w:val="18"/>
          <w:szCs w:val="18"/>
        </w:rPr>
      </w:pPr>
      <w:r>
        <w:rPr>
          <w:rFonts w:ascii="Arial" w:hAnsi="Arial" w:cs="Arial"/>
          <w:sz w:val="18"/>
          <w:szCs w:val="18"/>
        </w:rPr>
        <w:lastRenderedPageBreak/>
        <w:t>Zestaw – dokumenty księgowe</w:t>
      </w:r>
      <w:r w:rsidR="001E1476">
        <w:rPr>
          <w:rFonts w:ascii="Arial" w:hAnsi="Arial" w:cs="Arial"/>
          <w:sz w:val="18"/>
          <w:szCs w:val="18"/>
        </w:rPr>
        <w:t xml:space="preserve"> (15.1 - </w:t>
      </w:r>
      <w:r w:rsidR="001E1476" w:rsidRPr="001E1476">
        <w:rPr>
          <w:rFonts w:ascii="Arial" w:hAnsi="Arial" w:cs="Arial"/>
          <w:sz w:val="18"/>
          <w:szCs w:val="18"/>
          <w:shd w:val="clear" w:color="auto" w:fill="FFFFFF"/>
        </w:rPr>
        <w:t xml:space="preserve">Uchwała Nr - 2022_1643, 15.2 - KPW Audytor sprawozdanie z badania 2021, 15.3 - Sprawozdanie finansowe_2020 rok, 15.4 - </w:t>
      </w:r>
      <w:proofErr w:type="spellStart"/>
      <w:r w:rsidR="001E1476" w:rsidRPr="001E1476">
        <w:rPr>
          <w:rFonts w:ascii="Arial" w:hAnsi="Arial" w:cs="Arial"/>
          <w:sz w:val="18"/>
          <w:szCs w:val="18"/>
          <w:shd w:val="clear" w:color="auto" w:fill="FFFFFF"/>
        </w:rPr>
        <w:t>Concept</w:t>
      </w:r>
      <w:proofErr w:type="spellEnd"/>
      <w:r w:rsidR="001E1476" w:rsidRPr="001E1476">
        <w:rPr>
          <w:rFonts w:ascii="Arial" w:hAnsi="Arial" w:cs="Arial"/>
          <w:sz w:val="18"/>
          <w:szCs w:val="18"/>
          <w:shd w:val="clear" w:color="auto" w:fill="FFFFFF"/>
        </w:rPr>
        <w:t xml:space="preserve"> Finance Audyt i </w:t>
      </w:r>
      <w:proofErr w:type="spellStart"/>
      <w:r w:rsidR="001E1476" w:rsidRPr="001E1476">
        <w:rPr>
          <w:rFonts w:ascii="Arial" w:hAnsi="Arial" w:cs="Arial"/>
          <w:sz w:val="18"/>
          <w:szCs w:val="18"/>
          <w:shd w:val="clear" w:color="auto" w:fill="FFFFFF"/>
        </w:rPr>
        <w:t>Doradztwo_sprawozdanie</w:t>
      </w:r>
      <w:proofErr w:type="spellEnd"/>
      <w:r w:rsidR="001E1476" w:rsidRPr="001E1476">
        <w:rPr>
          <w:rFonts w:ascii="Arial" w:hAnsi="Arial" w:cs="Arial"/>
          <w:sz w:val="18"/>
          <w:szCs w:val="18"/>
          <w:shd w:val="clear" w:color="auto" w:fill="FFFFFF"/>
        </w:rPr>
        <w:t xml:space="preserve"> z badania, 15.5 - Bilans i RZIS za I półrocze 2022)</w:t>
      </w:r>
      <w:r w:rsidRPr="001E1476">
        <w:rPr>
          <w:rFonts w:ascii="Arial" w:hAnsi="Arial" w:cs="Arial"/>
          <w:sz w:val="18"/>
          <w:szCs w:val="18"/>
        </w:rPr>
        <w:t>.</w:t>
      </w:r>
    </w:p>
    <w:p w14:paraId="5B87B8C9" w14:textId="77777777" w:rsidR="005F7068" w:rsidRDefault="005F7068">
      <w:pPr>
        <w:pStyle w:val="Akapitzlist"/>
        <w:numPr>
          <w:ilvl w:val="0"/>
          <w:numId w:val="34"/>
        </w:numPr>
        <w:spacing w:line="360" w:lineRule="auto"/>
        <w:jc w:val="both"/>
        <w:rPr>
          <w:rFonts w:ascii="Arial" w:hAnsi="Arial"/>
          <w:sz w:val="18"/>
          <w:szCs w:val="18"/>
        </w:rPr>
      </w:pPr>
      <w:r>
        <w:rPr>
          <w:rFonts w:ascii="Arial" w:hAnsi="Arial" w:cs="Arial"/>
          <w:sz w:val="18"/>
          <w:szCs w:val="18"/>
        </w:rPr>
        <w:t>IDENTYFIKATOR POSTĘPOWANIA</w:t>
      </w:r>
    </w:p>
    <w:sectPr w:rsidR="005F7068">
      <w:footerReference w:type="default" r:id="rId10"/>
      <w:footerReference w:type="first" r:id="rId11"/>
      <w:pgSz w:w="11906" w:h="16838"/>
      <w:pgMar w:top="1417" w:right="1417" w:bottom="1417" w:left="1417" w:header="0"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8F994" w14:textId="77777777" w:rsidR="00A56D03" w:rsidRDefault="00A56D03">
      <w:pPr>
        <w:spacing w:after="0" w:line="240" w:lineRule="auto"/>
      </w:pPr>
      <w:r>
        <w:separator/>
      </w:r>
    </w:p>
  </w:endnote>
  <w:endnote w:type="continuationSeparator" w:id="0">
    <w:p w14:paraId="2E84D08A" w14:textId="77777777" w:rsidR="00A56D03" w:rsidRDefault="00A56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OpenSymbol;Arial Unicode M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horndale">
    <w:altName w:val="Times New Roman"/>
    <w:charset w:val="EE"/>
    <w:family w:val="roman"/>
    <w:pitch w:val="variable"/>
  </w:font>
  <w:font w:name="HG Mincho Light J">
    <w:panose1 w:val="00000000000000000000"/>
    <w:charset w:val="00"/>
    <w:family w:val="roman"/>
    <w:notTrueType/>
    <w:pitch w:val="default"/>
  </w:font>
  <w:font w:name="CIDFont+F1">
    <w:altName w:val="Times New Roman"/>
    <w:charset w:val="EE"/>
    <w:family w:val="roman"/>
    <w:pitch w:val="variable"/>
  </w:font>
  <w:font w:name="Andale Sans UI">
    <w:altName w:val="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865693"/>
      <w:docPartObj>
        <w:docPartGallery w:val="Page Numbers (Bottom of Page)"/>
        <w:docPartUnique/>
      </w:docPartObj>
    </w:sdtPr>
    <w:sdtContent>
      <w:p w14:paraId="62A4B523" w14:textId="77777777" w:rsidR="0013631A" w:rsidRDefault="0013631A">
        <w:pPr>
          <w:pStyle w:val="Stopka"/>
          <w:jc w:val="center"/>
          <w:rPr>
            <w:rFonts w:ascii="Arial" w:hAnsi="Arial"/>
            <w:sz w:val="20"/>
            <w:szCs w:val="20"/>
          </w:rPr>
        </w:pP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sidR="00F22533">
          <w:rPr>
            <w:rFonts w:ascii="Arial" w:hAnsi="Arial"/>
            <w:noProof/>
            <w:sz w:val="20"/>
            <w:szCs w:val="20"/>
          </w:rPr>
          <w:t>34</w:t>
        </w:r>
        <w:r>
          <w:rPr>
            <w:rFonts w:ascii="Arial" w:hAnsi="Arial"/>
            <w:sz w:val="20"/>
            <w:szCs w:val="20"/>
          </w:rPr>
          <w:fldChar w:fldCharType="end"/>
        </w:r>
      </w:p>
    </w:sdtContent>
  </w:sdt>
  <w:p w14:paraId="63C5FD85" w14:textId="77777777" w:rsidR="0013631A" w:rsidRDefault="0013631A">
    <w:pPr>
      <w:pStyle w:val="Stopka"/>
      <w:pBdr>
        <w:top w:val="single" w:sz="4" w:space="0" w:color="00000A"/>
      </w:pBd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BEE3" w14:textId="77777777" w:rsidR="0013631A" w:rsidRPr="003C7BAD" w:rsidRDefault="0013631A" w:rsidP="003C7BAD">
    <w:pPr>
      <w:spacing w:after="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F1E2" w14:textId="77777777" w:rsidR="00A56D03" w:rsidRDefault="00A56D03">
      <w:pPr>
        <w:spacing w:after="0" w:line="240" w:lineRule="auto"/>
      </w:pPr>
      <w:r>
        <w:separator/>
      </w:r>
    </w:p>
  </w:footnote>
  <w:footnote w:type="continuationSeparator" w:id="0">
    <w:p w14:paraId="6F4D9099" w14:textId="77777777" w:rsidR="00A56D03" w:rsidRDefault="00A56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8C1EF27C"/>
    <w:name w:val="WW8Num28"/>
    <w:lvl w:ilvl="0">
      <w:start w:val="1"/>
      <w:numFmt w:val="decimal"/>
      <w:lvlText w:val="%1)"/>
      <w:lvlJc w:val="left"/>
      <w:pPr>
        <w:tabs>
          <w:tab w:val="num" w:pos="720"/>
        </w:tabs>
        <w:ind w:left="720" w:hanging="360"/>
      </w:pPr>
      <w:rPr>
        <w:rFonts w:ascii="Arial" w:eastAsia="Arial Unicode MS" w:hAnsi="Arial" w:cs="Arial" w:hint="default"/>
        <w:i w:val="0"/>
        <w:strike w:val="0"/>
        <w:dstrike w:val="0"/>
        <w:color w:val="000000"/>
        <w:sz w:val="18"/>
        <w:szCs w:val="18"/>
        <w:u w:val="none"/>
        <w:effect w:val="none"/>
        <w:lang w:eastAsia="hi-IN" w:bidi="hi-IN"/>
      </w:rPr>
    </w:lvl>
    <w:lvl w:ilvl="1">
      <w:start w:val="1"/>
      <w:numFmt w:val="decimal"/>
      <w:lvlText w:val="%2)"/>
      <w:lvlJc w:val="left"/>
      <w:pPr>
        <w:tabs>
          <w:tab w:val="num" w:pos="1080"/>
        </w:tabs>
        <w:ind w:left="1080" w:hanging="360"/>
      </w:pPr>
      <w:rPr>
        <w:rFonts w:ascii="Times New Roman" w:hAnsi="Times New Roman" w:cs="Times New Roman"/>
        <w:i w:val="0"/>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E65329"/>
    <w:multiLevelType w:val="multilevel"/>
    <w:tmpl w:val="317CF08A"/>
    <w:lvl w:ilvl="0">
      <w:start w:val="1"/>
      <w:numFmt w:val="decimal"/>
      <w:lvlText w:val="%1."/>
      <w:lvlJc w:val="left"/>
      <w:pPr>
        <w:tabs>
          <w:tab w:val="num" w:pos="0"/>
        </w:tabs>
        <w:ind w:left="360" w:hanging="360"/>
      </w:pPr>
      <w:rPr>
        <w:rFonts w:ascii="Arial" w:hAnsi="Arial"/>
        <w:sz w:val="18"/>
        <w:szCs w:val="18"/>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2" w15:restartNumberingAfterBreak="0">
    <w:nsid w:val="04D64387"/>
    <w:multiLevelType w:val="multilevel"/>
    <w:tmpl w:val="A1C8F4C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51F19F1"/>
    <w:multiLevelType w:val="multilevel"/>
    <w:tmpl w:val="C05AB06E"/>
    <w:lvl w:ilvl="0">
      <w:start w:val="6"/>
      <w:numFmt w:val="decimal"/>
      <w:lvlText w:val="%1."/>
      <w:lvlJc w:val="left"/>
      <w:pPr>
        <w:tabs>
          <w:tab w:val="num" w:pos="0"/>
        </w:tabs>
        <w:ind w:left="377" w:hanging="360"/>
      </w:pPr>
      <w:rPr>
        <w:rFonts w:ascii="Arial" w:hAnsi="Arial"/>
        <w:sz w:val="18"/>
        <w:szCs w:val="18"/>
      </w:rPr>
    </w:lvl>
    <w:lvl w:ilvl="1">
      <w:start w:val="1"/>
      <w:numFmt w:val="lowerLetter"/>
      <w:lvlText w:val="%2."/>
      <w:lvlJc w:val="left"/>
      <w:pPr>
        <w:tabs>
          <w:tab w:val="num" w:pos="0"/>
        </w:tabs>
        <w:ind w:left="1097" w:hanging="360"/>
      </w:pPr>
    </w:lvl>
    <w:lvl w:ilvl="2">
      <w:start w:val="1"/>
      <w:numFmt w:val="lowerRoman"/>
      <w:lvlText w:val="%3."/>
      <w:lvlJc w:val="right"/>
      <w:pPr>
        <w:tabs>
          <w:tab w:val="num" w:pos="0"/>
        </w:tabs>
        <w:ind w:left="1817" w:hanging="180"/>
      </w:pPr>
    </w:lvl>
    <w:lvl w:ilvl="3">
      <w:start w:val="1"/>
      <w:numFmt w:val="decimal"/>
      <w:lvlText w:val="%4."/>
      <w:lvlJc w:val="left"/>
      <w:pPr>
        <w:tabs>
          <w:tab w:val="num" w:pos="0"/>
        </w:tabs>
        <w:ind w:left="2537" w:hanging="360"/>
      </w:pPr>
    </w:lvl>
    <w:lvl w:ilvl="4">
      <w:start w:val="1"/>
      <w:numFmt w:val="lowerLetter"/>
      <w:lvlText w:val="%5."/>
      <w:lvlJc w:val="left"/>
      <w:pPr>
        <w:tabs>
          <w:tab w:val="num" w:pos="0"/>
        </w:tabs>
        <w:ind w:left="3257" w:hanging="360"/>
      </w:pPr>
    </w:lvl>
    <w:lvl w:ilvl="5">
      <w:start w:val="1"/>
      <w:numFmt w:val="lowerRoman"/>
      <w:lvlText w:val="%6."/>
      <w:lvlJc w:val="right"/>
      <w:pPr>
        <w:tabs>
          <w:tab w:val="num" w:pos="0"/>
        </w:tabs>
        <w:ind w:left="3977" w:hanging="180"/>
      </w:pPr>
    </w:lvl>
    <w:lvl w:ilvl="6">
      <w:start w:val="1"/>
      <w:numFmt w:val="decimal"/>
      <w:lvlText w:val="%7."/>
      <w:lvlJc w:val="left"/>
      <w:pPr>
        <w:tabs>
          <w:tab w:val="num" w:pos="0"/>
        </w:tabs>
        <w:ind w:left="4697" w:hanging="360"/>
      </w:pPr>
    </w:lvl>
    <w:lvl w:ilvl="7">
      <w:start w:val="1"/>
      <w:numFmt w:val="lowerLetter"/>
      <w:lvlText w:val="%8."/>
      <w:lvlJc w:val="left"/>
      <w:pPr>
        <w:tabs>
          <w:tab w:val="num" w:pos="0"/>
        </w:tabs>
        <w:ind w:left="5417" w:hanging="360"/>
      </w:pPr>
    </w:lvl>
    <w:lvl w:ilvl="8">
      <w:start w:val="1"/>
      <w:numFmt w:val="lowerRoman"/>
      <w:lvlText w:val="%9."/>
      <w:lvlJc w:val="right"/>
      <w:pPr>
        <w:tabs>
          <w:tab w:val="num" w:pos="0"/>
        </w:tabs>
        <w:ind w:left="6137" w:hanging="180"/>
      </w:pPr>
    </w:lvl>
  </w:abstractNum>
  <w:abstractNum w:abstractNumId="4" w15:restartNumberingAfterBreak="0">
    <w:nsid w:val="056E05F7"/>
    <w:multiLevelType w:val="multilevel"/>
    <w:tmpl w:val="E320F382"/>
    <w:lvl w:ilvl="0">
      <w:start w:val="1"/>
      <w:numFmt w:val="decimal"/>
      <w:lvlText w:val="%1)"/>
      <w:lvlJc w:val="left"/>
      <w:pPr>
        <w:tabs>
          <w:tab w:val="num" w:pos="0"/>
        </w:tabs>
        <w:ind w:left="360" w:hanging="360"/>
      </w:pPr>
      <w:rPr>
        <w:rFonts w:ascii="Arial" w:hAnsi="Arial"/>
        <w:b/>
        <w:color w:val="000000"/>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95B2578"/>
    <w:multiLevelType w:val="multilevel"/>
    <w:tmpl w:val="671272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A533344"/>
    <w:multiLevelType w:val="multilevel"/>
    <w:tmpl w:val="089A763C"/>
    <w:lvl w:ilvl="0">
      <w:start w:val="7"/>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C7A510F"/>
    <w:multiLevelType w:val="multilevel"/>
    <w:tmpl w:val="DE9C8110"/>
    <w:lvl w:ilvl="0">
      <w:start w:val="15"/>
      <w:numFmt w:val="decimal"/>
      <w:lvlText w:val="%1."/>
      <w:lvlJc w:val="left"/>
      <w:pPr>
        <w:tabs>
          <w:tab w:val="num" w:pos="0"/>
        </w:tabs>
        <w:ind w:left="360" w:hanging="360"/>
      </w:pPr>
    </w:lvl>
    <w:lvl w:ilvl="1">
      <w:start w:val="1"/>
      <w:numFmt w:val="lowerLetter"/>
      <w:lvlText w:val="%2."/>
      <w:lvlJc w:val="left"/>
      <w:pPr>
        <w:tabs>
          <w:tab w:val="num" w:pos="0"/>
        </w:tabs>
        <w:ind w:left="1063" w:hanging="360"/>
      </w:pPr>
    </w:lvl>
    <w:lvl w:ilvl="2">
      <w:start w:val="1"/>
      <w:numFmt w:val="lowerRoman"/>
      <w:lvlText w:val="%3."/>
      <w:lvlJc w:val="right"/>
      <w:pPr>
        <w:tabs>
          <w:tab w:val="num" w:pos="0"/>
        </w:tabs>
        <w:ind w:left="1783" w:hanging="180"/>
      </w:pPr>
    </w:lvl>
    <w:lvl w:ilvl="3">
      <w:start w:val="1"/>
      <w:numFmt w:val="decimal"/>
      <w:lvlText w:val="%4."/>
      <w:lvlJc w:val="left"/>
      <w:pPr>
        <w:tabs>
          <w:tab w:val="num" w:pos="0"/>
        </w:tabs>
        <w:ind w:left="2503" w:hanging="360"/>
      </w:pPr>
    </w:lvl>
    <w:lvl w:ilvl="4">
      <w:start w:val="1"/>
      <w:numFmt w:val="lowerLetter"/>
      <w:lvlText w:val="%5."/>
      <w:lvlJc w:val="left"/>
      <w:pPr>
        <w:tabs>
          <w:tab w:val="num" w:pos="0"/>
        </w:tabs>
        <w:ind w:left="3223" w:hanging="360"/>
      </w:pPr>
    </w:lvl>
    <w:lvl w:ilvl="5">
      <w:start w:val="1"/>
      <w:numFmt w:val="lowerRoman"/>
      <w:lvlText w:val="%6."/>
      <w:lvlJc w:val="right"/>
      <w:pPr>
        <w:tabs>
          <w:tab w:val="num" w:pos="0"/>
        </w:tabs>
        <w:ind w:left="3943" w:hanging="180"/>
      </w:pPr>
    </w:lvl>
    <w:lvl w:ilvl="6">
      <w:start w:val="1"/>
      <w:numFmt w:val="decimal"/>
      <w:lvlText w:val="%7."/>
      <w:lvlJc w:val="left"/>
      <w:pPr>
        <w:tabs>
          <w:tab w:val="num" w:pos="0"/>
        </w:tabs>
        <w:ind w:left="4663" w:hanging="360"/>
      </w:pPr>
    </w:lvl>
    <w:lvl w:ilvl="7">
      <w:start w:val="1"/>
      <w:numFmt w:val="lowerLetter"/>
      <w:lvlText w:val="%8."/>
      <w:lvlJc w:val="left"/>
      <w:pPr>
        <w:tabs>
          <w:tab w:val="num" w:pos="0"/>
        </w:tabs>
        <w:ind w:left="5383" w:hanging="360"/>
      </w:pPr>
    </w:lvl>
    <w:lvl w:ilvl="8">
      <w:start w:val="1"/>
      <w:numFmt w:val="lowerRoman"/>
      <w:lvlText w:val="%9."/>
      <w:lvlJc w:val="right"/>
      <w:pPr>
        <w:tabs>
          <w:tab w:val="num" w:pos="0"/>
        </w:tabs>
        <w:ind w:left="6103" w:hanging="180"/>
      </w:pPr>
    </w:lvl>
  </w:abstractNum>
  <w:abstractNum w:abstractNumId="8" w15:restartNumberingAfterBreak="0">
    <w:nsid w:val="0E0D312A"/>
    <w:multiLevelType w:val="multilevel"/>
    <w:tmpl w:val="993886B6"/>
    <w:lvl w:ilvl="0">
      <w:start w:val="1"/>
      <w:numFmt w:val="decimal"/>
      <w:lvlText w:val="%1)"/>
      <w:lvlJc w:val="left"/>
      <w:pPr>
        <w:tabs>
          <w:tab w:val="num" w:pos="0"/>
        </w:tabs>
        <w:ind w:left="360" w:hanging="360"/>
      </w:pPr>
      <w:rPr>
        <w:rFonts w:ascii="Arial" w:hAnsi="Arial"/>
        <w:b w:val="0"/>
        <w:bCs w:val="0"/>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E4C2A4F"/>
    <w:multiLevelType w:val="multilevel"/>
    <w:tmpl w:val="C20611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E57437C"/>
    <w:multiLevelType w:val="multilevel"/>
    <w:tmpl w:val="56E649DA"/>
    <w:lvl w:ilvl="0">
      <w:start w:val="1"/>
      <w:numFmt w:val="lowerLetter"/>
      <w:lvlText w:val="%1)"/>
      <w:lvlJc w:val="left"/>
      <w:pPr>
        <w:tabs>
          <w:tab w:val="num" w:pos="0"/>
        </w:tabs>
        <w:ind w:left="360" w:hanging="360"/>
      </w:pPr>
      <w:rPr>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EB01BA0"/>
    <w:multiLevelType w:val="multilevel"/>
    <w:tmpl w:val="0A6403C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F4E4439"/>
    <w:multiLevelType w:val="hybridMultilevel"/>
    <w:tmpl w:val="F4A034FA"/>
    <w:lvl w:ilvl="0" w:tplc="AD087BE8">
      <w:start w:val="1"/>
      <w:numFmt w:val="decimal"/>
      <w:lvlText w:val="%1."/>
      <w:lvlJc w:val="left"/>
      <w:pPr>
        <w:ind w:left="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D8ECE4">
      <w:start w:val="1"/>
      <w:numFmt w:val="lowerLetter"/>
      <w:lvlText w:val="%2)"/>
      <w:lvlJc w:val="left"/>
      <w:pPr>
        <w:ind w:left="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2E512C">
      <w:start w:val="1"/>
      <w:numFmt w:val="lowerRoman"/>
      <w:lvlText w:val="%3"/>
      <w:lvlJc w:val="left"/>
      <w:pPr>
        <w:ind w:left="1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5E8960">
      <w:start w:val="1"/>
      <w:numFmt w:val="decimal"/>
      <w:lvlText w:val="%4"/>
      <w:lvlJc w:val="left"/>
      <w:pPr>
        <w:ind w:left="2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585BEC">
      <w:start w:val="1"/>
      <w:numFmt w:val="lowerLetter"/>
      <w:lvlText w:val="%5"/>
      <w:lvlJc w:val="left"/>
      <w:pPr>
        <w:ind w:left="2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06BC86">
      <w:start w:val="1"/>
      <w:numFmt w:val="lowerRoman"/>
      <w:lvlText w:val="%6"/>
      <w:lvlJc w:val="left"/>
      <w:pPr>
        <w:ind w:left="3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B84C80">
      <w:start w:val="1"/>
      <w:numFmt w:val="decimal"/>
      <w:lvlText w:val="%7"/>
      <w:lvlJc w:val="left"/>
      <w:pPr>
        <w:ind w:left="4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A288D8">
      <w:start w:val="1"/>
      <w:numFmt w:val="lowerLetter"/>
      <w:lvlText w:val="%8"/>
      <w:lvlJc w:val="left"/>
      <w:pPr>
        <w:ind w:left="5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066D1A">
      <w:start w:val="1"/>
      <w:numFmt w:val="lowerRoman"/>
      <w:lvlText w:val="%9"/>
      <w:lvlJc w:val="left"/>
      <w:pPr>
        <w:ind w:left="5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1150ADC"/>
    <w:multiLevelType w:val="multilevel"/>
    <w:tmpl w:val="8264DF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1517F9B"/>
    <w:multiLevelType w:val="multilevel"/>
    <w:tmpl w:val="68A86D2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11F16BFB"/>
    <w:multiLevelType w:val="multilevel"/>
    <w:tmpl w:val="A6688C24"/>
    <w:lvl w:ilvl="0">
      <w:start w:val="1"/>
      <w:numFmt w:val="upp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15:restartNumberingAfterBreak="0">
    <w:nsid w:val="129357D7"/>
    <w:multiLevelType w:val="multilevel"/>
    <w:tmpl w:val="378A26A2"/>
    <w:lvl w:ilvl="0">
      <w:start w:val="1"/>
      <w:numFmt w:val="bullet"/>
      <w:lvlText w:val=""/>
      <w:lvlJc w:val="left"/>
      <w:pPr>
        <w:tabs>
          <w:tab w:val="num" w:pos="0"/>
        </w:tabs>
        <w:ind w:left="360" w:hanging="360"/>
      </w:pPr>
      <w:rPr>
        <w:rFonts w:ascii="Symbol" w:hAnsi="Symbol" w:cs="Symbol" w:hint="default"/>
        <w:b/>
        <w:sz w:val="18"/>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b/>
        <w:sz w:val="18"/>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b/>
        <w:sz w:val="18"/>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15:restartNumberingAfterBreak="0">
    <w:nsid w:val="13D04FF2"/>
    <w:multiLevelType w:val="multilevel"/>
    <w:tmpl w:val="863E8530"/>
    <w:lvl w:ilvl="0">
      <w:start w:val="10"/>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7007E53"/>
    <w:multiLevelType w:val="multilevel"/>
    <w:tmpl w:val="04EC407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170A0D1A"/>
    <w:multiLevelType w:val="multilevel"/>
    <w:tmpl w:val="83C6BD9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1E27073C"/>
    <w:multiLevelType w:val="multilevel"/>
    <w:tmpl w:val="7E68D77A"/>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21" w15:restartNumberingAfterBreak="0">
    <w:nsid w:val="1F217718"/>
    <w:multiLevelType w:val="multilevel"/>
    <w:tmpl w:val="3C88C17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273C6CF9"/>
    <w:multiLevelType w:val="multilevel"/>
    <w:tmpl w:val="BD96D416"/>
    <w:lvl w:ilvl="0">
      <w:start w:val="1"/>
      <w:numFmt w:val="decimal"/>
      <w:lvlText w:val="%1."/>
      <w:lvlJc w:val="left"/>
      <w:pPr>
        <w:tabs>
          <w:tab w:val="num" w:pos="360"/>
        </w:tabs>
        <w:ind w:left="360" w:hanging="360"/>
      </w:pPr>
    </w:lvl>
    <w:lvl w:ilvl="1">
      <w:start w:val="3"/>
      <w:numFmt w:val="decimal"/>
      <w:lvlText w:val="%2"/>
      <w:lvlJc w:val="left"/>
      <w:pPr>
        <w:tabs>
          <w:tab w:val="num" w:pos="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280926B8"/>
    <w:multiLevelType w:val="multilevel"/>
    <w:tmpl w:val="20E43952"/>
    <w:lvl w:ilvl="0">
      <w:start w:val="13"/>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8156586"/>
    <w:multiLevelType w:val="hybridMultilevel"/>
    <w:tmpl w:val="8FAC2E78"/>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7A3828"/>
    <w:multiLevelType w:val="multilevel"/>
    <w:tmpl w:val="46AEE27A"/>
    <w:lvl w:ilvl="0">
      <w:start w:val="3"/>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2C8C3EEC"/>
    <w:multiLevelType w:val="multilevel"/>
    <w:tmpl w:val="4378CD74"/>
    <w:lvl w:ilvl="0">
      <w:start w:val="1"/>
      <w:numFmt w:val="bullet"/>
      <w:lvlText w:val=""/>
      <w:lvlJc w:val="left"/>
      <w:pPr>
        <w:tabs>
          <w:tab w:val="num" w:pos="0"/>
        </w:tabs>
        <w:ind w:left="360" w:hanging="360"/>
      </w:pPr>
      <w:rPr>
        <w:rFonts w:ascii="Symbol" w:hAnsi="Symbol" w:cs="Symbol" w:hint="default"/>
        <w:b/>
        <w:sz w:val="18"/>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b/>
        <w:sz w:val="18"/>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b/>
        <w:sz w:val="18"/>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7" w15:restartNumberingAfterBreak="0">
    <w:nsid w:val="2D3224C4"/>
    <w:multiLevelType w:val="multilevel"/>
    <w:tmpl w:val="5EA0AE12"/>
    <w:lvl w:ilvl="0">
      <w:start w:val="1"/>
      <w:numFmt w:val="decimal"/>
      <w:lvlText w:val="%1."/>
      <w:lvlJc w:val="left"/>
      <w:pPr>
        <w:tabs>
          <w:tab w:val="num" w:pos="0"/>
        </w:tabs>
        <w:ind w:left="360" w:hanging="360"/>
      </w:pPr>
      <w:rPr>
        <w:b/>
        <w:sz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2D8F09BD"/>
    <w:multiLevelType w:val="multilevel"/>
    <w:tmpl w:val="AA18E87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2DED282D"/>
    <w:multiLevelType w:val="multilevel"/>
    <w:tmpl w:val="25A229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2B46B33"/>
    <w:multiLevelType w:val="multilevel"/>
    <w:tmpl w:val="B07053AE"/>
    <w:lvl w:ilvl="0">
      <w:start w:val="2"/>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4BF34A4"/>
    <w:multiLevelType w:val="hybridMultilevel"/>
    <w:tmpl w:val="4AC2878A"/>
    <w:lvl w:ilvl="0" w:tplc="B352C296">
      <w:start w:val="1"/>
      <w:numFmt w:val="decimal"/>
      <w:lvlText w:val="%1)"/>
      <w:lvlJc w:val="left"/>
      <w:pPr>
        <w:ind w:left="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CA1F39"/>
    <w:multiLevelType w:val="multilevel"/>
    <w:tmpl w:val="132E4EFC"/>
    <w:lvl w:ilvl="0">
      <w:start w:val="1"/>
      <w:numFmt w:val="lowerLetter"/>
      <w:lvlText w:val="%1)"/>
      <w:lvlJc w:val="left"/>
      <w:pPr>
        <w:tabs>
          <w:tab w:val="num" w:pos="0"/>
        </w:tabs>
        <w:ind w:left="360" w:hanging="360"/>
      </w:pPr>
      <w:rPr>
        <w:rFonts w:ascii="Arial" w:hAnsi="Arial"/>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3DF057D4"/>
    <w:multiLevelType w:val="multilevel"/>
    <w:tmpl w:val="316EB63A"/>
    <w:lvl w:ilvl="0">
      <w:start w:val="1"/>
      <w:numFmt w:val="decimal"/>
      <w:lvlText w:val="%1."/>
      <w:lvlJc w:val="left"/>
      <w:pPr>
        <w:tabs>
          <w:tab w:val="num" w:pos="0"/>
        </w:tabs>
        <w:ind w:left="360" w:hanging="360"/>
      </w:p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4" w15:restartNumberingAfterBreak="0">
    <w:nsid w:val="3E114A97"/>
    <w:multiLevelType w:val="multilevel"/>
    <w:tmpl w:val="925AFEB6"/>
    <w:lvl w:ilvl="0">
      <w:start w:val="4"/>
      <w:numFmt w:val="decimal"/>
      <w:lvlText w:val="%1."/>
      <w:lvlJc w:val="left"/>
      <w:pPr>
        <w:tabs>
          <w:tab w:val="num" w:pos="0"/>
        </w:tabs>
        <w:ind w:left="360" w:hanging="360"/>
      </w:pPr>
      <w:rPr>
        <w:b w:val="0"/>
        <w:bCs w:val="0"/>
        <w:sz w:val="18"/>
      </w:rPr>
    </w:lvl>
    <w:lvl w:ilvl="1">
      <w:start w:val="1"/>
      <w:numFmt w:val="decimal"/>
      <w:lvlText w:val="%2)"/>
      <w:lvlJc w:val="left"/>
      <w:pPr>
        <w:tabs>
          <w:tab w:val="num" w:pos="0"/>
        </w:tabs>
        <w:ind w:left="108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3E3820E9"/>
    <w:multiLevelType w:val="multilevel"/>
    <w:tmpl w:val="8D28AEA2"/>
    <w:lvl w:ilvl="0">
      <w:start w:val="1"/>
      <w:numFmt w:val="decimal"/>
      <w:lvlText w:val="%1)"/>
      <w:lvlJc w:val="left"/>
      <w:pPr>
        <w:tabs>
          <w:tab w:val="num" w:pos="0"/>
        </w:tabs>
        <w:ind w:left="360" w:hanging="360"/>
      </w:pPr>
      <w:rPr>
        <w:b w:val="0"/>
        <w:bCs w:val="0"/>
        <w:caps w:val="0"/>
        <w:smallCaps w:val="0"/>
        <w:strike w:val="0"/>
        <w:dstrike w:val="0"/>
        <w:position w:val="0"/>
        <w:sz w:val="18"/>
        <w:vertAlign w:val="baseline"/>
      </w:rPr>
    </w:lvl>
    <w:lvl w:ilvl="1">
      <w:start w:val="1"/>
      <w:numFmt w:val="lowerLetter"/>
      <w:lvlText w:val="%2."/>
      <w:lvlJc w:val="left"/>
      <w:pPr>
        <w:tabs>
          <w:tab w:val="num" w:pos="0"/>
        </w:tabs>
        <w:ind w:left="1156" w:hanging="436"/>
      </w:pPr>
      <w:rPr>
        <w:b w:val="0"/>
        <w:bCs w:val="0"/>
        <w:caps w:val="0"/>
        <w:smallCaps w:val="0"/>
        <w:strike w:val="0"/>
        <w:dstrike w:val="0"/>
        <w:position w:val="0"/>
        <w:sz w:val="18"/>
        <w:vertAlign w:val="baseline"/>
      </w:rPr>
    </w:lvl>
    <w:lvl w:ilvl="2">
      <w:start w:val="1"/>
      <w:numFmt w:val="lowerRoman"/>
      <w:lvlText w:val="%3."/>
      <w:lvlJc w:val="left"/>
      <w:pPr>
        <w:tabs>
          <w:tab w:val="num" w:pos="0"/>
        </w:tabs>
        <w:ind w:left="1876" w:hanging="341"/>
      </w:pPr>
      <w:rPr>
        <w:b w:val="0"/>
        <w:bCs w:val="0"/>
        <w:caps w:val="0"/>
        <w:smallCaps w:val="0"/>
        <w:strike w:val="0"/>
        <w:dstrike w:val="0"/>
        <w:position w:val="0"/>
        <w:sz w:val="18"/>
        <w:vertAlign w:val="baseline"/>
      </w:rPr>
    </w:lvl>
    <w:lvl w:ilvl="3">
      <w:start w:val="1"/>
      <w:numFmt w:val="decimal"/>
      <w:lvlText w:val="%4."/>
      <w:lvlJc w:val="left"/>
      <w:pPr>
        <w:tabs>
          <w:tab w:val="num" w:pos="0"/>
        </w:tabs>
        <w:ind w:left="2596" w:hanging="435"/>
      </w:pPr>
      <w:rPr>
        <w:b w:val="0"/>
        <w:bCs w:val="0"/>
        <w:caps w:val="0"/>
        <w:smallCaps w:val="0"/>
        <w:strike w:val="0"/>
        <w:dstrike w:val="0"/>
        <w:position w:val="0"/>
        <w:sz w:val="18"/>
        <w:vertAlign w:val="baseline"/>
      </w:rPr>
    </w:lvl>
    <w:lvl w:ilvl="4">
      <w:start w:val="1"/>
      <w:numFmt w:val="lowerLetter"/>
      <w:lvlText w:val="%5."/>
      <w:lvlJc w:val="left"/>
      <w:pPr>
        <w:tabs>
          <w:tab w:val="num" w:pos="0"/>
        </w:tabs>
        <w:ind w:left="3316" w:hanging="436"/>
      </w:pPr>
      <w:rPr>
        <w:b w:val="0"/>
        <w:bCs w:val="0"/>
        <w:caps w:val="0"/>
        <w:smallCaps w:val="0"/>
        <w:strike w:val="0"/>
        <w:dstrike w:val="0"/>
        <w:position w:val="0"/>
        <w:sz w:val="18"/>
        <w:vertAlign w:val="baseline"/>
      </w:rPr>
    </w:lvl>
    <w:lvl w:ilvl="5">
      <w:start w:val="1"/>
      <w:numFmt w:val="lowerRoman"/>
      <w:lvlText w:val="%6."/>
      <w:lvlJc w:val="left"/>
      <w:pPr>
        <w:tabs>
          <w:tab w:val="num" w:pos="0"/>
        </w:tabs>
        <w:ind w:left="4036" w:hanging="341"/>
      </w:pPr>
      <w:rPr>
        <w:b w:val="0"/>
        <w:bCs w:val="0"/>
        <w:caps w:val="0"/>
        <w:smallCaps w:val="0"/>
        <w:strike w:val="0"/>
        <w:dstrike w:val="0"/>
        <w:position w:val="0"/>
        <w:sz w:val="18"/>
        <w:vertAlign w:val="baseline"/>
      </w:rPr>
    </w:lvl>
    <w:lvl w:ilvl="6">
      <w:start w:val="1"/>
      <w:numFmt w:val="decimal"/>
      <w:lvlText w:val="%7."/>
      <w:lvlJc w:val="left"/>
      <w:pPr>
        <w:tabs>
          <w:tab w:val="num" w:pos="0"/>
        </w:tabs>
        <w:ind w:left="4756" w:hanging="436"/>
      </w:pPr>
      <w:rPr>
        <w:b w:val="0"/>
        <w:bCs w:val="0"/>
        <w:caps w:val="0"/>
        <w:smallCaps w:val="0"/>
        <w:strike w:val="0"/>
        <w:dstrike w:val="0"/>
        <w:position w:val="0"/>
        <w:sz w:val="18"/>
        <w:vertAlign w:val="baseline"/>
      </w:rPr>
    </w:lvl>
    <w:lvl w:ilvl="7">
      <w:start w:val="1"/>
      <w:numFmt w:val="lowerLetter"/>
      <w:lvlText w:val="%8."/>
      <w:lvlJc w:val="left"/>
      <w:pPr>
        <w:tabs>
          <w:tab w:val="num" w:pos="0"/>
        </w:tabs>
        <w:ind w:left="5476" w:hanging="436"/>
      </w:pPr>
      <w:rPr>
        <w:b w:val="0"/>
        <w:bCs w:val="0"/>
        <w:caps w:val="0"/>
        <w:smallCaps w:val="0"/>
        <w:strike w:val="0"/>
        <w:dstrike w:val="0"/>
        <w:position w:val="0"/>
        <w:sz w:val="18"/>
        <w:vertAlign w:val="baseline"/>
      </w:rPr>
    </w:lvl>
    <w:lvl w:ilvl="8">
      <w:start w:val="1"/>
      <w:numFmt w:val="lowerRoman"/>
      <w:lvlText w:val="%9."/>
      <w:lvlJc w:val="left"/>
      <w:pPr>
        <w:tabs>
          <w:tab w:val="num" w:pos="0"/>
        </w:tabs>
        <w:ind w:left="6196" w:hanging="341"/>
      </w:pPr>
      <w:rPr>
        <w:b w:val="0"/>
        <w:bCs w:val="0"/>
        <w:caps w:val="0"/>
        <w:smallCaps w:val="0"/>
        <w:strike w:val="0"/>
        <w:dstrike w:val="0"/>
        <w:position w:val="0"/>
        <w:sz w:val="18"/>
        <w:vertAlign w:val="baseline"/>
      </w:rPr>
    </w:lvl>
  </w:abstractNum>
  <w:abstractNum w:abstractNumId="36" w15:restartNumberingAfterBreak="0">
    <w:nsid w:val="3FC413A7"/>
    <w:multiLevelType w:val="multilevel"/>
    <w:tmpl w:val="57584A4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3FC64343"/>
    <w:multiLevelType w:val="multilevel"/>
    <w:tmpl w:val="32CAC56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3FD92F3A"/>
    <w:multiLevelType w:val="multilevel"/>
    <w:tmpl w:val="1054D7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08157FF"/>
    <w:multiLevelType w:val="multilevel"/>
    <w:tmpl w:val="32FC5636"/>
    <w:lvl w:ilvl="0">
      <w:start w:val="1"/>
      <w:numFmt w:val="decimal"/>
      <w:lvlText w:val="%1."/>
      <w:lvlJc w:val="left"/>
      <w:pPr>
        <w:tabs>
          <w:tab w:val="num" w:pos="0"/>
        </w:tabs>
        <w:ind w:left="360" w:hanging="360"/>
      </w:pPr>
    </w:lvl>
    <w:lvl w:ilvl="1">
      <w:start w:val="1"/>
      <w:numFmt w:val="decimal"/>
      <w:lvlText w:val="%1.%2."/>
      <w:lvlJc w:val="left"/>
      <w:pPr>
        <w:tabs>
          <w:tab w:val="num" w:pos="0"/>
        </w:tabs>
        <w:ind w:left="765" w:hanging="405"/>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40" w15:restartNumberingAfterBreak="0">
    <w:nsid w:val="421309F3"/>
    <w:multiLevelType w:val="multilevel"/>
    <w:tmpl w:val="B626848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15:restartNumberingAfterBreak="0">
    <w:nsid w:val="43804E2B"/>
    <w:multiLevelType w:val="multilevel"/>
    <w:tmpl w:val="2C8C5C5C"/>
    <w:lvl w:ilvl="0">
      <w:start w:val="4"/>
      <w:numFmt w:val="decimal"/>
      <w:lvlText w:val="%1."/>
      <w:lvlJc w:val="left"/>
      <w:pPr>
        <w:tabs>
          <w:tab w:val="num" w:pos="0"/>
        </w:tabs>
        <w:ind w:left="360" w:hanging="360"/>
      </w:pPr>
      <w:rPr>
        <w:b/>
        <w:color w:val="auto"/>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45947DD3"/>
    <w:multiLevelType w:val="multilevel"/>
    <w:tmpl w:val="C1B6F68C"/>
    <w:lvl w:ilvl="0">
      <w:start w:val="4"/>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43" w15:restartNumberingAfterBreak="0">
    <w:nsid w:val="47915830"/>
    <w:multiLevelType w:val="multilevel"/>
    <w:tmpl w:val="D05015C0"/>
    <w:lvl w:ilvl="0">
      <w:start w:val="1"/>
      <w:numFmt w:val="upperLetter"/>
      <w:lvlText w:val="%1."/>
      <w:lvlJc w:val="left"/>
      <w:pPr>
        <w:tabs>
          <w:tab w:val="num" w:pos="360"/>
        </w:tabs>
        <w:ind w:left="360" w:hanging="360"/>
      </w:pPr>
    </w:lvl>
    <w:lvl w:ilvl="1">
      <w:start w:val="3"/>
      <w:numFmt w:val="upperLetter"/>
      <w:lvlText w:val="%2."/>
      <w:lvlJc w:val="left"/>
      <w:pPr>
        <w:tabs>
          <w:tab w:val="num" w:pos="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4" w15:restartNumberingAfterBreak="0">
    <w:nsid w:val="48E37FE0"/>
    <w:multiLevelType w:val="multilevel"/>
    <w:tmpl w:val="37F40582"/>
    <w:lvl w:ilvl="0">
      <w:start w:val="1"/>
      <w:numFmt w:val="decimal"/>
      <w:lvlText w:val="%1."/>
      <w:lvlJc w:val="left"/>
      <w:pPr>
        <w:tabs>
          <w:tab w:val="num" w:pos="0"/>
        </w:tabs>
        <w:ind w:left="360" w:hanging="360"/>
      </w:pPr>
      <w:rPr>
        <w:b/>
        <w:bCs w:val="0"/>
        <w:strike w:val="0"/>
        <w:dstrike w:val="0"/>
        <w:sz w:val="18"/>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5" w15:restartNumberingAfterBreak="0">
    <w:nsid w:val="49D07E82"/>
    <w:multiLevelType w:val="multilevel"/>
    <w:tmpl w:val="13AC2C18"/>
    <w:lvl w:ilvl="0">
      <w:start w:val="9"/>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4A3F249E"/>
    <w:multiLevelType w:val="multilevel"/>
    <w:tmpl w:val="D0668A0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15:restartNumberingAfterBreak="0">
    <w:nsid w:val="4B147B33"/>
    <w:multiLevelType w:val="multilevel"/>
    <w:tmpl w:val="3468BFBA"/>
    <w:lvl w:ilvl="0">
      <w:start w:val="1"/>
      <w:numFmt w:val="decimal"/>
      <w:lvlText w:val="%1)"/>
      <w:lvlJc w:val="left"/>
      <w:pPr>
        <w:tabs>
          <w:tab w:val="num" w:pos="0"/>
        </w:tabs>
        <w:ind w:left="360" w:hanging="360"/>
      </w:pPr>
      <w:rPr>
        <w:b/>
        <w:sz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8" w15:restartNumberingAfterBreak="0">
    <w:nsid w:val="4C715999"/>
    <w:multiLevelType w:val="hybridMultilevel"/>
    <w:tmpl w:val="3B56D9B2"/>
    <w:lvl w:ilvl="0" w:tplc="4134CC8C">
      <w:start w:val="1"/>
      <w:numFmt w:val="lowerLetter"/>
      <w:lvlText w:val="%1)"/>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A4CD52">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78C82A">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E8F2DA">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50472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927564">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2A76FC">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966298">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42579A">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FD03229"/>
    <w:multiLevelType w:val="multilevel"/>
    <w:tmpl w:val="2DE0303C"/>
    <w:lvl w:ilvl="0">
      <w:start w:val="1"/>
      <w:numFmt w:val="decimal"/>
      <w:lvlText w:val="%1."/>
      <w:lvlJc w:val="left"/>
      <w:pPr>
        <w:tabs>
          <w:tab w:val="num" w:pos="0"/>
        </w:tabs>
        <w:ind w:left="360" w:hanging="360"/>
      </w:pPr>
      <w:rPr>
        <w:b w:val="0"/>
        <w:bCs w:val="0"/>
        <w:caps w:val="0"/>
        <w:smallCaps w:val="0"/>
        <w:strike w:val="0"/>
        <w:dstrike w:val="0"/>
        <w:position w:val="0"/>
        <w:sz w:val="18"/>
        <w:vertAlign w:val="baseline"/>
      </w:rPr>
    </w:lvl>
    <w:lvl w:ilvl="1">
      <w:start w:val="1"/>
      <w:numFmt w:val="lowerLetter"/>
      <w:lvlText w:val="%2."/>
      <w:lvlJc w:val="left"/>
      <w:pPr>
        <w:tabs>
          <w:tab w:val="num" w:pos="0"/>
        </w:tabs>
        <w:ind w:left="1156" w:hanging="436"/>
      </w:pPr>
      <w:rPr>
        <w:b w:val="0"/>
        <w:bCs w:val="0"/>
        <w:caps w:val="0"/>
        <w:smallCaps w:val="0"/>
        <w:strike w:val="0"/>
        <w:dstrike w:val="0"/>
        <w:position w:val="0"/>
        <w:sz w:val="18"/>
        <w:vertAlign w:val="baseline"/>
      </w:rPr>
    </w:lvl>
    <w:lvl w:ilvl="2">
      <w:start w:val="1"/>
      <w:numFmt w:val="lowerRoman"/>
      <w:lvlText w:val="%3."/>
      <w:lvlJc w:val="left"/>
      <w:pPr>
        <w:tabs>
          <w:tab w:val="num" w:pos="0"/>
        </w:tabs>
        <w:ind w:left="1876" w:hanging="341"/>
      </w:pPr>
      <w:rPr>
        <w:b w:val="0"/>
        <w:bCs w:val="0"/>
        <w:caps w:val="0"/>
        <w:smallCaps w:val="0"/>
        <w:strike w:val="0"/>
        <w:dstrike w:val="0"/>
        <w:position w:val="0"/>
        <w:sz w:val="18"/>
        <w:vertAlign w:val="baseline"/>
      </w:rPr>
    </w:lvl>
    <w:lvl w:ilvl="3">
      <w:start w:val="1"/>
      <w:numFmt w:val="decimal"/>
      <w:lvlText w:val="%4."/>
      <w:lvlJc w:val="left"/>
      <w:pPr>
        <w:tabs>
          <w:tab w:val="num" w:pos="0"/>
        </w:tabs>
        <w:ind w:left="2596" w:hanging="435"/>
      </w:pPr>
      <w:rPr>
        <w:b w:val="0"/>
        <w:bCs w:val="0"/>
        <w:caps w:val="0"/>
        <w:smallCaps w:val="0"/>
        <w:strike w:val="0"/>
        <w:dstrike w:val="0"/>
        <w:position w:val="0"/>
        <w:sz w:val="18"/>
        <w:vertAlign w:val="baseline"/>
      </w:rPr>
    </w:lvl>
    <w:lvl w:ilvl="4">
      <w:start w:val="1"/>
      <w:numFmt w:val="lowerLetter"/>
      <w:lvlText w:val="%5."/>
      <w:lvlJc w:val="left"/>
      <w:pPr>
        <w:tabs>
          <w:tab w:val="num" w:pos="0"/>
        </w:tabs>
        <w:ind w:left="3316" w:hanging="436"/>
      </w:pPr>
      <w:rPr>
        <w:b w:val="0"/>
        <w:bCs w:val="0"/>
        <w:caps w:val="0"/>
        <w:smallCaps w:val="0"/>
        <w:strike w:val="0"/>
        <w:dstrike w:val="0"/>
        <w:position w:val="0"/>
        <w:sz w:val="18"/>
        <w:vertAlign w:val="baseline"/>
      </w:rPr>
    </w:lvl>
    <w:lvl w:ilvl="5">
      <w:start w:val="1"/>
      <w:numFmt w:val="lowerRoman"/>
      <w:lvlText w:val="%6."/>
      <w:lvlJc w:val="left"/>
      <w:pPr>
        <w:tabs>
          <w:tab w:val="num" w:pos="0"/>
        </w:tabs>
        <w:ind w:left="4036" w:hanging="341"/>
      </w:pPr>
      <w:rPr>
        <w:b w:val="0"/>
        <w:bCs w:val="0"/>
        <w:caps w:val="0"/>
        <w:smallCaps w:val="0"/>
        <w:strike w:val="0"/>
        <w:dstrike w:val="0"/>
        <w:position w:val="0"/>
        <w:sz w:val="18"/>
        <w:vertAlign w:val="baseline"/>
      </w:rPr>
    </w:lvl>
    <w:lvl w:ilvl="6">
      <w:start w:val="1"/>
      <w:numFmt w:val="decimal"/>
      <w:lvlText w:val="%7."/>
      <w:lvlJc w:val="left"/>
      <w:pPr>
        <w:tabs>
          <w:tab w:val="num" w:pos="0"/>
        </w:tabs>
        <w:ind w:left="4756" w:hanging="436"/>
      </w:pPr>
      <w:rPr>
        <w:b w:val="0"/>
        <w:bCs w:val="0"/>
        <w:caps w:val="0"/>
        <w:smallCaps w:val="0"/>
        <w:strike w:val="0"/>
        <w:dstrike w:val="0"/>
        <w:position w:val="0"/>
        <w:sz w:val="18"/>
        <w:vertAlign w:val="baseline"/>
      </w:rPr>
    </w:lvl>
    <w:lvl w:ilvl="7">
      <w:start w:val="1"/>
      <w:numFmt w:val="lowerLetter"/>
      <w:lvlText w:val="%8."/>
      <w:lvlJc w:val="left"/>
      <w:pPr>
        <w:tabs>
          <w:tab w:val="num" w:pos="0"/>
        </w:tabs>
        <w:ind w:left="5476" w:hanging="436"/>
      </w:pPr>
      <w:rPr>
        <w:b w:val="0"/>
        <w:bCs w:val="0"/>
        <w:caps w:val="0"/>
        <w:smallCaps w:val="0"/>
        <w:strike w:val="0"/>
        <w:dstrike w:val="0"/>
        <w:position w:val="0"/>
        <w:sz w:val="18"/>
        <w:vertAlign w:val="baseline"/>
      </w:rPr>
    </w:lvl>
    <w:lvl w:ilvl="8">
      <w:start w:val="1"/>
      <w:numFmt w:val="lowerRoman"/>
      <w:lvlText w:val="%9."/>
      <w:lvlJc w:val="left"/>
      <w:pPr>
        <w:tabs>
          <w:tab w:val="num" w:pos="0"/>
        </w:tabs>
        <w:ind w:left="6196" w:hanging="341"/>
      </w:pPr>
      <w:rPr>
        <w:b w:val="0"/>
        <w:bCs w:val="0"/>
        <w:caps w:val="0"/>
        <w:smallCaps w:val="0"/>
        <w:strike w:val="0"/>
        <w:dstrike w:val="0"/>
        <w:position w:val="0"/>
        <w:sz w:val="18"/>
        <w:vertAlign w:val="baseline"/>
      </w:rPr>
    </w:lvl>
  </w:abstractNum>
  <w:abstractNum w:abstractNumId="50" w15:restartNumberingAfterBreak="0">
    <w:nsid w:val="51130F5E"/>
    <w:multiLevelType w:val="multilevel"/>
    <w:tmpl w:val="9D488050"/>
    <w:lvl w:ilvl="0">
      <w:start w:val="1"/>
      <w:numFmt w:val="lowerLetter"/>
      <w:lvlText w:val="%1."/>
      <w:lvlJc w:val="left"/>
      <w:pPr>
        <w:tabs>
          <w:tab w:val="num" w:pos="0"/>
        </w:tabs>
        <w:ind w:left="720" w:hanging="360"/>
      </w:pPr>
      <w:rPr>
        <w:rFonts w:ascii="Arial" w:hAnsi="Arial"/>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56820CBE"/>
    <w:multiLevelType w:val="multilevel"/>
    <w:tmpl w:val="1A1891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56B4110F"/>
    <w:multiLevelType w:val="multilevel"/>
    <w:tmpl w:val="4EE8A468"/>
    <w:lvl w:ilvl="0">
      <w:start w:val="16"/>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3" w15:restartNumberingAfterBreak="0">
    <w:nsid w:val="588B151D"/>
    <w:multiLevelType w:val="multilevel"/>
    <w:tmpl w:val="5A0CE6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59C067AF"/>
    <w:multiLevelType w:val="multilevel"/>
    <w:tmpl w:val="EF1485F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5" w15:restartNumberingAfterBreak="0">
    <w:nsid w:val="5AC336F1"/>
    <w:multiLevelType w:val="multilevel"/>
    <w:tmpl w:val="13E0D34C"/>
    <w:lvl w:ilvl="0">
      <w:start w:val="4"/>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6" w15:restartNumberingAfterBreak="0">
    <w:nsid w:val="5BE1083A"/>
    <w:multiLevelType w:val="multilevel"/>
    <w:tmpl w:val="A42EE616"/>
    <w:lvl w:ilvl="0">
      <w:start w:val="3"/>
      <w:numFmt w:val="decimal"/>
      <w:lvlText w:val="%1."/>
      <w:lvlJc w:val="left"/>
      <w:pPr>
        <w:tabs>
          <w:tab w:val="num" w:pos="0"/>
        </w:tabs>
        <w:ind w:left="360" w:hanging="360"/>
      </w:pPr>
      <w:rPr>
        <w:b/>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E302EBC"/>
    <w:multiLevelType w:val="multilevel"/>
    <w:tmpl w:val="3686454E"/>
    <w:lvl w:ilvl="0">
      <w:start w:val="1"/>
      <w:numFmt w:val="lowerLetter"/>
      <w:lvlText w:val="%1)"/>
      <w:lvlJc w:val="left"/>
      <w:pPr>
        <w:tabs>
          <w:tab w:val="num" w:pos="0"/>
        </w:tabs>
        <w:ind w:left="360" w:hanging="360"/>
      </w:pPr>
      <w:rPr>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8" w15:restartNumberingAfterBreak="0">
    <w:nsid w:val="5F936805"/>
    <w:multiLevelType w:val="multilevel"/>
    <w:tmpl w:val="C8284F26"/>
    <w:lvl w:ilvl="0">
      <w:start w:val="2"/>
      <w:numFmt w:val="upperLetter"/>
      <w:lvlText w:val="%1."/>
      <w:lvlJc w:val="left"/>
      <w:pPr>
        <w:tabs>
          <w:tab w:val="num" w:pos="0"/>
        </w:tabs>
        <w:ind w:left="360" w:hanging="360"/>
      </w:pPr>
    </w:lvl>
    <w:lvl w:ilvl="1">
      <w:start w:val="3"/>
      <w:numFmt w:val="upperLetter"/>
      <w:lvlText w:val="%2."/>
      <w:lvlJc w:val="left"/>
      <w:pPr>
        <w:tabs>
          <w:tab w:val="num" w:pos="0"/>
        </w:tabs>
        <w:ind w:left="1080" w:hanging="360"/>
      </w:pPr>
    </w:lvl>
    <w:lvl w:ilvl="2">
      <w:start w:val="1"/>
      <w:numFmt w:val="decimal"/>
      <w:lvlText w:val="%3."/>
      <w:lvlJc w:val="left"/>
      <w:pPr>
        <w:tabs>
          <w:tab w:val="num" w:pos="0"/>
        </w:tabs>
        <w:ind w:left="1800" w:hanging="360"/>
      </w:pPr>
    </w:lvl>
    <w:lvl w:ilvl="3">
      <w:start w:val="1"/>
      <w:numFmt w:val="decimal"/>
      <w:lvlText w:val="%4."/>
      <w:lvlJc w:val="left"/>
      <w:pPr>
        <w:tabs>
          <w:tab w:val="num" w:pos="0"/>
        </w:tabs>
        <w:ind w:left="2520" w:hanging="360"/>
      </w:pPr>
    </w:lvl>
    <w:lvl w:ilvl="4">
      <w:start w:val="1"/>
      <w:numFmt w:val="decimal"/>
      <w:lvlText w:val="%5."/>
      <w:lvlJc w:val="left"/>
      <w:pPr>
        <w:tabs>
          <w:tab w:val="num" w:pos="0"/>
        </w:tabs>
        <w:ind w:left="3240" w:hanging="360"/>
      </w:pPr>
    </w:lvl>
    <w:lvl w:ilvl="5">
      <w:start w:val="1"/>
      <w:numFmt w:val="decimal"/>
      <w:lvlText w:val="%6."/>
      <w:lvlJc w:val="left"/>
      <w:pPr>
        <w:tabs>
          <w:tab w:val="num" w:pos="0"/>
        </w:tabs>
        <w:ind w:left="3960" w:hanging="360"/>
      </w:pPr>
    </w:lvl>
    <w:lvl w:ilvl="6">
      <w:start w:val="1"/>
      <w:numFmt w:val="decimal"/>
      <w:lvlText w:val="%7."/>
      <w:lvlJc w:val="left"/>
      <w:pPr>
        <w:tabs>
          <w:tab w:val="num" w:pos="0"/>
        </w:tabs>
        <w:ind w:left="4680" w:hanging="360"/>
      </w:pPr>
    </w:lvl>
    <w:lvl w:ilvl="7">
      <w:start w:val="1"/>
      <w:numFmt w:val="decimal"/>
      <w:lvlText w:val="%8."/>
      <w:lvlJc w:val="left"/>
      <w:pPr>
        <w:tabs>
          <w:tab w:val="num" w:pos="0"/>
        </w:tabs>
        <w:ind w:left="5400" w:hanging="360"/>
      </w:pPr>
    </w:lvl>
    <w:lvl w:ilvl="8">
      <w:start w:val="1"/>
      <w:numFmt w:val="decimal"/>
      <w:lvlText w:val="%9."/>
      <w:lvlJc w:val="left"/>
      <w:pPr>
        <w:tabs>
          <w:tab w:val="num" w:pos="0"/>
        </w:tabs>
        <w:ind w:left="6120" w:hanging="360"/>
      </w:pPr>
    </w:lvl>
  </w:abstractNum>
  <w:abstractNum w:abstractNumId="59" w15:restartNumberingAfterBreak="0">
    <w:nsid w:val="60FF6929"/>
    <w:multiLevelType w:val="multilevel"/>
    <w:tmpl w:val="158CFC42"/>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rPr>
        <w:b/>
        <w:sz w:val="18"/>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60" w15:restartNumberingAfterBreak="0">
    <w:nsid w:val="645C61D3"/>
    <w:multiLevelType w:val="multilevel"/>
    <w:tmpl w:val="42DC528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1" w15:restartNumberingAfterBreak="0">
    <w:nsid w:val="64E86549"/>
    <w:multiLevelType w:val="multilevel"/>
    <w:tmpl w:val="CE4CD2FA"/>
    <w:lvl w:ilvl="0">
      <w:start w:val="1"/>
      <w:numFmt w:val="decimal"/>
      <w:lvlText w:val="%1."/>
      <w:lvlJc w:val="left"/>
      <w:pPr>
        <w:tabs>
          <w:tab w:val="num" w:pos="0"/>
        </w:tabs>
        <w:ind w:left="360" w:hanging="360"/>
      </w:pPr>
      <w:rPr>
        <w:b w:val="0"/>
        <w:sz w:val="18"/>
        <w:szCs w:val="18"/>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2" w15:restartNumberingAfterBreak="0">
    <w:nsid w:val="669B0BB3"/>
    <w:multiLevelType w:val="multilevel"/>
    <w:tmpl w:val="19A2D1B8"/>
    <w:lvl w:ilvl="0">
      <w:start w:val="3"/>
      <w:numFmt w:val="decimal"/>
      <w:lvlText w:val="%1."/>
      <w:lvlJc w:val="left"/>
      <w:pPr>
        <w:tabs>
          <w:tab w:val="num" w:pos="0"/>
        </w:tabs>
        <w:ind w:left="360" w:hanging="360"/>
      </w:pPr>
      <w:rPr>
        <w:b/>
        <w:bCs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7CB1289"/>
    <w:multiLevelType w:val="multilevel"/>
    <w:tmpl w:val="6A14E88C"/>
    <w:lvl w:ilvl="0">
      <w:start w:val="1"/>
      <w:numFmt w:val="decimal"/>
      <w:lvlText w:val="%1."/>
      <w:lvlJc w:val="left"/>
      <w:pPr>
        <w:tabs>
          <w:tab w:val="num" w:pos="0"/>
        </w:tabs>
        <w:ind w:left="360" w:hanging="360"/>
      </w:pPr>
      <w:rPr>
        <w:rFonts w:ascii="Arial" w:hAnsi="Arial"/>
        <w:b/>
        <w:bCs w:val="0"/>
        <w:sz w:val="20"/>
        <w:szCs w:val="20"/>
      </w:r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64" w15:restartNumberingAfterBreak="0">
    <w:nsid w:val="691F0ABF"/>
    <w:multiLevelType w:val="multilevel"/>
    <w:tmpl w:val="E08A87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5" w15:restartNumberingAfterBreak="0">
    <w:nsid w:val="69F70751"/>
    <w:multiLevelType w:val="multilevel"/>
    <w:tmpl w:val="DFE87BD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6" w15:restartNumberingAfterBreak="0">
    <w:nsid w:val="6D0772BF"/>
    <w:multiLevelType w:val="multilevel"/>
    <w:tmpl w:val="ABE0397E"/>
    <w:lvl w:ilvl="0">
      <w:start w:val="1"/>
      <w:numFmt w:val="lowerLetter"/>
      <w:lvlText w:val="%1)"/>
      <w:lvlJc w:val="left"/>
      <w:pPr>
        <w:tabs>
          <w:tab w:val="num" w:pos="0"/>
        </w:tabs>
        <w:ind w:left="360" w:hanging="360"/>
      </w:pPr>
      <w:rPr>
        <w:rFonts w:ascii="Arial" w:hAnsi="Arial"/>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7" w15:restartNumberingAfterBreak="0">
    <w:nsid w:val="6FC52C65"/>
    <w:multiLevelType w:val="multilevel"/>
    <w:tmpl w:val="C06EAEAE"/>
    <w:lvl w:ilvl="0">
      <w:start w:val="1"/>
      <w:numFmt w:val="decimal"/>
      <w:lvlText w:val="%1."/>
      <w:lvlJc w:val="left"/>
      <w:pPr>
        <w:tabs>
          <w:tab w:val="num" w:pos="0"/>
        </w:tabs>
        <w:ind w:left="360" w:hanging="360"/>
      </w:pPr>
      <w:rPr>
        <w:b/>
        <w:bCs w:val="0"/>
        <w:strike w:val="0"/>
        <w:dstrike w:val="0"/>
        <w:sz w:val="18"/>
      </w:rPr>
    </w:lvl>
    <w:lvl w:ilvl="1">
      <w:start w:val="4"/>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68" w15:restartNumberingAfterBreak="0">
    <w:nsid w:val="71BC1457"/>
    <w:multiLevelType w:val="multilevel"/>
    <w:tmpl w:val="2892D09C"/>
    <w:lvl w:ilvl="0">
      <w:start w:val="1"/>
      <w:numFmt w:val="lowerLetter"/>
      <w:lvlText w:val="%1."/>
      <w:lvlJc w:val="left"/>
      <w:pPr>
        <w:tabs>
          <w:tab w:val="num" w:pos="0"/>
        </w:tabs>
        <w:ind w:left="720" w:hanging="360"/>
      </w:pPr>
      <w:rPr>
        <w:rFonts w:ascii="Arial" w:hAnsi="Arial"/>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71DD7185"/>
    <w:multiLevelType w:val="multilevel"/>
    <w:tmpl w:val="B24C8EE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0" w15:restartNumberingAfterBreak="0">
    <w:nsid w:val="737807D7"/>
    <w:multiLevelType w:val="multilevel"/>
    <w:tmpl w:val="D19CD4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740B095B"/>
    <w:multiLevelType w:val="multilevel"/>
    <w:tmpl w:val="49BAE4E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2" w15:restartNumberingAfterBreak="0">
    <w:nsid w:val="775723C3"/>
    <w:multiLevelType w:val="multilevel"/>
    <w:tmpl w:val="43B627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3" w15:restartNumberingAfterBreak="0">
    <w:nsid w:val="778C7A91"/>
    <w:multiLevelType w:val="multilevel"/>
    <w:tmpl w:val="9E268D7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4" w15:restartNumberingAfterBreak="0">
    <w:nsid w:val="78DD08B4"/>
    <w:multiLevelType w:val="multilevel"/>
    <w:tmpl w:val="2A9604CE"/>
    <w:lvl w:ilvl="0">
      <w:start w:val="1"/>
      <w:numFmt w:val="decimal"/>
      <w:lvlText w:val="%1."/>
      <w:lvlJc w:val="left"/>
      <w:pPr>
        <w:tabs>
          <w:tab w:val="num" w:pos="360"/>
        </w:tabs>
        <w:ind w:left="360" w:hanging="360"/>
      </w:pPr>
    </w:lvl>
    <w:lvl w:ilvl="1">
      <w:start w:val="1"/>
      <w:numFmt w:val="lowerLetter"/>
      <w:lvlText w:val="%2)"/>
      <w:lvlJc w:val="left"/>
      <w:pPr>
        <w:tabs>
          <w:tab w:val="num" w:pos="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5" w15:restartNumberingAfterBreak="0">
    <w:nsid w:val="793A72C3"/>
    <w:multiLevelType w:val="hybridMultilevel"/>
    <w:tmpl w:val="F5F2F14A"/>
    <w:lvl w:ilvl="0" w:tplc="2B96974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52C296">
      <w:start w:val="1"/>
      <w:numFmt w:val="decimal"/>
      <w:lvlText w:val="%2)"/>
      <w:lvlJc w:val="left"/>
      <w:pPr>
        <w:ind w:left="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58031C">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268D56">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4E8646">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909078">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C022BE">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E0CD2E">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B8BCC8">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A0444BB"/>
    <w:multiLevelType w:val="multilevel"/>
    <w:tmpl w:val="0320635E"/>
    <w:styleLink w:val="WWNum3011"/>
    <w:lvl w:ilvl="0">
      <w:start w:val="1"/>
      <w:numFmt w:val="decimal"/>
      <w:pStyle w:val="SIWZ1"/>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B4849C9"/>
    <w:multiLevelType w:val="multilevel"/>
    <w:tmpl w:val="B7B895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8" w15:restartNumberingAfterBreak="0">
    <w:nsid w:val="7D770CBA"/>
    <w:multiLevelType w:val="multilevel"/>
    <w:tmpl w:val="E042CF02"/>
    <w:lvl w:ilvl="0">
      <w:start w:val="1"/>
      <w:numFmt w:val="decimal"/>
      <w:lvlText w:val="%1)"/>
      <w:lvlJc w:val="left"/>
      <w:pPr>
        <w:tabs>
          <w:tab w:val="num" w:pos="0"/>
        </w:tabs>
        <w:ind w:left="360" w:hanging="360"/>
      </w:pPr>
      <w:rPr>
        <w:rFonts w:ascii="Arial" w:hAnsi="Arial"/>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9" w15:restartNumberingAfterBreak="0">
    <w:nsid w:val="7DB14D33"/>
    <w:multiLevelType w:val="multilevel"/>
    <w:tmpl w:val="E25A21D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0" w15:restartNumberingAfterBreak="0">
    <w:nsid w:val="7FC32150"/>
    <w:multiLevelType w:val="multilevel"/>
    <w:tmpl w:val="6EE49ACA"/>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434448675">
    <w:abstractNumId w:val="74"/>
  </w:num>
  <w:num w:numId="2" w16cid:durableId="896010185">
    <w:abstractNumId w:val="63"/>
  </w:num>
  <w:num w:numId="3" w16cid:durableId="527761531">
    <w:abstractNumId w:val="77"/>
  </w:num>
  <w:num w:numId="4" w16cid:durableId="1893342435">
    <w:abstractNumId w:val="44"/>
  </w:num>
  <w:num w:numId="5" w16cid:durableId="548687461">
    <w:abstractNumId w:val="47"/>
  </w:num>
  <w:num w:numId="6" w16cid:durableId="1558979412">
    <w:abstractNumId w:val="67"/>
  </w:num>
  <w:num w:numId="7" w16cid:durableId="552234295">
    <w:abstractNumId w:val="80"/>
  </w:num>
  <w:num w:numId="8" w16cid:durableId="1117531706">
    <w:abstractNumId w:val="64"/>
  </w:num>
  <w:num w:numId="9" w16cid:durableId="515770077">
    <w:abstractNumId w:val="13"/>
  </w:num>
  <w:num w:numId="10" w16cid:durableId="476798619">
    <w:abstractNumId w:val="14"/>
  </w:num>
  <w:num w:numId="11" w16cid:durableId="748959965">
    <w:abstractNumId w:val="60"/>
  </w:num>
  <w:num w:numId="12" w16cid:durableId="666175174">
    <w:abstractNumId w:val="43"/>
  </w:num>
  <w:num w:numId="13" w16cid:durableId="1841500174">
    <w:abstractNumId w:val="72"/>
  </w:num>
  <w:num w:numId="14" w16cid:durableId="504589079">
    <w:abstractNumId w:val="27"/>
  </w:num>
  <w:num w:numId="15" w16cid:durableId="1245913783">
    <w:abstractNumId w:val="28"/>
  </w:num>
  <w:num w:numId="16" w16cid:durableId="2053073851">
    <w:abstractNumId w:val="4"/>
  </w:num>
  <w:num w:numId="17" w16cid:durableId="288827522">
    <w:abstractNumId w:val="30"/>
  </w:num>
  <w:num w:numId="18" w16cid:durableId="1528058441">
    <w:abstractNumId w:val="56"/>
  </w:num>
  <w:num w:numId="19" w16cid:durableId="1099913458">
    <w:abstractNumId w:val="34"/>
  </w:num>
  <w:num w:numId="20" w16cid:durableId="1643344977">
    <w:abstractNumId w:val="18"/>
  </w:num>
  <w:num w:numId="21" w16cid:durableId="642975744">
    <w:abstractNumId w:val="53"/>
  </w:num>
  <w:num w:numId="22" w16cid:durableId="575290444">
    <w:abstractNumId w:val="21"/>
  </w:num>
  <w:num w:numId="23" w16cid:durableId="1663047783">
    <w:abstractNumId w:val="22"/>
  </w:num>
  <w:num w:numId="24" w16cid:durableId="1670791490">
    <w:abstractNumId w:val="69"/>
  </w:num>
  <w:num w:numId="25" w16cid:durableId="2036468186">
    <w:abstractNumId w:val="19"/>
  </w:num>
  <w:num w:numId="26" w16cid:durableId="1549103605">
    <w:abstractNumId w:val="65"/>
  </w:num>
  <w:num w:numId="27" w16cid:durableId="2130777277">
    <w:abstractNumId w:val="11"/>
  </w:num>
  <w:num w:numId="28" w16cid:durableId="955064315">
    <w:abstractNumId w:val="57"/>
  </w:num>
  <w:num w:numId="29" w16cid:durableId="1371219692">
    <w:abstractNumId w:val="9"/>
  </w:num>
  <w:num w:numId="30" w16cid:durableId="2068798355">
    <w:abstractNumId w:val="10"/>
  </w:num>
  <w:num w:numId="31" w16cid:durableId="1029186300">
    <w:abstractNumId w:val="54"/>
  </w:num>
  <w:num w:numId="32" w16cid:durableId="1080717463">
    <w:abstractNumId w:val="7"/>
  </w:num>
  <w:num w:numId="33" w16cid:durableId="143130655">
    <w:abstractNumId w:val="52"/>
  </w:num>
  <w:num w:numId="34" w16cid:durableId="1576621704">
    <w:abstractNumId w:val="49"/>
  </w:num>
  <w:num w:numId="35" w16cid:durableId="1124498714">
    <w:abstractNumId w:val="61"/>
  </w:num>
  <w:num w:numId="36" w16cid:durableId="1528788048">
    <w:abstractNumId w:val="36"/>
  </w:num>
  <w:num w:numId="37" w16cid:durableId="800810152">
    <w:abstractNumId w:val="35"/>
  </w:num>
  <w:num w:numId="38" w16cid:durableId="440340309">
    <w:abstractNumId w:val="15"/>
  </w:num>
  <w:num w:numId="39" w16cid:durableId="359358101">
    <w:abstractNumId w:val="55"/>
  </w:num>
  <w:num w:numId="40" w16cid:durableId="74866751">
    <w:abstractNumId w:val="40"/>
  </w:num>
  <w:num w:numId="41" w16cid:durableId="1285116099">
    <w:abstractNumId w:val="59"/>
  </w:num>
  <w:num w:numId="42" w16cid:durableId="132648246">
    <w:abstractNumId w:val="1"/>
  </w:num>
  <w:num w:numId="43" w16cid:durableId="1206411617">
    <w:abstractNumId w:val="33"/>
  </w:num>
  <w:num w:numId="44" w16cid:durableId="1898587405">
    <w:abstractNumId w:val="41"/>
  </w:num>
  <w:num w:numId="45" w16cid:durableId="2085688660">
    <w:abstractNumId w:val="62"/>
  </w:num>
  <w:num w:numId="46" w16cid:durableId="1951430255">
    <w:abstractNumId w:val="2"/>
  </w:num>
  <w:num w:numId="47" w16cid:durableId="1070882365">
    <w:abstractNumId w:val="16"/>
  </w:num>
  <w:num w:numId="48" w16cid:durableId="1549872193">
    <w:abstractNumId w:val="26"/>
  </w:num>
  <w:num w:numId="49" w16cid:durableId="2053068711">
    <w:abstractNumId w:val="46"/>
  </w:num>
  <w:num w:numId="50" w16cid:durableId="1153063854">
    <w:abstractNumId w:val="58"/>
  </w:num>
  <w:num w:numId="51" w16cid:durableId="1699307766">
    <w:abstractNumId w:val="39"/>
  </w:num>
  <w:num w:numId="52" w16cid:durableId="1900706922">
    <w:abstractNumId w:val="51"/>
  </w:num>
  <w:num w:numId="53" w16cid:durableId="314454272">
    <w:abstractNumId w:val="38"/>
  </w:num>
  <w:num w:numId="54" w16cid:durableId="1770931052">
    <w:abstractNumId w:val="23"/>
  </w:num>
  <w:num w:numId="55" w16cid:durableId="841551874">
    <w:abstractNumId w:val="29"/>
  </w:num>
  <w:num w:numId="56" w16cid:durableId="1824807302">
    <w:abstractNumId w:val="73"/>
  </w:num>
  <w:num w:numId="57" w16cid:durableId="331879725">
    <w:abstractNumId w:val="20"/>
  </w:num>
  <w:num w:numId="58" w16cid:durableId="1540631971">
    <w:abstractNumId w:val="79"/>
  </w:num>
  <w:num w:numId="59" w16cid:durableId="1988973258">
    <w:abstractNumId w:val="42"/>
  </w:num>
  <w:num w:numId="60" w16cid:durableId="1957902355">
    <w:abstractNumId w:val="25"/>
  </w:num>
  <w:num w:numId="61" w16cid:durableId="434983465">
    <w:abstractNumId w:val="71"/>
  </w:num>
  <w:num w:numId="62" w16cid:durableId="1395471224">
    <w:abstractNumId w:val="3"/>
  </w:num>
  <w:num w:numId="63" w16cid:durableId="2093619919">
    <w:abstractNumId w:val="6"/>
  </w:num>
  <w:num w:numId="64" w16cid:durableId="1437481800">
    <w:abstractNumId w:val="37"/>
  </w:num>
  <w:num w:numId="65" w16cid:durableId="743648598">
    <w:abstractNumId w:val="68"/>
  </w:num>
  <w:num w:numId="66" w16cid:durableId="1957636281">
    <w:abstractNumId w:val="50"/>
  </w:num>
  <w:num w:numId="67" w16cid:durableId="1507792567">
    <w:abstractNumId w:val="5"/>
  </w:num>
  <w:num w:numId="68" w16cid:durableId="985091832">
    <w:abstractNumId w:val="70"/>
  </w:num>
  <w:num w:numId="69" w16cid:durableId="257058347">
    <w:abstractNumId w:val="8"/>
  </w:num>
  <w:num w:numId="70" w16cid:durableId="308942282">
    <w:abstractNumId w:val="32"/>
  </w:num>
  <w:num w:numId="71" w16cid:durableId="1300578064">
    <w:abstractNumId w:val="45"/>
  </w:num>
  <w:num w:numId="72" w16cid:durableId="1381782421">
    <w:abstractNumId w:val="66"/>
  </w:num>
  <w:num w:numId="73" w16cid:durableId="530726929">
    <w:abstractNumId w:val="17"/>
  </w:num>
  <w:num w:numId="74" w16cid:durableId="1144153046">
    <w:abstractNumId w:val="78"/>
  </w:num>
  <w:num w:numId="75" w16cid:durableId="1120954198">
    <w:abstractNumId w:val="76"/>
  </w:num>
  <w:num w:numId="76" w16cid:durableId="570385934">
    <w:abstractNumId w:val="24"/>
  </w:num>
  <w:num w:numId="77" w16cid:durableId="1039277167">
    <w:abstractNumId w:val="48"/>
  </w:num>
  <w:num w:numId="78" w16cid:durableId="637077689">
    <w:abstractNumId w:val="12"/>
  </w:num>
  <w:num w:numId="79" w16cid:durableId="1965887949">
    <w:abstractNumId w:val="75"/>
  </w:num>
  <w:num w:numId="80" w16cid:durableId="192544833">
    <w:abstractNumId w:val="31"/>
  </w:num>
  <w:num w:numId="81" w16cid:durableId="7853927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13A"/>
    <w:rsid w:val="000418AC"/>
    <w:rsid w:val="0013631A"/>
    <w:rsid w:val="00154C4F"/>
    <w:rsid w:val="001A05B7"/>
    <w:rsid w:val="001D1408"/>
    <w:rsid w:val="001E121B"/>
    <w:rsid w:val="001E1476"/>
    <w:rsid w:val="0028194B"/>
    <w:rsid w:val="00284D24"/>
    <w:rsid w:val="0028713A"/>
    <w:rsid w:val="002A4546"/>
    <w:rsid w:val="00302455"/>
    <w:rsid w:val="00382447"/>
    <w:rsid w:val="003C7BAD"/>
    <w:rsid w:val="003D7B26"/>
    <w:rsid w:val="00452447"/>
    <w:rsid w:val="0046669A"/>
    <w:rsid w:val="00491952"/>
    <w:rsid w:val="005514A0"/>
    <w:rsid w:val="005E7AFA"/>
    <w:rsid w:val="005F7068"/>
    <w:rsid w:val="00622EF1"/>
    <w:rsid w:val="006A65B3"/>
    <w:rsid w:val="006D4FF4"/>
    <w:rsid w:val="007177B2"/>
    <w:rsid w:val="007B32AC"/>
    <w:rsid w:val="0087358D"/>
    <w:rsid w:val="008B4EE6"/>
    <w:rsid w:val="008D75DB"/>
    <w:rsid w:val="009638C4"/>
    <w:rsid w:val="009E1254"/>
    <w:rsid w:val="00A0142A"/>
    <w:rsid w:val="00A06442"/>
    <w:rsid w:val="00A56A18"/>
    <w:rsid w:val="00A56D03"/>
    <w:rsid w:val="00A646E2"/>
    <w:rsid w:val="00A7704A"/>
    <w:rsid w:val="00A91BE9"/>
    <w:rsid w:val="00AD40FA"/>
    <w:rsid w:val="00AF6A4A"/>
    <w:rsid w:val="00B60D33"/>
    <w:rsid w:val="00B73E67"/>
    <w:rsid w:val="00B874A9"/>
    <w:rsid w:val="00BD7633"/>
    <w:rsid w:val="00C30114"/>
    <w:rsid w:val="00C9236C"/>
    <w:rsid w:val="00CA5D24"/>
    <w:rsid w:val="00D17036"/>
    <w:rsid w:val="00DF15A0"/>
    <w:rsid w:val="00E01081"/>
    <w:rsid w:val="00E65208"/>
    <w:rsid w:val="00E95FB4"/>
    <w:rsid w:val="00F22533"/>
    <w:rsid w:val="00FD59BC"/>
    <w:rsid w:val="00FE3AD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70842"/>
  <w15:docId w15:val="{095BCA3C-0EC9-4727-81D1-63799D1E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23DD"/>
    <w:pPr>
      <w:spacing w:after="200" w:line="276" w:lineRule="auto"/>
    </w:pPr>
    <w:rPr>
      <w:rFonts w:cs="Times New Roman"/>
      <w:color w:val="00000A"/>
      <w:sz w:val="24"/>
    </w:rPr>
  </w:style>
  <w:style w:type="paragraph" w:styleId="Nagwek1">
    <w:name w:val="heading 1"/>
    <w:basedOn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qFormat/>
    <w:rsid w:val="008A2C09"/>
    <w:rPr>
      <w:rFonts w:ascii="Calibri" w:eastAsia="Times New Roman" w:hAnsi="Calibri" w:cs="Times New Roman"/>
      <w:b/>
      <w:bCs/>
      <w:sz w:val="28"/>
      <w:szCs w:val="28"/>
    </w:rPr>
  </w:style>
  <w:style w:type="character" w:customStyle="1" w:styleId="NagwekZnak">
    <w:name w:val="Nagłówek Znak"/>
    <w:basedOn w:val="Domylnaczcionkaakapitu"/>
    <w:link w:val="Nagwek"/>
    <w:qFormat/>
    <w:rsid w:val="008A2C09"/>
    <w:rPr>
      <w:rFonts w:ascii="Calibri" w:eastAsia="Calibri" w:hAnsi="Calibri" w:cs="Times New Roman"/>
    </w:rPr>
  </w:style>
  <w:style w:type="character" w:customStyle="1" w:styleId="StopkaZnak">
    <w:name w:val="Stopka Znak"/>
    <w:basedOn w:val="Domylnaczcionkaakapitu"/>
    <w:link w:val="Stopka"/>
    <w:uiPriority w:val="99"/>
    <w:qFormat/>
    <w:rsid w:val="008A2C09"/>
    <w:rPr>
      <w:rFonts w:ascii="Calibri" w:eastAsia="Calibri" w:hAnsi="Calibri" w:cs="Times New Roman"/>
    </w:rPr>
  </w:style>
  <w:style w:type="character" w:customStyle="1" w:styleId="czeinternetowe">
    <w:name w:val="Łącze internetowe"/>
    <w:qFormat/>
    <w:rPr>
      <w:color w:val="0000FF"/>
      <w:u w:val="single"/>
    </w:rPr>
  </w:style>
  <w:style w:type="character" w:customStyle="1" w:styleId="TekstpodstawowywcityZnak">
    <w:name w:val="Tekst podstawowy wcięty Znak"/>
    <w:basedOn w:val="Domylnaczcionkaakapitu"/>
    <w:link w:val="Textbodyindent"/>
    <w:uiPriority w:val="99"/>
    <w:qFormat/>
    <w:rsid w:val="008A2C09"/>
    <w:rPr>
      <w:rFonts w:ascii="Calibri" w:eastAsia="Calibri" w:hAnsi="Calibri" w:cs="Times New Roman"/>
    </w:rPr>
  </w:style>
  <w:style w:type="character" w:customStyle="1" w:styleId="Tekstpodstawowy3Znak">
    <w:name w:val="Tekst podstawowy 3 Znak"/>
    <w:basedOn w:val="Domylnaczcionkaakapitu"/>
    <w:link w:val="Tekstpodstawowy3"/>
    <w:uiPriority w:val="99"/>
    <w:qFormat/>
    <w:rsid w:val="008A2C09"/>
    <w:rPr>
      <w:rFonts w:ascii="Calibri" w:eastAsia="Calibri" w:hAnsi="Calibri" w:cs="Times New Roman"/>
      <w:sz w:val="16"/>
      <w:szCs w:val="16"/>
    </w:rPr>
  </w:style>
  <w:style w:type="character" w:customStyle="1" w:styleId="PodtytuZnak">
    <w:name w:val="Podtytuł Znak"/>
    <w:basedOn w:val="Domylnaczcionkaakapitu"/>
    <w:link w:val="Podtytu"/>
    <w:qFormat/>
    <w:rsid w:val="008A2C09"/>
    <w:rPr>
      <w:rFonts w:ascii="Arial" w:eastAsia="Times New Roman" w:hAnsi="Arial" w:cs="Times New Roman"/>
      <w:b/>
      <w:bCs/>
      <w:szCs w:val="24"/>
    </w:rPr>
  </w:style>
  <w:style w:type="character" w:customStyle="1" w:styleId="ZwykytekstZnak">
    <w:name w:val="Zwykły tekst Znak"/>
    <w:basedOn w:val="Domylnaczcionkaakapitu"/>
    <w:link w:val="Zwykytekst"/>
    <w:qFormat/>
    <w:rsid w:val="008A2C09"/>
    <w:rPr>
      <w:rFonts w:ascii="Courier New" w:eastAsia="Times New Roman" w:hAnsi="Courier New" w:cs="Times New Roman"/>
      <w:sz w:val="20"/>
      <w:szCs w:val="20"/>
    </w:rPr>
  </w:style>
  <w:style w:type="character" w:customStyle="1" w:styleId="AkapitzlistZnak">
    <w:name w:val="Akapit z listą Znak"/>
    <w:aliases w:val="CW_Lista Znak,normalny tekst Znak,L1 Znak,Numerowanie Znak,T_SZ_List Paragraph Znak,Akapit z listą BS Znak,List Paragraph2 Znak,List Paragraph Znak,List Paragraph21 Znak,Nagłowek 3 Znak,Preambuła Znak,Kolorowa lista — akcent 11 Znak"/>
    <w:link w:val="Akapitzlist"/>
    <w:qFormat/>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character" w:customStyle="1" w:styleId="TekstdymkaZnak">
    <w:name w:val="Tekst dymka Znak"/>
    <w:basedOn w:val="Domylnaczcionkaakapitu"/>
    <w:link w:val="Tekstdymka"/>
    <w:uiPriority w:val="99"/>
    <w:semiHidden/>
    <w:qFormat/>
    <w:rsid w:val="00A52F61"/>
    <w:rPr>
      <w:rFonts w:ascii="Tahoma" w:eastAsia="Calibri" w:hAnsi="Tahoma" w:cs="Tahoma"/>
      <w:sz w:val="16"/>
      <w:szCs w:val="16"/>
    </w:rPr>
  </w:style>
  <w:style w:type="character" w:customStyle="1" w:styleId="TekstprzypisudolnegoZnak">
    <w:name w:val="Tekst przypisu dolnego Znak"/>
    <w:basedOn w:val="Domylnaczcionkaakapitu"/>
    <w:link w:val="Tekstprzypisudolnego"/>
    <w:uiPriority w:val="99"/>
    <w:qFormat/>
    <w:rsid w:val="00F513FC"/>
    <w:rPr>
      <w:rFonts w:ascii="Calibri" w:eastAsia="Calibri" w:hAnsi="Calibri" w:cs="Times New Roman"/>
      <w:sz w:val="20"/>
      <w:szCs w:val="20"/>
      <w:u w:val="none" w:color="000000"/>
    </w:rPr>
  </w:style>
  <w:style w:type="character" w:customStyle="1" w:styleId="Nierozpoznanawzmianka1">
    <w:name w:val="Nierozpoznana wzmianka1"/>
    <w:basedOn w:val="Domylnaczcionkaakapitu"/>
    <w:uiPriority w:val="99"/>
    <w:semiHidden/>
    <w:unhideWhenUsed/>
    <w:qFormat/>
    <w:rsid w:val="00E92C7D"/>
    <w:rPr>
      <w:color w:val="605E5C"/>
      <w:shd w:val="clear" w:color="auto" w:fill="E1DFDD"/>
    </w:rPr>
  </w:style>
  <w:style w:type="character" w:customStyle="1" w:styleId="TekstkomentarzaZnak">
    <w:name w:val="Tekst komentarza Znak"/>
    <w:basedOn w:val="Domylnaczcionkaakapitu"/>
    <w:link w:val="Tekstkomentarza"/>
    <w:uiPriority w:val="99"/>
    <w:semiHidden/>
    <w:qFormat/>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qFormat/>
    <w:rsid w:val="00117326"/>
    <w:rPr>
      <w:sz w:val="16"/>
      <w:szCs w:val="16"/>
    </w:rPr>
  </w:style>
  <w:style w:type="character" w:customStyle="1" w:styleId="TematkomentarzaZnak">
    <w:name w:val="Temat komentarza Znak"/>
    <w:basedOn w:val="TekstkomentarzaZnak"/>
    <w:link w:val="Tematkomentarza"/>
    <w:uiPriority w:val="99"/>
    <w:semiHidden/>
    <w:qFormat/>
    <w:rsid w:val="00117326"/>
    <w:rPr>
      <w:rFonts w:ascii="Calibri" w:eastAsia="Calibri" w:hAnsi="Calibri" w:cs="Times New Roman"/>
      <w:b/>
      <w:bCs/>
      <w:sz w:val="20"/>
      <w:szCs w:val="20"/>
      <w:lang w:eastAsia="pl-PL"/>
    </w:rPr>
  </w:style>
  <w:style w:type="character" w:customStyle="1" w:styleId="articletitle">
    <w:name w:val="articletitle"/>
    <w:basedOn w:val="Domylnaczcionkaakapitu"/>
    <w:qFormat/>
    <w:rsid w:val="00CB1CB0"/>
  </w:style>
  <w:style w:type="character" w:customStyle="1" w:styleId="Nagwek1Znak">
    <w:name w:val="Nagłówek 1 Znak"/>
    <w:basedOn w:val="Domylnaczcionkaakapitu"/>
    <w:link w:val="Nagwek1"/>
    <w:uiPriority w:val="9"/>
    <w:qFormat/>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qFormat/>
    <w:rsid w:val="00195E86"/>
    <w:rPr>
      <w:rFonts w:asciiTheme="majorHAnsi" w:eastAsiaTheme="majorEastAsia" w:hAnsiTheme="majorHAnsi" w:cstheme="majorBidi"/>
      <w:color w:val="243F60" w:themeColor="accent1" w:themeShade="7F"/>
    </w:rPr>
  </w:style>
  <w:style w:type="character" w:customStyle="1" w:styleId="TekstpodstawowyZnak">
    <w:name w:val="Tekst podstawowy Znak"/>
    <w:basedOn w:val="Domylnaczcionkaakapitu"/>
    <w:link w:val="Textbody"/>
    <w:uiPriority w:val="99"/>
    <w:qFormat/>
    <w:rsid w:val="00CD2CB2"/>
    <w:rPr>
      <w:rFonts w:ascii="Calibri" w:eastAsia="Calibri" w:hAnsi="Calibri" w:cs="Times New Roman"/>
    </w:rPr>
  </w:style>
  <w:style w:type="character" w:customStyle="1" w:styleId="WW8Num5z0">
    <w:name w:val="WW8Num5z0"/>
    <w:qFormat/>
    <w:rPr>
      <w:rFonts w:ascii="Arial" w:eastAsia="Times New Roman" w:hAnsi="Arial" w:cs="Arial"/>
      <w:b w:val="0"/>
      <w:bCs/>
      <w:sz w:val="18"/>
      <w:szCs w:val="18"/>
      <w:lang w:val="pl-PL" w:eastAsia="pl-PL"/>
    </w:rPr>
  </w:style>
  <w:style w:type="character" w:customStyle="1" w:styleId="WW8Num8z0">
    <w:name w:val="WW8Num8z0"/>
    <w:qFormat/>
    <w:rPr>
      <w:rFonts w:ascii="Times New Roman" w:eastAsia="Times New Roman" w:hAnsi="Times New Roman" w:cs="Times New Roman"/>
      <w:bCs/>
      <w:i w:val="0"/>
      <w:strike w:val="0"/>
      <w:dstrike w:val="0"/>
      <w:color w:val="FF0000"/>
      <w:sz w:val="24"/>
      <w:szCs w:val="24"/>
      <w:lang w:bidi="ar-SA"/>
    </w:rPr>
  </w:style>
  <w:style w:type="character" w:customStyle="1" w:styleId="WW8Num8z1">
    <w:name w:val="WW8Num8z1"/>
    <w:qFormat/>
    <w:rPr>
      <w:b w:val="0"/>
      <w:bCs w:val="0"/>
      <w:color w:val="002060"/>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3z0">
    <w:name w:val="WW8Num3z0"/>
    <w:qFormat/>
    <w:rPr>
      <w:rFonts w:ascii="Arial" w:eastAsia="Times New Roman" w:hAnsi="Arial" w:cs="Times New Roman"/>
      <w:b w:val="0"/>
      <w:bCs/>
      <w:i w:val="0"/>
      <w:iCs/>
      <w:color w:val="000000"/>
      <w:sz w:val="18"/>
      <w:szCs w:val="18"/>
      <w:lang w:val="pl-PL" w:eastAsia="pl-PL"/>
    </w:rPr>
  </w:style>
  <w:style w:type="character" w:customStyle="1" w:styleId="WW8Num3z1">
    <w:name w:val="WW8Num3z1"/>
    <w:qFormat/>
  </w:style>
  <w:style w:type="character" w:customStyle="1" w:styleId="TekstkomentarzaZnak1">
    <w:name w:val="Tekst komentarza Znak1"/>
    <w:qFormat/>
    <w:rPr>
      <w:rFonts w:eastAsia="SimSun;宋体" w:cs="Mangal"/>
      <w:szCs w:val="18"/>
      <w:lang w:bidi="hi-IN"/>
    </w:rPr>
  </w:style>
  <w:style w:type="character" w:customStyle="1" w:styleId="Odwoaniedokomentarza2">
    <w:name w:val="Odwołanie do komentarza2"/>
    <w:qFormat/>
    <w:rPr>
      <w:sz w:val="16"/>
      <w:szCs w:val="16"/>
    </w:rPr>
  </w:style>
  <w:style w:type="character" w:customStyle="1" w:styleId="Znakinumeracji">
    <w:name w:val="Znaki numeracji"/>
    <w:qFormat/>
    <w:rPr>
      <w:rFonts w:ascii="Arial" w:hAnsi="Arial"/>
      <w:i w:val="0"/>
      <w:iCs w:val="0"/>
      <w:sz w:val="18"/>
      <w:szCs w:val="18"/>
    </w:rPr>
  </w:style>
  <w:style w:type="character" w:customStyle="1" w:styleId="Symbolewypunktowania">
    <w:name w:val="Symbole wypunktowania"/>
    <w:qFormat/>
    <w:rPr>
      <w:rFonts w:ascii="OpenSymbol;Arial Unicode MS" w:eastAsia="OpenSymbol;Arial Unicode MS" w:hAnsi="OpenSymbol;Arial Unicode MS" w:cs="OpenSymbol;Arial Unicode MS"/>
    </w:rPr>
  </w:style>
  <w:style w:type="character" w:customStyle="1" w:styleId="Odwoaniedokomentarza1">
    <w:name w:val="Odwołanie do komentarza1"/>
    <w:qFormat/>
    <w:rPr>
      <w:sz w:val="16"/>
      <w:szCs w:val="16"/>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Nierozpoznanawzmianka2">
    <w:name w:val="Nierozpoznana wzmianka2"/>
    <w:qFormat/>
    <w:rPr>
      <w:color w:val="605E5C"/>
      <w:shd w:val="clear" w:color="auto" w:fill="E1DFDD"/>
    </w:rPr>
  </w:style>
  <w:style w:type="character" w:customStyle="1" w:styleId="Domylnaczcionkaakapitu1">
    <w:name w:val="Domyślna czcionka akapitu1"/>
    <w:qFormat/>
  </w:style>
  <w:style w:type="character" w:customStyle="1" w:styleId="WW8NumSt1z0">
    <w:name w:val="WW8NumSt1z0"/>
    <w:qFormat/>
    <w:rPr>
      <w:rFonts w:ascii="Times New Roman" w:eastAsia="Times New Roman" w:hAnsi="Times New Roman" w:cs="Times New Roman"/>
      <w:b w:val="0"/>
      <w:bCs/>
      <w:i w:val="0"/>
      <w:iCs/>
      <w:strike w:val="0"/>
      <w:dstrike w:val="0"/>
      <w:color w:val="000000"/>
      <w:sz w:val="24"/>
      <w:szCs w:val="24"/>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Domylnaczcionkaakapitu2">
    <w:name w:val="Domyślna czcionka akapitu2"/>
    <w:qFormat/>
  </w:style>
  <w:style w:type="character" w:customStyle="1" w:styleId="WW8Num52z0">
    <w:name w:val="WW8Num52z0"/>
    <w:qFormat/>
    <w:rPr>
      <w:rFonts w:ascii="Times New Roman" w:hAnsi="Times New Roman" w:cs="Times New Roman"/>
      <w:i w:val="0"/>
      <w:sz w:val="24"/>
      <w:szCs w:val="24"/>
    </w:rPr>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rPr>
      <w:rFonts w:ascii="Times New Roman" w:eastAsia="Times New Roman" w:hAnsi="Times New Roman" w:cs="Calibri"/>
      <w:bCs/>
      <w:i w:val="0"/>
      <w:iCs/>
      <w:strike/>
      <w:color w:val="00B0F0"/>
      <w:sz w:val="24"/>
      <w:szCs w:val="24"/>
    </w:rPr>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2z8">
    <w:name w:val="WW8Num42z8"/>
    <w:qFormat/>
  </w:style>
  <w:style w:type="character" w:customStyle="1" w:styleId="WW8Num42z7">
    <w:name w:val="WW8Num42z7"/>
    <w:qFormat/>
  </w:style>
  <w:style w:type="character" w:customStyle="1" w:styleId="WW8Num42z6">
    <w:name w:val="WW8Num42z6"/>
    <w:qFormat/>
  </w:style>
  <w:style w:type="character" w:customStyle="1" w:styleId="WW8Num42z5">
    <w:name w:val="WW8Num42z5"/>
    <w:qFormat/>
  </w:style>
  <w:style w:type="character" w:customStyle="1" w:styleId="WW8Num42z4">
    <w:name w:val="WW8Num42z4"/>
    <w:qFormat/>
  </w:style>
  <w:style w:type="character" w:customStyle="1" w:styleId="WW8Num42z3">
    <w:name w:val="WW8Num42z3"/>
    <w:qFormat/>
  </w:style>
  <w:style w:type="character" w:customStyle="1" w:styleId="Domylnaczcionkaakapitu3">
    <w:name w:val="Domyślna czcionka akapitu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rPr>
      <w:rFonts w:ascii="Times New Roman" w:eastAsia="Times New Roman" w:hAnsi="Times New Roman" w:cs="Times New Roman"/>
      <w:bCs/>
      <w:i w:val="0"/>
      <w:iCs/>
      <w:vanish/>
      <w:color w:val="000000"/>
      <w:sz w:val="24"/>
      <w:szCs w:val="24"/>
      <w:lang w:bidi="hi-IN"/>
    </w:rPr>
  </w:style>
  <w:style w:type="character" w:customStyle="1" w:styleId="WW8Num49z2">
    <w:name w:val="WW8Num49z2"/>
    <w:qFormat/>
  </w:style>
  <w:style w:type="character" w:customStyle="1" w:styleId="WW8Num49z1">
    <w:name w:val="WW8Num49z1"/>
    <w:qFormat/>
    <w:rPr>
      <w:rFonts w:eastAsia="SimSun;宋体" w:cs="Mangal"/>
      <w:lang w:bidi="hi-IN"/>
    </w:rPr>
  </w:style>
  <w:style w:type="character" w:customStyle="1" w:styleId="WW8Num49z0">
    <w:name w:val="WW8Num49z0"/>
    <w:qFormat/>
    <w:rPr>
      <w:rFonts w:ascii="Times New Roman" w:eastAsia="Times New Roman" w:hAnsi="Times New Roman" w:cs="Calibri"/>
      <w:bCs/>
      <w:i w:val="0"/>
      <w:iCs/>
      <w:strike/>
      <w:vanish/>
      <w:color w:val="00B0F0"/>
      <w:sz w:val="24"/>
      <w:szCs w:val="24"/>
      <w:lang w:bidi="hi-IN"/>
    </w:rPr>
  </w:style>
  <w:style w:type="character" w:customStyle="1" w:styleId="WW8Num48z2">
    <w:name w:val="WW8Num48z2"/>
    <w:qFormat/>
  </w:style>
  <w:style w:type="character" w:customStyle="1" w:styleId="WW8Num48z1">
    <w:name w:val="WW8Num48z1"/>
    <w:qFormat/>
  </w:style>
  <w:style w:type="character" w:customStyle="1" w:styleId="WW8Num48z0">
    <w:name w:val="WW8Num48z0"/>
    <w:qFormat/>
    <w:rPr>
      <w:rFonts w:ascii="Times New Roman" w:eastAsia="Times New Roman" w:hAnsi="Times New Roman" w:cs="Times New Roman"/>
      <w:i w:val="0"/>
      <w:sz w:val="24"/>
      <w:szCs w:val="24"/>
      <w:lang w:bidi="hi-IN"/>
    </w:rPr>
  </w:style>
  <w:style w:type="character" w:customStyle="1" w:styleId="WW8Num47z8">
    <w:name w:val="WW8Num47z8"/>
    <w:qFormat/>
  </w:style>
  <w:style w:type="character" w:customStyle="1" w:styleId="WW8Num47z7">
    <w:name w:val="WW8Num47z7"/>
    <w:qFormat/>
  </w:style>
  <w:style w:type="character" w:customStyle="1" w:styleId="WW8Num47z6">
    <w:name w:val="WW8Num47z6"/>
    <w:qFormat/>
  </w:style>
  <w:style w:type="character" w:customStyle="1" w:styleId="WW8Num47z5">
    <w:name w:val="WW8Num47z5"/>
    <w:qFormat/>
  </w:style>
  <w:style w:type="character" w:customStyle="1" w:styleId="WW8Num47z4">
    <w:name w:val="WW8Num47z4"/>
    <w:qFormat/>
  </w:style>
  <w:style w:type="character" w:customStyle="1" w:styleId="WW8Num47z3">
    <w:name w:val="WW8Num47z3"/>
    <w:qFormat/>
  </w:style>
  <w:style w:type="character" w:customStyle="1" w:styleId="WW8Num47z2">
    <w:name w:val="WW8Num47z2"/>
    <w:qFormat/>
  </w:style>
  <w:style w:type="character" w:customStyle="1" w:styleId="WW8Num47z1">
    <w:name w:val="WW8Num47z1"/>
    <w:qFormat/>
  </w:style>
  <w:style w:type="character" w:customStyle="1" w:styleId="WW8Num47z0">
    <w:name w:val="WW8Num47z0"/>
    <w:qFormat/>
    <w:rPr>
      <w:rFonts w:ascii="Times New Roman" w:hAnsi="Times New Roman" w:cs="Times New Roman"/>
      <w:i w:val="0"/>
      <w:sz w:val="24"/>
      <w:szCs w:val="24"/>
    </w:rPr>
  </w:style>
  <w:style w:type="character" w:customStyle="1" w:styleId="WW8Num46z2">
    <w:name w:val="WW8Num46z2"/>
    <w:qFormat/>
  </w:style>
  <w:style w:type="character" w:customStyle="1" w:styleId="WW8Num46z1">
    <w:name w:val="WW8Num46z1"/>
    <w:qFormat/>
    <w:rPr>
      <w:rFonts w:ascii="Times New Roman" w:hAnsi="Times New Roman" w:cs="Times New Roman"/>
      <w:sz w:val="24"/>
      <w:szCs w:val="24"/>
    </w:rPr>
  </w:style>
  <w:style w:type="character" w:customStyle="1" w:styleId="WW8Num46z0">
    <w:name w:val="WW8Num46z0"/>
    <w:qFormat/>
    <w:rPr>
      <w:rFonts w:ascii="Times New Roman" w:hAnsi="Times New Roman" w:cs="Times New Roman"/>
      <w:i w:val="0"/>
      <w:sz w:val="24"/>
      <w:szCs w:val="24"/>
    </w:rPr>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rPr>
      <w:rFonts w:ascii="Times New Roman" w:eastAsia="Times New Roman" w:hAnsi="Times New Roman" w:cs="Times New Roman"/>
      <w:i w:val="0"/>
      <w:sz w:val="24"/>
      <w:szCs w:val="24"/>
    </w:rPr>
  </w:style>
  <w:style w:type="character" w:customStyle="1" w:styleId="WW8Num44z2">
    <w:name w:val="WW8Num44z2"/>
    <w:qFormat/>
  </w:style>
  <w:style w:type="character" w:customStyle="1" w:styleId="WW8Num44z1">
    <w:name w:val="WW8Num44z1"/>
    <w:qFormat/>
  </w:style>
  <w:style w:type="character" w:customStyle="1" w:styleId="WW8Num44z0">
    <w:name w:val="WW8Num44z0"/>
    <w:qFormat/>
    <w:rPr>
      <w:rFonts w:ascii="Times New Roman" w:hAnsi="Times New Roman" w:cs="Times New Roman"/>
      <w:i w:val="0"/>
      <w:vanish/>
      <w:sz w:val="24"/>
      <w:szCs w:val="24"/>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style>
  <w:style w:type="character" w:customStyle="1" w:styleId="WW8Num43z2">
    <w:name w:val="WW8Num43z2"/>
    <w:qFormat/>
  </w:style>
  <w:style w:type="character" w:customStyle="1" w:styleId="WW8Num43z1">
    <w:name w:val="WW8Num43z1"/>
    <w:qFormat/>
  </w:style>
  <w:style w:type="character" w:customStyle="1" w:styleId="WW8Num43z0">
    <w:name w:val="WW8Num43z0"/>
    <w:qFormat/>
    <w:rPr>
      <w:rFonts w:ascii="Times New Roman" w:hAnsi="Times New Roman" w:cs="Times New Roman"/>
      <w:i w:val="0"/>
      <w:vanish/>
      <w:color w:val="000000"/>
      <w:sz w:val="24"/>
      <w:szCs w:val="24"/>
    </w:rPr>
  </w:style>
  <w:style w:type="character" w:customStyle="1" w:styleId="WW8Num42z2">
    <w:name w:val="WW8Num42z2"/>
    <w:qFormat/>
  </w:style>
  <w:style w:type="character" w:customStyle="1" w:styleId="WW8Num42z1">
    <w:name w:val="WW8Num42z1"/>
    <w:qFormat/>
  </w:style>
  <w:style w:type="character" w:customStyle="1" w:styleId="WW8Num42z0">
    <w:name w:val="WW8Num42z0"/>
    <w:qFormat/>
    <w:rPr>
      <w:rFonts w:ascii="Times New Roman" w:eastAsia="Times New Roman" w:hAnsi="Times New Roman" w:cs="Calibri"/>
      <w:b/>
      <w:bCs/>
      <w:i w:val="0"/>
      <w:iCs/>
      <w:strike/>
      <w:color w:val="00B0F0"/>
      <w:sz w:val="24"/>
      <w:szCs w:val="24"/>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2">
    <w:name w:val="WW8Num25z2"/>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2">
    <w:name w:val="WW8Num24z2"/>
    <w:qFormat/>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2">
    <w:name w:val="WW8Num23z2"/>
    <w:qFormat/>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2">
    <w:name w:val="WW8Num22z2"/>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2">
    <w:name w:val="WW8Num21z2"/>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2">
    <w:name w:val="WW8Num20z2"/>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2">
    <w:name w:val="WW8Num19z2"/>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rPr>
      <w:rFonts w:ascii="Times New Roman" w:hAnsi="Times New Roman" w:cs="Times New Roman"/>
      <w:i w:val="0"/>
      <w:color w:val="000000"/>
      <w:sz w:val="24"/>
      <w:szCs w:val="24"/>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6z2">
    <w:name w:val="WW8Num6z2"/>
    <w:qFormat/>
    <w:rPr>
      <w:rFonts w:ascii="Wingdings" w:hAnsi="Wingdings" w:cs="Wingdings"/>
    </w:rPr>
  </w:style>
  <w:style w:type="character" w:customStyle="1" w:styleId="WW8Num6z1">
    <w:name w:val="WW8Num6z1"/>
    <w:qFormat/>
    <w:rPr>
      <w:rFonts w:cs="Calibri"/>
      <w:i w:val="0"/>
    </w:rPr>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4">
    <w:name w:val="WW8Num4z4"/>
    <w:qFormat/>
  </w:style>
  <w:style w:type="character" w:customStyle="1" w:styleId="Domylnaczcionkaakapitu4">
    <w:name w:val="Domyślna czcionka akapitu4"/>
    <w:qFormat/>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0z1">
    <w:name w:val="WW8Num30z1"/>
    <w:qFormat/>
  </w:style>
  <w:style w:type="character" w:customStyle="1" w:styleId="Domylnaczcionkaakapitu5">
    <w:name w:val="Domyślna czcionka akapitu5"/>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1z0">
    <w:name w:val="WW8Num41z0"/>
    <w:qFormat/>
    <w:rPr>
      <w:rFonts w:ascii="Times New Roman" w:eastAsia="SimSun;宋体" w:hAnsi="Times New Roman" w:cs="Mangal"/>
      <w:bCs/>
      <w:i w:val="0"/>
      <w:iCs/>
      <w:sz w:val="24"/>
      <w:szCs w:val="24"/>
      <w:lang w:bidi="hi-IN"/>
    </w:rPr>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5z1">
    <w:name w:val="WW8Num35z1"/>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29z1">
    <w:name w:val="WW8Num29z1"/>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0">
    <w:name w:val="WW8Num39z0"/>
    <w:qFormat/>
    <w:rPr>
      <w:rFonts w:cs="Times New Roman"/>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7z0">
    <w:name w:val="WW8Num37z0"/>
    <w:qFormat/>
    <w:rPr>
      <w:rFonts w:ascii="Times New Roman" w:eastAsia="Calibri" w:hAnsi="Times New Roman" w:cs="Times New Roman"/>
      <w:bCs/>
      <w:i w:val="0"/>
      <w:strike w:val="0"/>
      <w:dstrike w:val="0"/>
      <w:vanish/>
      <w:color w:val="FF0000"/>
      <w:sz w:val="24"/>
      <w:szCs w:val="24"/>
      <w:lang w:bidi="hi-IN"/>
    </w:rPr>
  </w:style>
  <w:style w:type="character" w:customStyle="1" w:styleId="WW8Num36z0">
    <w:name w:val="WW8Num36z0"/>
    <w:qFormat/>
    <w:rPr>
      <w:rFonts w:ascii="Times New Roman" w:eastAsia="Times New Roman" w:hAnsi="Times New Roman" w:cs="Times New Roman"/>
      <w:b w:val="0"/>
      <w:bCs w:val="0"/>
      <w:i w:val="0"/>
      <w:color w:val="002060"/>
      <w:sz w:val="24"/>
      <w:szCs w:val="24"/>
    </w:rPr>
  </w:style>
  <w:style w:type="character" w:customStyle="1" w:styleId="WW8Num35z0">
    <w:name w:val="WW8Num35z0"/>
    <w:qFormat/>
    <w:rPr>
      <w:rFonts w:ascii="Times New Roman" w:eastAsia="Times New Roman" w:hAnsi="Times New Roman" w:cs="Times New Roman"/>
      <w:bCs/>
      <w:i w:val="0"/>
      <w:color w:val="000000"/>
      <w:sz w:val="24"/>
      <w:szCs w:val="24"/>
      <w:lang w:bidi="ar-SA"/>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rPr>
      <w:rFonts w:ascii="Times New Roman" w:hAnsi="Times New Roman" w:cs="Times New Roman"/>
      <w:i w:val="0"/>
      <w:vanish/>
      <w:color w:val="0000FF"/>
      <w:sz w:val="24"/>
      <w:szCs w:val="24"/>
      <w:shd w:val="clear" w:color="auto" w:fill="FFFF00"/>
    </w:rPr>
  </w:style>
  <w:style w:type="character" w:customStyle="1" w:styleId="WW8Num33z0">
    <w:name w:val="WW8Num33z0"/>
    <w:qFormat/>
    <w:rPr>
      <w:rFonts w:ascii="Times New Roman" w:eastAsia="Times New Roman" w:hAnsi="Times New Roman" w:cs="Times New Roman"/>
      <w:b w:val="0"/>
      <w:bCs/>
      <w:i w:val="0"/>
      <w:color w:val="000000"/>
      <w:sz w:val="24"/>
      <w:szCs w:val="24"/>
      <w:lang w:bidi="ar-SA"/>
    </w:rPr>
  </w:style>
  <w:style w:type="character" w:customStyle="1" w:styleId="WW8Num32z0">
    <w:name w:val="WW8Num32z0"/>
    <w:qFormat/>
    <w:rPr>
      <w:rFonts w:ascii="Times New Roman" w:eastAsia="Times New Roman" w:hAnsi="Times New Roman" w:cs="Times New Roman"/>
      <w:bCs/>
      <w:i w:val="0"/>
      <w:iCs w:val="0"/>
      <w:strike w:val="0"/>
      <w:dstrike w:val="0"/>
      <w:vanish/>
      <w:color w:val="0000FF"/>
      <w:sz w:val="24"/>
      <w:szCs w:val="24"/>
      <w:lang w:eastAsia="hi-IN" w:bidi="ar-SA"/>
    </w:rPr>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1z1">
    <w:name w:val="WW8Num31z1"/>
    <w:qFormat/>
    <w:rPr>
      <w:rFonts w:ascii="Times New Roman" w:hAnsi="Times New Roman" w:cs="Times New Roman"/>
      <w:i w:val="0"/>
      <w:color w:val="000000"/>
      <w:sz w:val="24"/>
      <w:szCs w:val="24"/>
    </w:rPr>
  </w:style>
  <w:style w:type="character" w:customStyle="1" w:styleId="WW8Num31z0">
    <w:name w:val="WW8Num31z0"/>
    <w:qFormat/>
    <w:rPr>
      <w:rFonts w:ascii="Times New Roman" w:hAnsi="Times New Roman" w:cs="Times New Roman"/>
      <w:i w:val="0"/>
      <w:strike w:val="0"/>
      <w:dstrike w:val="0"/>
      <w:color w:val="000000"/>
      <w:sz w:val="24"/>
      <w:szCs w:val="24"/>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0">
    <w:name w:val="WW8Num30z0"/>
    <w:qFormat/>
    <w:rPr>
      <w:rFonts w:ascii="Times New Roman" w:eastAsia="Times New Roman" w:hAnsi="Times New Roman" w:cs="Calibri"/>
      <w:i w:val="0"/>
      <w:strike w:val="0"/>
      <w:dstrike w:val="0"/>
      <w:color w:val="000000"/>
      <w:sz w:val="24"/>
      <w:szCs w:val="24"/>
      <w:lang w:bidi="ar-SA"/>
    </w:rPr>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9z2">
    <w:name w:val="WW8Num29z2"/>
    <w:qFormat/>
  </w:style>
  <w:style w:type="character" w:customStyle="1" w:styleId="WW8Num29z0">
    <w:name w:val="WW8Num29z0"/>
    <w:qFormat/>
    <w:rPr>
      <w:rFonts w:ascii="Times New Roman" w:eastAsia="Times New Roman" w:hAnsi="Times New Roman" w:cs="Times New Roman"/>
      <w:i w:val="0"/>
      <w:strike w:val="0"/>
      <w:dstrike w:val="0"/>
      <w:sz w:val="24"/>
      <w:szCs w:val="24"/>
      <w:lang w:bidi="ar-SA"/>
    </w:rPr>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8z3">
    <w:name w:val="WW8Num28z3"/>
    <w:qFormat/>
  </w:style>
  <w:style w:type="character" w:customStyle="1" w:styleId="WW8Num28z2">
    <w:name w:val="WW8Num28z2"/>
    <w:qFormat/>
  </w:style>
  <w:style w:type="character" w:customStyle="1" w:styleId="WW8Num28z1">
    <w:name w:val="WW8Num28z1"/>
    <w:qFormat/>
  </w:style>
  <w:style w:type="character" w:customStyle="1" w:styleId="WW8Num28z0">
    <w:name w:val="WW8Num28z0"/>
    <w:qFormat/>
    <w:rPr>
      <w:rFonts w:ascii="Times New Roman" w:eastAsia="SimSun;宋体" w:hAnsi="Times New Roman" w:cs="Times New Roman"/>
      <w:i w:val="0"/>
      <w:strike w:val="0"/>
      <w:dstrike w:val="0"/>
      <w:color w:val="FF0000"/>
      <w:sz w:val="24"/>
      <w:szCs w:val="24"/>
      <w:lang w:bidi="hi-IN"/>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27z0">
    <w:name w:val="WW8Num27z0"/>
    <w:qFormat/>
    <w:rPr>
      <w:rFonts w:ascii="Times New Roman" w:eastAsia="Times New Roman" w:hAnsi="Times New Roman" w:cs="Times New Roman"/>
      <w:b w:val="0"/>
      <w:bCs w:val="0"/>
      <w:i w:val="0"/>
      <w:color w:val="000000"/>
      <w:sz w:val="24"/>
      <w:szCs w:val="24"/>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rPr>
      <w:rFonts w:ascii="Times New Roman" w:eastAsia="Times New Roman" w:hAnsi="Times New Roman" w:cs="Times New Roman"/>
      <w:b w:val="0"/>
      <w:bCs w:val="0"/>
      <w:i w:val="0"/>
      <w:strike w:val="0"/>
      <w:dstrike w:val="0"/>
      <w:color w:val="000000"/>
      <w:sz w:val="24"/>
      <w:szCs w:val="24"/>
      <w:lang w:eastAsia="hi-IN" w:bidi="ar-SA"/>
    </w:rPr>
  </w:style>
  <w:style w:type="character" w:customStyle="1" w:styleId="WW8Num25z3">
    <w:name w:val="WW8Num25z3"/>
    <w:qFormat/>
    <w:rPr>
      <w:rFonts w:ascii="Symbol" w:hAnsi="Symbol" w:cs="Symbol"/>
    </w:rPr>
  </w:style>
  <w:style w:type="character" w:customStyle="1" w:styleId="WW8Num25z1">
    <w:name w:val="WW8Num25z1"/>
    <w:qFormat/>
    <w:rPr>
      <w:rFonts w:ascii="OpenSymbol;Arial Unicode MS" w:hAnsi="OpenSymbol;Arial Unicode MS" w:cs="OpenSymbol;Arial Unicode MS"/>
    </w:rPr>
  </w:style>
  <w:style w:type="character" w:customStyle="1" w:styleId="WW8Num25z0">
    <w:name w:val="WW8Num25z0"/>
    <w:qFormat/>
    <w:rPr>
      <w:rFonts w:ascii="Times New Roman" w:eastAsia="SimSun;宋体" w:hAnsi="Times New Roman" w:cs="Times New Roman"/>
      <w:b w:val="0"/>
      <w:bCs w:val="0"/>
      <w:i w:val="0"/>
      <w:strike w:val="0"/>
      <w:dstrike w:val="0"/>
      <w:color w:val="000000"/>
      <w:sz w:val="24"/>
      <w:szCs w:val="24"/>
      <w:lang w:eastAsia="hi-IN" w:bidi="hi-IN"/>
    </w:rPr>
  </w:style>
  <w:style w:type="character" w:customStyle="1" w:styleId="WW8Num24z3">
    <w:name w:val="WW8Num24z3"/>
    <w:qFormat/>
    <w:rPr>
      <w:rFonts w:ascii="Symbol" w:hAnsi="Symbol" w:cs="Symbol"/>
    </w:rPr>
  </w:style>
  <w:style w:type="character" w:customStyle="1" w:styleId="WW8Num24z1">
    <w:name w:val="WW8Num24z1"/>
    <w:qFormat/>
    <w:rPr>
      <w:rFonts w:ascii="OpenSymbol;Arial Unicode MS" w:hAnsi="OpenSymbol;Arial Unicode MS" w:cs="Calibri"/>
      <w:i w:val="0"/>
    </w:rPr>
  </w:style>
  <w:style w:type="character" w:customStyle="1" w:styleId="WW8Num24z0">
    <w:name w:val="WW8Num24z0"/>
    <w:qFormat/>
    <w:rPr>
      <w:rFonts w:ascii="Times New Roman" w:eastAsia="SimSun;宋体" w:hAnsi="Times New Roman" w:cs="Calibri"/>
      <w:bCs/>
      <w:i w:val="0"/>
      <w:iCs w:val="0"/>
      <w:strike w:val="0"/>
      <w:dstrike w:val="0"/>
      <w:color w:val="000000"/>
      <w:sz w:val="24"/>
      <w:szCs w:val="24"/>
      <w:lang w:bidi="hi-IN"/>
    </w:rPr>
  </w:style>
  <w:style w:type="character" w:customStyle="1" w:styleId="WW8Num23z3">
    <w:name w:val="WW8Num23z3"/>
    <w:qFormat/>
    <w:rPr>
      <w:rFonts w:ascii="Symbol" w:hAnsi="Symbol" w:cs="Symbol"/>
    </w:rPr>
  </w:style>
  <w:style w:type="character" w:customStyle="1" w:styleId="WW8Num23z1">
    <w:name w:val="WW8Num23z1"/>
    <w:qFormat/>
    <w:rPr>
      <w:rFonts w:ascii="OpenSymbol;Arial Unicode MS" w:hAnsi="OpenSymbol;Arial Unicode MS" w:cs="Times New Roman"/>
      <w:i w:val="0"/>
      <w:vanish/>
      <w:sz w:val="24"/>
      <w:szCs w:val="24"/>
    </w:rPr>
  </w:style>
  <w:style w:type="character" w:customStyle="1" w:styleId="WW8Num23z0">
    <w:name w:val="WW8Num23z0"/>
    <w:qFormat/>
    <w:rPr>
      <w:rFonts w:ascii="Times New Roman" w:hAnsi="Times New Roman" w:cs="Times New Roman"/>
      <w:bCs/>
      <w:i w:val="0"/>
      <w:strike w:val="0"/>
      <w:dstrike w:val="0"/>
      <w:vanish/>
      <w:color w:val="000000"/>
      <w:sz w:val="24"/>
      <w:szCs w:val="24"/>
    </w:rPr>
  </w:style>
  <w:style w:type="character" w:customStyle="1" w:styleId="WW8Num22z3">
    <w:name w:val="WW8Num22z3"/>
    <w:qFormat/>
    <w:rPr>
      <w:rFonts w:ascii="Symbol" w:hAnsi="Symbol" w:cs="Symbol"/>
    </w:rPr>
  </w:style>
  <w:style w:type="character" w:customStyle="1" w:styleId="WW8Num22z1">
    <w:name w:val="WW8Num22z1"/>
    <w:qFormat/>
    <w:rPr>
      <w:rFonts w:ascii="OpenSymbol;Arial Unicode MS" w:hAnsi="OpenSymbol;Arial Unicode MS" w:cs="OpenSymbol;Arial Unicode MS"/>
    </w:rPr>
  </w:style>
  <w:style w:type="character" w:customStyle="1" w:styleId="WW8Num22z0">
    <w:name w:val="WW8Num22z0"/>
    <w:qFormat/>
    <w:rPr>
      <w:rFonts w:ascii="Times New Roman" w:eastAsia="Calibri" w:hAnsi="Times New Roman" w:cs="Times New Roman"/>
      <w:i w:val="0"/>
      <w:vanish/>
      <w:sz w:val="24"/>
      <w:szCs w:val="24"/>
      <w:shd w:val="clear" w:color="auto" w:fill="FFFF00"/>
    </w:rPr>
  </w:style>
  <w:style w:type="character" w:customStyle="1" w:styleId="WW8Num21z3">
    <w:name w:val="WW8Num21z3"/>
    <w:qFormat/>
    <w:rPr>
      <w:rFonts w:ascii="Symbol" w:hAnsi="Symbol" w:cs="Symbol"/>
    </w:rPr>
  </w:style>
  <w:style w:type="character" w:customStyle="1" w:styleId="WW8Num21z1">
    <w:name w:val="WW8Num21z1"/>
    <w:qFormat/>
    <w:rPr>
      <w:rFonts w:ascii="OpenSymbol;Arial Unicode MS" w:hAnsi="OpenSymbol;Arial Unicode MS" w:cs="OpenSymbol;Arial Unicode MS"/>
    </w:rPr>
  </w:style>
  <w:style w:type="character" w:customStyle="1" w:styleId="WW8Num21z0">
    <w:name w:val="WW8Num21z0"/>
    <w:qFormat/>
    <w:rPr>
      <w:rFonts w:ascii="Times New Roman" w:eastAsia="Times New Roman" w:hAnsi="Times New Roman" w:cs="Times New Roman"/>
      <w:i w:val="0"/>
      <w:vanish/>
      <w:color w:val="3333FF"/>
      <w:sz w:val="24"/>
      <w:szCs w:val="24"/>
      <w:shd w:val="clear" w:color="auto" w:fill="FFFFFF"/>
      <w:lang w:bidi="hi-IN"/>
    </w:rPr>
  </w:style>
  <w:style w:type="character" w:customStyle="1" w:styleId="WW8Num20z3">
    <w:name w:val="WW8Num20z3"/>
    <w:qFormat/>
    <w:rPr>
      <w:rFonts w:ascii="Symbol" w:hAnsi="Symbol" w:cs="Symbol"/>
    </w:rPr>
  </w:style>
  <w:style w:type="character" w:customStyle="1" w:styleId="WW8Num20z1">
    <w:name w:val="WW8Num20z1"/>
    <w:qFormat/>
    <w:rPr>
      <w:rFonts w:ascii="OpenSymbol;Arial Unicode MS" w:hAnsi="OpenSymbol;Arial Unicode MS" w:cs="OpenSymbol;Arial Unicode MS"/>
    </w:rPr>
  </w:style>
  <w:style w:type="character" w:customStyle="1" w:styleId="WW8Num20z0">
    <w:name w:val="WW8Num20z0"/>
    <w:qFormat/>
    <w:rPr>
      <w:rFonts w:ascii="Times New Roman" w:eastAsia="Calibri" w:hAnsi="Times New Roman" w:cs="Times New Roman"/>
      <w:b w:val="0"/>
      <w:bCs w:val="0"/>
      <w:i w:val="0"/>
      <w:strike w:val="0"/>
      <w:dstrike w:val="0"/>
      <w:vanish/>
      <w:color w:val="3333FF"/>
      <w:sz w:val="24"/>
      <w:szCs w:val="24"/>
      <w:lang w:eastAsia="hi-IN" w:bidi="ar-SA"/>
    </w:rPr>
  </w:style>
  <w:style w:type="character" w:customStyle="1" w:styleId="WW8Num19z3">
    <w:name w:val="WW8Num19z3"/>
    <w:qFormat/>
    <w:rPr>
      <w:rFonts w:ascii="Symbol" w:hAnsi="Symbol" w:cs="Symbol"/>
    </w:rPr>
  </w:style>
  <w:style w:type="character" w:customStyle="1" w:styleId="WW8Num19z1">
    <w:name w:val="WW8Num19z1"/>
    <w:qFormat/>
    <w:rPr>
      <w:rFonts w:ascii="OpenSymbol;Arial Unicode MS" w:hAnsi="OpenSymbol;Arial Unicode MS" w:cs="OpenSymbol;Arial Unicode MS"/>
    </w:rPr>
  </w:style>
  <w:style w:type="character" w:customStyle="1" w:styleId="WW8Num19z0">
    <w:name w:val="WW8Num19z0"/>
    <w:qFormat/>
    <w:rPr>
      <w:rFonts w:eastAsia="SimSun;宋体" w:cs="Times New Roman"/>
      <w:color w:val="002060"/>
      <w:lang w:bidi="ar-SA"/>
    </w:rPr>
  </w:style>
  <w:style w:type="character" w:customStyle="1" w:styleId="WW8Num18z0">
    <w:name w:val="WW8Num18z0"/>
    <w:qFormat/>
    <w:rPr>
      <w:rFonts w:ascii="Symbol" w:hAnsi="Symbol" w:cs="Times New Roman"/>
      <w:bCs/>
      <w:i w:val="0"/>
      <w:iCs/>
      <w:strike w:val="0"/>
      <w:dstrike w:val="0"/>
      <w:sz w:val="24"/>
      <w:szCs w:val="24"/>
      <w:lang w:bidi="ar-SA"/>
    </w:rPr>
  </w:style>
  <w:style w:type="character" w:customStyle="1" w:styleId="WW8Num17z0">
    <w:name w:val="WW8Num17z0"/>
    <w:qFormat/>
    <w:rPr>
      <w:rFonts w:ascii="Symbol" w:hAnsi="Symbol" w:cs="Times New Roman"/>
      <w:bCs/>
      <w:i w:val="0"/>
      <w:iCs/>
      <w:strike/>
      <w:color w:val="3333FF"/>
      <w:sz w:val="24"/>
      <w:szCs w:val="24"/>
      <w:lang w:eastAsia="hi-IN" w:bidi="hi-IN"/>
    </w:rPr>
  </w:style>
  <w:style w:type="character" w:customStyle="1" w:styleId="WW8Num16z0">
    <w:name w:val="WW8Num16z0"/>
    <w:qFormat/>
    <w:rPr>
      <w:rFonts w:ascii="Times New Roman" w:eastAsia="Times New Roman" w:hAnsi="Times New Roman" w:cs="Times New Roman"/>
      <w:bCs/>
      <w:i w:val="0"/>
      <w:strike w:val="0"/>
      <w:dstrike w:val="0"/>
      <w:color w:val="000000"/>
      <w:sz w:val="24"/>
      <w:szCs w:val="24"/>
      <w:lang w:bidi="ar-SA"/>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rFonts w:ascii="Times New Roman" w:eastAsia="Times New Roman" w:hAnsi="Times New Roman" w:cs="Times New Roman"/>
      <w:i w:val="0"/>
      <w:strike w:val="0"/>
      <w:dstrike w:val="0"/>
      <w:color w:val="000000"/>
      <w:sz w:val="24"/>
      <w:szCs w:val="24"/>
      <w:lang w:bidi="hi-IN"/>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 w:val="0"/>
      <w:bCs w:val="0"/>
      <w:i w:val="0"/>
      <w:iCs/>
      <w:strike w:val="0"/>
      <w:dstrike w:val="0"/>
      <w:color w:val="002060"/>
      <w:sz w:val="24"/>
      <w:szCs w:val="24"/>
      <w:lang w:bidi="ar-SA"/>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rPr>
      <w:rFonts w:ascii="Times New Roman" w:eastAsia="Times New Roman" w:hAnsi="Times New Roman" w:cs="Times New Roman"/>
      <w:bCs/>
      <w:i w:val="0"/>
      <w:strike w:val="0"/>
      <w:dstrike w:val="0"/>
      <w:color w:val="000000"/>
      <w:sz w:val="24"/>
      <w:szCs w:val="24"/>
      <w:lang w:bidi="ar-SA"/>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rPr>
      <w:rFonts w:ascii="Times New Roman" w:eastAsia="SimSun;宋体" w:hAnsi="Times New Roman" w:cs="Times New Roman"/>
      <w:i w:val="0"/>
      <w:color w:val="000000"/>
      <w:sz w:val="24"/>
      <w:szCs w:val="24"/>
      <w:shd w:val="clear" w:color="auto" w:fill="FFFFFF"/>
      <w:lang w:bidi="hi-IN"/>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rFonts w:ascii="Times New Roman" w:eastAsia="SimSun;宋体" w:hAnsi="Times New Roman" w:cs="Times New Roman"/>
      <w:b w:val="0"/>
      <w:bCs w:val="0"/>
      <w:i w:val="0"/>
      <w:color w:val="002060"/>
      <w:sz w:val="24"/>
      <w:szCs w:val="24"/>
      <w:lang w:bidi="hi-IN"/>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rPr>
      <w:rFonts w:ascii="Times New Roman" w:eastAsia="Times New Roman" w:hAnsi="Times New Roman" w:cs="Times New Roman"/>
      <w:i w:val="0"/>
      <w:sz w:val="24"/>
      <w:szCs w:val="24"/>
    </w:rPr>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ascii="Times New Roman" w:eastAsia="Times New Roman" w:hAnsi="Times New Roman" w:cs="Times New Roman"/>
      <w:b w:val="0"/>
      <w:bCs w:val="0"/>
      <w:i w:val="0"/>
      <w:strike w:val="0"/>
      <w:dstrike w:val="0"/>
      <w:sz w:val="24"/>
      <w:szCs w:val="24"/>
      <w:lang w:bidi="ar-SA"/>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rFonts w:ascii="Times New Roman" w:eastAsia="Lucida Sans Unicode" w:hAnsi="Times New Roman" w:cs="Times New Roman"/>
      <w:bCs/>
      <w:i w:val="0"/>
      <w:strike w:val="0"/>
      <w:dstrike w:val="0"/>
      <w:color w:val="002060"/>
      <w:sz w:val="24"/>
      <w:szCs w:val="24"/>
      <w:lang w:eastAsia="hi-IN" w:bidi="hi-IN"/>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rFonts w:ascii="Times New Roman" w:eastAsia="Times New Roman" w:hAnsi="Times New Roman" w:cs="Times New Roman"/>
      <w:bCs/>
      <w:i w:val="0"/>
      <w:strike w:val="0"/>
      <w:dstrike w:val="0"/>
      <w:sz w:val="24"/>
      <w:szCs w:val="24"/>
      <w:lang w:bidi="ar-SA"/>
    </w:rPr>
  </w:style>
  <w:style w:type="character" w:customStyle="1" w:styleId="WW8Num6z0">
    <w:name w:val="WW8Num6z0"/>
    <w:qFormat/>
    <w:rPr>
      <w:rFonts w:ascii="Times New Roman" w:eastAsia="Times New Roman" w:hAnsi="Times New Roman" w:cs="Calibri"/>
      <w:b w:val="0"/>
      <w:bCs w:val="0"/>
      <w:i w:val="0"/>
      <w:iCs w:val="0"/>
      <w:strike w:val="0"/>
      <w:dstrike w:val="0"/>
      <w:color w:val="000000"/>
      <w:sz w:val="24"/>
      <w:szCs w:val="24"/>
      <w:lang w:val="en-US" w:eastAsia="ar-SA" w:bidi="ar-SA"/>
    </w:rPr>
  </w:style>
  <w:style w:type="character" w:customStyle="1" w:styleId="WW8Num4z5">
    <w:name w:val="WW8Num4z5"/>
    <w:qFormat/>
    <w:rPr>
      <w:rFonts w:ascii="Wingdings" w:hAnsi="Wingdings" w:cs="Wingdings"/>
    </w:rPr>
  </w:style>
  <w:style w:type="character" w:customStyle="1" w:styleId="WW8Num4z3">
    <w:name w:val="WW8Num4z3"/>
    <w:qFormat/>
    <w:rPr>
      <w:rFonts w:ascii="Symbol" w:hAnsi="Symbol" w:cs="Symbol"/>
    </w:rPr>
  </w:style>
  <w:style w:type="character" w:customStyle="1" w:styleId="WW8Num4z2">
    <w:name w:val="WW8Num4z2"/>
    <w:qFormat/>
  </w:style>
  <w:style w:type="character" w:customStyle="1" w:styleId="WW8Num4z1">
    <w:name w:val="WW8Num4z1"/>
    <w:qFormat/>
    <w:rPr>
      <w:rFonts w:ascii="Courier New" w:hAnsi="Courier New" w:cs="Courier New"/>
    </w:rPr>
  </w:style>
  <w:style w:type="character" w:customStyle="1" w:styleId="WW8Num4z0">
    <w:name w:val="WW8Num4z0"/>
    <w:qFormat/>
    <w:rPr>
      <w:rFonts w:ascii="Times New Roman" w:eastAsia="Times New Roman" w:hAnsi="Times New Roman" w:cs="Calibri"/>
      <w:b w:val="0"/>
      <w:bCs w:val="0"/>
      <w:i w:val="0"/>
      <w:iCs/>
      <w:strike w:val="0"/>
      <w:dstrike w:val="0"/>
      <w:sz w:val="24"/>
      <w:szCs w:val="24"/>
      <w:lang w:bidi="hi-IN"/>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rPr>
      <w:rFonts w:ascii="Times New Roman" w:eastAsia="Times New Roman" w:hAnsi="Times New Roman" w:cs="Times New Roman"/>
      <w:bCs/>
      <w:strike w:val="0"/>
      <w:dstrike w:val="0"/>
      <w:color w:val="000000"/>
      <w:lang w:eastAsia="ar-SA" w:bidi="ar-SA"/>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rPr>
      <w:rFonts w:ascii="Times New Roman" w:eastAsia="Times New Roman" w:hAnsi="Times New Roman" w:cs="Times New Roman"/>
      <w:b w:val="0"/>
      <w:bCs w:val="0"/>
      <w:i w:val="0"/>
      <w:strike w:val="0"/>
      <w:dstrike w:val="0"/>
      <w:color w:val="002060"/>
      <w:sz w:val="24"/>
      <w:szCs w:val="24"/>
      <w:lang w:bidi="hi-IN"/>
    </w:rPr>
  </w:style>
  <w:style w:type="character" w:customStyle="1" w:styleId="WW8Num1z2">
    <w:name w:val="WW8Num1z2"/>
    <w:qFormat/>
  </w:style>
  <w:style w:type="character" w:customStyle="1" w:styleId="WW8Num1z1">
    <w:name w:val="WW8Num1z1"/>
    <w:qFormat/>
  </w:style>
  <w:style w:type="character" w:customStyle="1" w:styleId="WW8Num1z0">
    <w:name w:val="WW8Num1z0"/>
    <w:qFormat/>
    <w:rPr>
      <w:rFonts w:ascii="Times New Roman" w:eastAsia="Times New Roman" w:hAnsi="Times New Roman" w:cs="Times New Roman"/>
      <w:b w:val="0"/>
      <w:bCs/>
      <w:i w:val="0"/>
      <w:iCs/>
      <w:strike w:val="0"/>
      <w:dstrike w:val="0"/>
      <w:color w:val="002060"/>
      <w:sz w:val="24"/>
      <w:szCs w:val="24"/>
      <w:lang w:eastAsia="ar-SA" w:bidi="ar-SA"/>
    </w:rPr>
  </w:style>
  <w:style w:type="character" w:customStyle="1" w:styleId="Odwiedzoneczeinternetowe">
    <w:name w:val="Odwiedzone łącze internetowe"/>
    <w:rPr>
      <w:color w:val="800080"/>
      <w:u w:val="single"/>
    </w:rPr>
  </w:style>
  <w:style w:type="character" w:customStyle="1" w:styleId="TekstkomentarzaZnak2">
    <w:name w:val="Tekst komentarza Znak2"/>
    <w:qFormat/>
    <w:rPr>
      <w:rFonts w:eastAsia="SimSun" w:cs="Mangal"/>
      <w:kern w:val="2"/>
      <w:szCs w:val="18"/>
      <w:lang w:eastAsia="zh-CN" w:bidi="hi-IN"/>
    </w:rPr>
  </w:style>
  <w:style w:type="character" w:customStyle="1" w:styleId="Odwoaniedokomentarza3">
    <w:name w:val="Odwołanie do komentarza3"/>
    <w:qFormat/>
    <w:rPr>
      <w:sz w:val="16"/>
      <w:szCs w:val="16"/>
    </w:rPr>
  </w:style>
  <w:style w:type="character" w:customStyle="1" w:styleId="Domylnaczcionkaakapitu6">
    <w:name w:val="Domyślna czcionka akapitu6"/>
    <w:qFormat/>
  </w:style>
  <w:style w:type="character" w:customStyle="1" w:styleId="Domylnaczcionkaakapitu7">
    <w:name w:val="Domyślna czcionka akapitu7"/>
    <w:qFormat/>
  </w:style>
  <w:style w:type="character" w:customStyle="1" w:styleId="Domylnaczcionkaakapitu8">
    <w:name w:val="Domyślna czcionka akapitu8"/>
    <w:qFormat/>
  </w:style>
  <w:style w:type="character" w:customStyle="1" w:styleId="Domylnaczcionkaakapitu9">
    <w:name w:val="Domyślna czcionka akapitu9"/>
    <w:qFormat/>
  </w:style>
  <w:style w:type="character" w:customStyle="1" w:styleId="Domylnaczcionkaakapitu10">
    <w:name w:val="Domyślna czcionka akapitu10"/>
    <w:qFormat/>
  </w:style>
  <w:style w:type="character" w:customStyle="1" w:styleId="WW8Num68z0">
    <w:name w:val="WW8Num68z0"/>
    <w:qFormat/>
    <w:rPr>
      <w:i w:val="0"/>
    </w:rPr>
  </w:style>
  <w:style w:type="character" w:customStyle="1" w:styleId="WW8Num66z0">
    <w:name w:val="WW8Num66z0"/>
    <w:qFormat/>
    <w:rPr>
      <w:i w:val="0"/>
    </w:rPr>
  </w:style>
  <w:style w:type="character" w:customStyle="1" w:styleId="WW8Num65z0">
    <w:name w:val="WW8Num65z0"/>
    <w:qFormat/>
    <w:rPr>
      <w:i w:val="0"/>
    </w:rPr>
  </w:style>
  <w:style w:type="character" w:customStyle="1" w:styleId="WW8Num64z0">
    <w:name w:val="WW8Num64z0"/>
    <w:qFormat/>
    <w:rPr>
      <w:i w:val="0"/>
    </w:rPr>
  </w:style>
  <w:style w:type="character" w:customStyle="1" w:styleId="WW8Num63z0">
    <w:name w:val="WW8Num63z0"/>
    <w:qFormat/>
    <w:rPr>
      <w:i w:val="0"/>
    </w:rPr>
  </w:style>
  <w:style w:type="character" w:customStyle="1" w:styleId="WW8Num62z0">
    <w:name w:val="WW8Num62z0"/>
    <w:qFormat/>
    <w:rPr>
      <w:i w:val="0"/>
    </w:rPr>
  </w:style>
  <w:style w:type="character" w:customStyle="1" w:styleId="WW8Num61z0">
    <w:name w:val="WW8Num61z0"/>
    <w:qFormat/>
    <w:rPr>
      <w:i w:val="0"/>
    </w:rPr>
  </w:style>
  <w:style w:type="character" w:customStyle="1" w:styleId="WW8Num59z2">
    <w:name w:val="WW8Num59z2"/>
    <w:qFormat/>
  </w:style>
  <w:style w:type="character" w:customStyle="1" w:styleId="WW8Num59z1">
    <w:name w:val="WW8Num59z1"/>
    <w:qFormat/>
    <w:rPr>
      <w:rFonts w:ascii="Times New Roman" w:hAnsi="Times New Roman" w:cs="Times New Roman"/>
      <w:i w:val="0"/>
      <w:color w:val="000000"/>
      <w:sz w:val="24"/>
      <w:szCs w:val="24"/>
    </w:rPr>
  </w:style>
  <w:style w:type="character" w:customStyle="1" w:styleId="WW8Num59z0">
    <w:name w:val="WW8Num59z0"/>
    <w:qFormat/>
    <w:rPr>
      <w:rFonts w:ascii="Times New Roman" w:eastAsia="Arial Unicode MS" w:hAnsi="Times New Roman" w:cs="Times New Roman"/>
      <w:i w:val="0"/>
      <w:strike w:val="0"/>
      <w:dstrike w:val="0"/>
      <w:color w:val="000000"/>
      <w:sz w:val="24"/>
      <w:szCs w:val="24"/>
    </w:rPr>
  </w:style>
  <w:style w:type="character" w:customStyle="1" w:styleId="WW8Num58z0">
    <w:name w:val="WW8Num58z0"/>
    <w:qFormat/>
    <w:rPr>
      <w:rFonts w:ascii="Times New Roman" w:hAnsi="Times New Roman" w:cs="Times New Roman"/>
      <w:i w:val="0"/>
      <w:sz w:val="24"/>
      <w:szCs w:val="24"/>
    </w:rPr>
  </w:style>
  <w:style w:type="character" w:customStyle="1" w:styleId="WW8Num56z0">
    <w:name w:val="WW8Num56z0"/>
    <w:qFormat/>
    <w:rPr>
      <w:i w:val="0"/>
    </w:rPr>
  </w:style>
  <w:style w:type="character" w:customStyle="1" w:styleId="WW8Num55z0">
    <w:name w:val="WW8Num55z0"/>
    <w:qFormat/>
    <w:rPr>
      <w:i w:val="0"/>
    </w:rPr>
  </w:style>
  <w:style w:type="character" w:customStyle="1" w:styleId="WW8Num54z0">
    <w:name w:val="WW8Num54z0"/>
    <w:qFormat/>
    <w:rPr>
      <w:i w:val="0"/>
    </w:rPr>
  </w:style>
  <w:style w:type="character" w:customStyle="1" w:styleId="Domylnaczcionkaakapitu11">
    <w:name w:val="Domyślna czcionka akapitu11"/>
    <w:qFormat/>
  </w:style>
  <w:style w:type="character" w:customStyle="1" w:styleId="Domylnaczcionkaakapitu12">
    <w:name w:val="Domyślna czcionka akapitu12"/>
    <w:qFormat/>
  </w:style>
  <w:style w:type="paragraph" w:styleId="Nagwek">
    <w:name w:val="header"/>
    <w:basedOn w:val="Normalny"/>
    <w:next w:val="Tekstpodstawowy1"/>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1"/>
    <w:rPr>
      <w:rFonts w:cs="Arial"/>
    </w:rPr>
  </w:style>
  <w:style w:type="paragraph" w:styleId="Legenda">
    <w:name w:val="caption"/>
    <w:basedOn w:val="Normalny"/>
    <w:qFormat/>
    <w:pPr>
      <w:spacing w:before="120" w:after="120"/>
    </w:pPr>
    <w:rPr>
      <w:i/>
      <w:iCs/>
    </w:rPr>
  </w:style>
  <w:style w:type="paragraph" w:customStyle="1" w:styleId="Indeks">
    <w:name w:val="Indeks"/>
    <w:qFormat/>
    <w:pPr>
      <w:widowControl w:val="0"/>
      <w:suppressLineNumbers/>
      <w:spacing w:line="276" w:lineRule="auto"/>
    </w:pPr>
    <w:rPr>
      <w:sz w:val="24"/>
    </w:rPr>
  </w:style>
  <w:style w:type="paragraph" w:customStyle="1" w:styleId="Gwkaistopka">
    <w:name w:val="Główka i stopka"/>
    <w:basedOn w:val="Normalny"/>
    <w:qFormat/>
  </w:style>
  <w:style w:type="paragraph" w:customStyle="1" w:styleId="Tekstpodstawowy1">
    <w:name w:val="Tekst podstawowy1"/>
    <w:basedOn w:val="Normalny"/>
    <w:uiPriority w:val="99"/>
    <w:unhideWhenUsed/>
    <w:qFormat/>
    <w:rsid w:val="00CD2CB2"/>
    <w:pPr>
      <w:spacing w:after="120"/>
    </w:pPr>
  </w:style>
  <w:style w:type="paragraph" w:customStyle="1" w:styleId="Nagwek10">
    <w:name w:val="Nagłówek1"/>
    <w:basedOn w:val="Normalny"/>
    <w:qFormat/>
    <w:pPr>
      <w:keepNext/>
      <w:spacing w:before="240" w:after="120"/>
    </w:pPr>
    <w:rPr>
      <w:rFonts w:ascii="Arial" w:eastAsia="Microsoft YaHei" w:hAnsi="Arial" w:cs="Arial"/>
      <w:sz w:val="28"/>
      <w:szCs w:val="28"/>
    </w:rPr>
  </w:style>
  <w:style w:type="paragraph" w:customStyle="1" w:styleId="Podpis1">
    <w:name w:val="Podpis1"/>
    <w:basedOn w:val="Standard"/>
    <w:qFormat/>
    <w:rsid w:val="003004AC"/>
    <w:pPr>
      <w:widowControl/>
      <w:suppressLineNumbers/>
      <w:spacing w:before="120" w:after="120"/>
    </w:pPr>
    <w:rPr>
      <w:rFonts w:eastAsia="Times New Roman" w:cs="Tahoma"/>
      <w:i/>
      <w:iCs/>
      <w:lang w:eastAsia="ar-SA" w:bidi="ar-SA"/>
    </w:rPr>
  </w:style>
  <w:style w:type="paragraph" w:styleId="Stopka">
    <w:name w:val="footer"/>
    <w:basedOn w:val="Normalny"/>
    <w:link w:val="StopkaZnak"/>
    <w:uiPriority w:val="99"/>
    <w:unhideWhenUsed/>
    <w:rsid w:val="008A2C09"/>
    <w:pPr>
      <w:tabs>
        <w:tab w:val="center" w:pos="4536"/>
        <w:tab w:val="right" w:pos="9072"/>
      </w:tabs>
    </w:pPr>
  </w:style>
  <w:style w:type="paragraph" w:customStyle="1" w:styleId="Tekstpodstawowywcity1">
    <w:name w:val="Tekst podstawowy wcięty1"/>
    <w:basedOn w:val="Normalny"/>
    <w:uiPriority w:val="99"/>
    <w:unhideWhenUsed/>
    <w:qFormat/>
    <w:rsid w:val="008A2C09"/>
    <w:pPr>
      <w:spacing w:after="120"/>
      <w:ind w:left="283"/>
    </w:pPr>
  </w:style>
  <w:style w:type="paragraph" w:styleId="Tekstpodstawowy3">
    <w:name w:val="Body Text 3"/>
    <w:basedOn w:val="Normalny"/>
    <w:link w:val="Tekstpodstawowy3Znak"/>
    <w:uiPriority w:val="99"/>
    <w:unhideWhenUsed/>
    <w:qFormat/>
    <w:rsid w:val="008A2C09"/>
    <w:pPr>
      <w:spacing w:after="120"/>
    </w:pPr>
    <w:rPr>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rPr>
  </w:style>
  <w:style w:type="paragraph" w:styleId="Akapitzlist">
    <w:name w:val="List Paragraph"/>
    <w:aliases w:val="CW_Lista,normalny tekst,L1,Numerowanie,T_SZ_List Paragraph,Akapit z listą BS,List Paragraph2,List Paragraph,List Paragraph21,Nagłowek 3,Preambuła,Kolorowa lista — akcent 11,Dot pt,F5 List Paragraph,Recommendation,List Paragraph11,lp1"/>
    <w:link w:val="AkapitzlistZnak"/>
    <w:uiPriority w:val="34"/>
    <w:qFormat/>
    <w:pPr>
      <w:ind w:left="720"/>
    </w:pPr>
    <w:rPr>
      <w:rFonts w:ascii="Times New Roman" w:eastAsia="Times New Roman" w:hAnsi="Times New Roman" w:cs="Times New Roman"/>
      <w:lang w:bidi="ar-SA"/>
    </w:rPr>
  </w:style>
  <w:style w:type="paragraph" w:styleId="Zwykytekst">
    <w:name w:val="Plain Text"/>
    <w:basedOn w:val="Normalny"/>
    <w:link w:val="ZwykytekstZnak"/>
    <w:qFormat/>
    <w:rsid w:val="008A2C09"/>
    <w:pPr>
      <w:spacing w:after="0" w:line="240" w:lineRule="auto"/>
    </w:pPr>
    <w:rPr>
      <w:rFonts w:ascii="Courier New" w:eastAsia="Times New Roman" w:hAnsi="Courier New"/>
      <w:sz w:val="20"/>
      <w:szCs w:val="20"/>
    </w:rPr>
  </w:style>
  <w:style w:type="paragraph" w:customStyle="1" w:styleId="Default">
    <w:name w:val="Default"/>
    <w:qFormat/>
    <w:rsid w:val="008A2C09"/>
    <w:rPr>
      <w:rFonts w:ascii="Arial" w:eastAsia="Calibri" w:hAnsi="Arial"/>
      <w:color w:val="000000"/>
      <w:sz w:val="24"/>
      <w:lang w:eastAsia="pl-PL"/>
    </w:rPr>
  </w:style>
  <w:style w:type="paragraph" w:customStyle="1" w:styleId="Standard">
    <w:name w:val="Standard"/>
    <w:qFormat/>
    <w:rsid w:val="00C51799"/>
    <w:pPr>
      <w:widowControl w:val="0"/>
      <w:textAlignment w:val="baseline"/>
    </w:pPr>
    <w:rPr>
      <w:rFonts w:ascii="Times New Roman" w:hAnsi="Times New Roman" w:cs="Mangal"/>
      <w:color w:val="00000A"/>
      <w:sz w:val="24"/>
    </w:rPr>
  </w:style>
  <w:style w:type="paragraph" w:customStyle="1" w:styleId="Textbody">
    <w:name w:val="Text body"/>
    <w:basedOn w:val="Standard"/>
    <w:link w:val="TekstpodstawowyZnak"/>
    <w:qFormat/>
    <w:rsid w:val="00C51799"/>
    <w:pPr>
      <w:spacing w:after="120"/>
    </w:pPr>
  </w:style>
  <w:style w:type="paragraph" w:styleId="Tekstdymka">
    <w:name w:val="Balloon Text"/>
    <w:link w:val="TekstdymkaZnak"/>
    <w:qFormat/>
    <w:rPr>
      <w:rFonts w:ascii="Tahoma" w:eastAsia="Calibri" w:hAnsi="Tahoma" w:cs="Times New Roman"/>
      <w:sz w:val="16"/>
      <w:szCs w:val="16"/>
      <w:lang w:bidi="ar-SA"/>
    </w:rPr>
  </w:style>
  <w:style w:type="paragraph" w:customStyle="1" w:styleId="WW-Tekstpodstawowywcity2">
    <w:name w:val="WW-Tekst podstawowy wcięty 2"/>
    <w:basedOn w:val="Normalny"/>
    <w:qFormat/>
    <w:rsid w:val="00BF0626"/>
    <w:pPr>
      <w:widowControl w:val="0"/>
      <w:spacing w:after="0" w:line="240" w:lineRule="auto"/>
      <w:ind w:left="340" w:hanging="340"/>
      <w:jc w:val="both"/>
    </w:pPr>
    <w:rPr>
      <w:rFonts w:ascii="Thorndale" w:eastAsia="HG Mincho Light J" w:hAnsi="Thorndale"/>
      <w:color w:val="000000"/>
      <w:szCs w:val="20"/>
      <w:lang w:eastAsia="pl-PL"/>
    </w:rPr>
  </w:style>
  <w:style w:type="paragraph" w:styleId="NormalnyWeb">
    <w:name w:val="Normal (Web)"/>
    <w:basedOn w:val="Normalny"/>
    <w:uiPriority w:val="99"/>
    <w:unhideWhenUsed/>
    <w:qFormat/>
    <w:rsid w:val="00F513FC"/>
    <w:pPr>
      <w:spacing w:beforeAutospacing="1" w:afterAutospacing="1" w:line="240" w:lineRule="auto"/>
    </w:pPr>
    <w:rPr>
      <w:rFonts w:ascii="Times New Roman" w:eastAsia="Times New Roman" w:hAnsi="Times New Roman"/>
      <w:u w:color="000000"/>
      <w:lang w:eastAsia="pl-PL"/>
    </w:rPr>
  </w:style>
  <w:style w:type="paragraph" w:styleId="Tekstprzypisudolnego">
    <w:name w:val="footnote text"/>
    <w:basedOn w:val="Normalny"/>
    <w:link w:val="TekstprzypisudolnegoZnak"/>
    <w:uiPriority w:val="99"/>
    <w:unhideWhenUsed/>
    <w:qFormat/>
    <w:rsid w:val="00F513FC"/>
    <w:pPr>
      <w:spacing w:after="0" w:line="240" w:lineRule="auto"/>
    </w:pPr>
    <w:rPr>
      <w:sz w:val="20"/>
      <w:szCs w:val="20"/>
      <w:u w:color="000000"/>
    </w:rPr>
  </w:style>
  <w:style w:type="paragraph" w:customStyle="1" w:styleId="Normalny1">
    <w:name w:val="Normalny1"/>
    <w:qFormat/>
    <w:rsid w:val="00C80E0B"/>
    <w:pPr>
      <w:spacing w:after="200" w:line="276" w:lineRule="auto"/>
      <w:textAlignment w:val="baseline"/>
    </w:pPr>
    <w:rPr>
      <w:rFonts w:cs="Times New Roman"/>
      <w:color w:val="00000A"/>
      <w:sz w:val="24"/>
    </w:rPr>
  </w:style>
  <w:style w:type="paragraph" w:customStyle="1" w:styleId="Zawartotabeli">
    <w:name w:val="Zawartość tabeli"/>
    <w:basedOn w:val="Normalny"/>
    <w:qFormat/>
    <w:rsid w:val="00AB4168"/>
    <w:pPr>
      <w:suppressLineNumbers/>
      <w:spacing w:after="0" w:line="240" w:lineRule="auto"/>
    </w:pPr>
    <w:rPr>
      <w:rFonts w:ascii="Times New Roman" w:eastAsia="Times New Roman" w:hAnsi="Times New Roman"/>
      <w:lang w:eastAsia="ar-SA"/>
    </w:rPr>
  </w:style>
  <w:style w:type="paragraph" w:customStyle="1" w:styleId="Bezodstpw1">
    <w:name w:val="Bez odstępów1"/>
    <w:qFormat/>
    <w:rsid w:val="00BB7C61"/>
    <w:pPr>
      <w:widowControl w:val="0"/>
    </w:pPr>
    <w:rPr>
      <w:rFonts w:ascii="Arial" w:hAnsi="Arial" w:cs="Courier New"/>
      <w:color w:val="000000"/>
      <w:sz w:val="24"/>
      <w:lang w:eastAsia="hi-IN"/>
    </w:rPr>
  </w:style>
  <w:style w:type="paragraph" w:styleId="Tekstkomentarza">
    <w:name w:val="annotation text"/>
    <w:basedOn w:val="Normalny"/>
    <w:link w:val="TekstkomentarzaZnak"/>
    <w:uiPriority w:val="99"/>
    <w:semiHidden/>
    <w:unhideWhenUsed/>
    <w:qFormat/>
    <w:rsid w:val="00117326"/>
    <w:pPr>
      <w:spacing w:after="0" w:line="240" w:lineRule="auto"/>
    </w:pPr>
    <w:rPr>
      <w:rFonts w:cs="Calibri"/>
      <w:sz w:val="20"/>
      <w:szCs w:val="20"/>
      <w:lang w:eastAsia="pl-PL"/>
    </w:rPr>
  </w:style>
  <w:style w:type="paragraph" w:styleId="Tematkomentarza">
    <w:name w:val="annotation subject"/>
    <w:link w:val="TematkomentarzaZnak"/>
    <w:qFormat/>
    <w:rPr>
      <w:rFonts w:cs="Mangal"/>
      <w:b/>
      <w:bCs/>
      <w:szCs w:val="18"/>
    </w:rPr>
  </w:style>
  <w:style w:type="paragraph" w:customStyle="1" w:styleId="Nagwek50">
    <w:name w:val="Nagłówek5"/>
    <w:basedOn w:val="Standard"/>
    <w:qFormat/>
    <w:rsid w:val="001D5853"/>
    <w:pPr>
      <w:keepNext/>
      <w:spacing w:before="240" w:after="120"/>
    </w:pPr>
    <w:rPr>
      <w:rFonts w:ascii="Arial" w:eastAsia="Arial Unicode MS" w:hAnsi="Arial"/>
      <w:sz w:val="28"/>
      <w:szCs w:val="28"/>
      <w:lang w:bidi="ar-SA"/>
    </w:rPr>
  </w:style>
  <w:style w:type="paragraph" w:customStyle="1" w:styleId="Tekstpodstawowy21">
    <w:name w:val="Tekst podstawowy 21"/>
    <w:basedOn w:val="Normalny"/>
    <w:qFormat/>
    <w:rsid w:val="00DF3FEC"/>
    <w:pPr>
      <w:widowControl w:val="0"/>
      <w:tabs>
        <w:tab w:val="left" w:pos="284"/>
      </w:tabs>
      <w:spacing w:after="0" w:line="360" w:lineRule="auto"/>
      <w:jc w:val="both"/>
    </w:pPr>
    <w:rPr>
      <w:rFonts w:ascii="Times New Roman" w:eastAsia="Lucida Sans Unicode" w:hAnsi="Times New Roman"/>
    </w:rPr>
  </w:style>
  <w:style w:type="paragraph" w:customStyle="1" w:styleId="v1standard">
    <w:name w:val="v1standard"/>
    <w:basedOn w:val="Normalny"/>
    <w:qFormat/>
    <w:pPr>
      <w:suppressAutoHyphens w:val="0"/>
      <w:spacing w:before="280" w:after="280"/>
    </w:pPr>
    <w:rPr>
      <w:rFonts w:eastAsia="Times New Roman"/>
    </w:rPr>
  </w:style>
  <w:style w:type="paragraph" w:customStyle="1" w:styleId="StylNagwkiCalibriLight11pktWyjustowany">
    <w:name w:val="Styl +Nagłówki (Calibri Light) 11 pkt Wyjustowany"/>
    <w:basedOn w:val="Normalny"/>
    <w:qFormat/>
    <w:pPr>
      <w:jc w:val="both"/>
    </w:pPr>
    <w:rPr>
      <w:rFonts w:ascii="Calibri Light" w:eastAsia="Times New Roman" w:hAnsi="Calibri Light"/>
      <w:szCs w:val="20"/>
    </w:rPr>
  </w:style>
  <w:style w:type="paragraph" w:customStyle="1" w:styleId="Tekstkomentarza2">
    <w:name w:val="Tekst komentarza2"/>
    <w:basedOn w:val="Normalny"/>
    <w:qFormat/>
    <w:rPr>
      <w:rFonts w:cs="Mangal"/>
      <w:sz w:val="20"/>
      <w:szCs w:val="18"/>
    </w:rPr>
  </w:style>
  <w:style w:type="paragraph" w:customStyle="1" w:styleId="LO-normal">
    <w:name w:val="LO-normal"/>
    <w:qFormat/>
    <w:pPr>
      <w:spacing w:line="276" w:lineRule="auto"/>
    </w:pPr>
    <w:rPr>
      <w:rFonts w:ascii="Arial" w:eastAsia="Arial" w:hAnsi="Arial"/>
      <w:color w:val="000000"/>
      <w:sz w:val="22"/>
      <w:szCs w:val="22"/>
      <w:lang w:bidi="ar-SA"/>
    </w:rPr>
  </w:style>
  <w:style w:type="paragraph" w:customStyle="1" w:styleId="Tekstkomentarza1">
    <w:name w:val="Tekst komentarza1"/>
    <w:basedOn w:val="Normalny"/>
    <w:qFormat/>
    <w:rPr>
      <w:rFonts w:cs="Mangal"/>
      <w:sz w:val="20"/>
      <w:szCs w:val="18"/>
    </w:rPr>
  </w:style>
  <w:style w:type="paragraph" w:customStyle="1" w:styleId="Textbodyindent">
    <w:name w:val="Text body indent"/>
    <w:basedOn w:val="Standard"/>
    <w:link w:val="TekstpodstawowywcityZnak"/>
    <w:qFormat/>
    <w:pPr>
      <w:spacing w:after="120"/>
      <w:ind w:left="283"/>
    </w:pPr>
    <w:rPr>
      <w:rFonts w:eastAsia="Times New Roman" w:cs="Times New Roman"/>
    </w:rPr>
  </w:style>
  <w:style w:type="paragraph" w:customStyle="1" w:styleId="Legenda1">
    <w:name w:val="Legenda1"/>
    <w:basedOn w:val="Standard"/>
    <w:qFormat/>
    <w:pPr>
      <w:suppressLineNumbers/>
      <w:spacing w:before="120" w:after="120"/>
    </w:pPr>
    <w:rPr>
      <w:rFonts w:cs="Arial"/>
      <w:i/>
      <w:iCs/>
    </w:rPr>
  </w:style>
  <w:style w:type="paragraph" w:customStyle="1" w:styleId="Podpis2">
    <w:name w:val="Podpis2"/>
    <w:basedOn w:val="Normalny"/>
    <w:qFormat/>
    <w:pPr>
      <w:suppressLineNumbers/>
      <w:spacing w:before="120" w:after="120"/>
    </w:pPr>
    <w:rPr>
      <w:rFonts w:cs="Arial"/>
      <w:i/>
      <w:iCs/>
    </w:rPr>
  </w:style>
  <w:style w:type="paragraph" w:customStyle="1" w:styleId="Nagwek20">
    <w:name w:val="Nagłówek2"/>
    <w:basedOn w:val="Normalny"/>
    <w:qFormat/>
    <w:pPr>
      <w:keepNext/>
      <w:spacing w:before="240" w:after="120"/>
    </w:pPr>
    <w:rPr>
      <w:rFonts w:ascii="Arial" w:eastAsia="Microsoft YaHei" w:hAnsi="Arial" w:cs="Arial"/>
      <w:sz w:val="28"/>
      <w:szCs w:val="28"/>
    </w:rPr>
  </w:style>
  <w:style w:type="paragraph" w:customStyle="1" w:styleId="Podpis3">
    <w:name w:val="Podpis3"/>
    <w:basedOn w:val="Normalny"/>
    <w:qFormat/>
    <w:pPr>
      <w:suppressLineNumbers/>
      <w:spacing w:before="120" w:after="120"/>
    </w:pPr>
    <w:rPr>
      <w:rFonts w:cs="Arial"/>
      <w:i/>
      <w:iCs/>
    </w:rPr>
  </w:style>
  <w:style w:type="paragraph" w:customStyle="1" w:styleId="Nagwek3">
    <w:name w:val="Nagłówek3"/>
    <w:basedOn w:val="Normalny"/>
    <w:qFormat/>
    <w:pPr>
      <w:keepNext/>
      <w:spacing w:before="240" w:after="120"/>
    </w:pPr>
    <w:rPr>
      <w:rFonts w:ascii="Arial" w:eastAsia="Microsoft YaHei" w:hAnsi="Arial" w:cs="Arial"/>
      <w:sz w:val="28"/>
      <w:szCs w:val="28"/>
    </w:rPr>
  </w:style>
  <w:style w:type="paragraph" w:customStyle="1" w:styleId="Podpis4">
    <w:name w:val="Podpis4"/>
    <w:basedOn w:val="Normalny"/>
    <w:qFormat/>
    <w:pPr>
      <w:suppressLineNumbers/>
      <w:spacing w:before="120" w:after="120"/>
    </w:pPr>
    <w:rPr>
      <w:rFonts w:cs="Arial"/>
      <w:i/>
      <w:iCs/>
    </w:rPr>
  </w:style>
  <w:style w:type="paragraph" w:customStyle="1" w:styleId="Nagwek40">
    <w:name w:val="Nagłówek4"/>
    <w:basedOn w:val="Normalny"/>
    <w:qFormat/>
    <w:pPr>
      <w:keepNext/>
      <w:spacing w:before="240" w:after="120"/>
    </w:pPr>
    <w:rPr>
      <w:rFonts w:ascii="Arial" w:eastAsia="Microsoft YaHei" w:hAnsi="Arial" w:cs="Arial"/>
      <w:sz w:val="28"/>
      <w:szCs w:val="28"/>
    </w:rPr>
  </w:style>
  <w:style w:type="paragraph" w:customStyle="1" w:styleId="Podpis5">
    <w:name w:val="Podpis5"/>
    <w:basedOn w:val="Normalny"/>
    <w:qFormat/>
    <w:pPr>
      <w:suppressLineNumbers/>
      <w:spacing w:before="120" w:after="120"/>
    </w:pPr>
    <w:rPr>
      <w:rFonts w:cs="Arial"/>
      <w:i/>
      <w:iCs/>
    </w:rPr>
  </w:style>
  <w:style w:type="paragraph" w:customStyle="1" w:styleId="Tekstkomentarza3">
    <w:name w:val="Tekst komentarza3"/>
    <w:basedOn w:val="Normalny"/>
    <w:qFormat/>
    <w:rPr>
      <w:rFonts w:cs="Mangal"/>
      <w:sz w:val="20"/>
      <w:szCs w:val="18"/>
    </w:rPr>
  </w:style>
  <w:style w:type="paragraph" w:customStyle="1" w:styleId="Legenda2">
    <w:name w:val="Legenda2"/>
    <w:basedOn w:val="Normalny"/>
    <w:qFormat/>
    <w:pPr>
      <w:spacing w:before="120" w:after="120"/>
    </w:pPr>
    <w:rPr>
      <w:i/>
      <w:iCs/>
    </w:rPr>
  </w:style>
  <w:style w:type="paragraph" w:customStyle="1" w:styleId="Nagwek6">
    <w:name w:val="Nagłówek6"/>
    <w:basedOn w:val="Normalny"/>
    <w:qFormat/>
    <w:pPr>
      <w:keepNext/>
      <w:spacing w:before="240" w:after="120"/>
    </w:pPr>
    <w:rPr>
      <w:rFonts w:ascii="Liberation Sans" w:eastAsia="Microsoft YaHei" w:hAnsi="Liberation Sans"/>
      <w:sz w:val="28"/>
      <w:szCs w:val="28"/>
    </w:rPr>
  </w:style>
  <w:style w:type="paragraph" w:customStyle="1" w:styleId="Legenda3">
    <w:name w:val="Legenda3"/>
    <w:basedOn w:val="Normalny"/>
    <w:qFormat/>
    <w:pPr>
      <w:spacing w:before="120" w:after="120"/>
    </w:pPr>
    <w:rPr>
      <w:i/>
      <w:iCs/>
    </w:rPr>
  </w:style>
  <w:style w:type="paragraph" w:customStyle="1" w:styleId="Nagwek7">
    <w:name w:val="Nagłówek7"/>
    <w:basedOn w:val="Normalny"/>
    <w:qFormat/>
    <w:pPr>
      <w:keepNext/>
      <w:spacing w:before="240" w:after="120"/>
    </w:pPr>
    <w:rPr>
      <w:rFonts w:ascii="Liberation Sans" w:eastAsia="Microsoft YaHei" w:hAnsi="Liberation Sans"/>
      <w:sz w:val="28"/>
      <w:szCs w:val="28"/>
    </w:rPr>
  </w:style>
  <w:style w:type="paragraph" w:customStyle="1" w:styleId="Legenda4">
    <w:name w:val="Legenda4"/>
    <w:basedOn w:val="Normalny"/>
    <w:qFormat/>
    <w:pPr>
      <w:spacing w:before="120" w:after="120"/>
    </w:pPr>
    <w:rPr>
      <w:i/>
      <w:iCs/>
    </w:rPr>
  </w:style>
  <w:style w:type="paragraph" w:customStyle="1" w:styleId="Nagwek8">
    <w:name w:val="Nagłówek8"/>
    <w:basedOn w:val="Normalny"/>
    <w:qFormat/>
    <w:pPr>
      <w:keepNext/>
      <w:spacing w:before="240" w:after="120"/>
    </w:pPr>
    <w:rPr>
      <w:rFonts w:ascii="Liberation Sans" w:eastAsia="Microsoft YaHei" w:hAnsi="Liberation Sans"/>
      <w:sz w:val="28"/>
      <w:szCs w:val="28"/>
    </w:rPr>
  </w:style>
  <w:style w:type="paragraph" w:customStyle="1" w:styleId="Legenda5">
    <w:name w:val="Legenda5"/>
    <w:basedOn w:val="Normalny"/>
    <w:qFormat/>
    <w:pPr>
      <w:spacing w:before="120" w:after="120"/>
    </w:pPr>
    <w:rPr>
      <w:i/>
      <w:iCs/>
    </w:rPr>
  </w:style>
  <w:style w:type="paragraph" w:customStyle="1" w:styleId="Nagwek9">
    <w:name w:val="Nagłówek9"/>
    <w:basedOn w:val="Normalny"/>
    <w:qFormat/>
    <w:pPr>
      <w:keepNext/>
      <w:spacing w:before="240" w:after="120"/>
    </w:pPr>
    <w:rPr>
      <w:rFonts w:ascii="Liberation Sans" w:eastAsia="Microsoft YaHei" w:hAnsi="Liberation Sans"/>
      <w:sz w:val="28"/>
      <w:szCs w:val="28"/>
    </w:rPr>
  </w:style>
  <w:style w:type="paragraph" w:customStyle="1" w:styleId="Legenda6">
    <w:name w:val="Legenda6"/>
    <w:basedOn w:val="Normalny"/>
    <w:qFormat/>
    <w:pPr>
      <w:spacing w:before="120" w:after="120"/>
    </w:pPr>
    <w:rPr>
      <w:i/>
      <w:iCs/>
    </w:rPr>
  </w:style>
  <w:style w:type="paragraph" w:customStyle="1" w:styleId="Nagwek100">
    <w:name w:val="Nagłówek10"/>
    <w:basedOn w:val="Normalny"/>
    <w:qFormat/>
    <w:pPr>
      <w:keepNext/>
      <w:spacing w:before="240" w:after="120"/>
    </w:pPr>
    <w:rPr>
      <w:rFonts w:ascii="Liberation Sans" w:eastAsia="Microsoft YaHei" w:hAnsi="Liberation Sans"/>
      <w:sz w:val="28"/>
      <w:szCs w:val="28"/>
    </w:rPr>
  </w:style>
  <w:style w:type="paragraph" w:customStyle="1" w:styleId="Legenda7">
    <w:name w:val="Legenda7"/>
    <w:basedOn w:val="Normalny"/>
    <w:qFormat/>
    <w:pPr>
      <w:spacing w:before="120" w:after="120"/>
    </w:pPr>
    <w:rPr>
      <w:i/>
      <w:iCs/>
    </w:rPr>
  </w:style>
  <w:style w:type="paragraph" w:customStyle="1" w:styleId="Nagwek11">
    <w:name w:val="Nagłówek11"/>
    <w:basedOn w:val="Normalny"/>
    <w:qFormat/>
    <w:pPr>
      <w:keepNext/>
      <w:spacing w:before="240" w:after="120"/>
    </w:pPr>
    <w:rPr>
      <w:rFonts w:ascii="Liberation Sans" w:eastAsia="Microsoft YaHei" w:hAnsi="Liberation Sans"/>
      <w:sz w:val="28"/>
      <w:szCs w:val="28"/>
    </w:rPr>
  </w:style>
  <w:style w:type="paragraph" w:customStyle="1" w:styleId="Nagwek12">
    <w:name w:val="Nagłówek12"/>
    <w:basedOn w:val="Normalny"/>
    <w:qFormat/>
    <w:pPr>
      <w:keepNext/>
      <w:spacing w:before="240" w:after="120"/>
    </w:pPr>
    <w:rPr>
      <w:rFonts w:ascii="Liberation Sans" w:eastAsia="Microsoft YaHei" w:hAnsi="Liberation Sans"/>
      <w:sz w:val="28"/>
      <w:szCs w:val="28"/>
    </w:rPr>
  </w:style>
  <w:style w:type="numbering" w:customStyle="1" w:styleId="Zaimportowanystyl26">
    <w:name w:val="Zaimportowany styl 26"/>
    <w:qFormat/>
    <w:rsid w:val="00ED5E3A"/>
  </w:style>
  <w:style w:type="numbering" w:customStyle="1" w:styleId="Zaimportowanystyl3">
    <w:name w:val="Zaimportowany styl 3"/>
    <w:qFormat/>
    <w:rsid w:val="006F0E39"/>
  </w:style>
  <w:style w:type="numbering" w:customStyle="1" w:styleId="WW8Num14">
    <w:name w:val="WW8Num14"/>
    <w:qFormat/>
    <w:rsid w:val="002E47D5"/>
  </w:style>
  <w:style w:type="numbering" w:customStyle="1" w:styleId="WW8Num28">
    <w:name w:val="WW8Num28"/>
    <w:qFormat/>
    <w:rsid w:val="00D6527A"/>
  </w:style>
  <w:style w:type="numbering" w:customStyle="1" w:styleId="WW8Num2">
    <w:name w:val="WW8Num2"/>
    <w:qFormat/>
    <w:rsid w:val="002063FC"/>
  </w:style>
  <w:style w:type="numbering" w:customStyle="1" w:styleId="WW8Num5">
    <w:name w:val="WW8Num5"/>
    <w:qFormat/>
  </w:style>
  <w:style w:type="numbering" w:customStyle="1" w:styleId="WW8Num8">
    <w:name w:val="WW8Num8"/>
    <w:qFormat/>
  </w:style>
  <w:style w:type="numbering" w:customStyle="1" w:styleId="WW8Num3">
    <w:name w:val="WW8Num3"/>
    <w:qFormat/>
  </w:style>
  <w:style w:type="numbering" w:customStyle="1" w:styleId="WW8Num1">
    <w:name w:val="WW8Num1"/>
    <w:qFormat/>
  </w:style>
  <w:style w:type="numbering" w:customStyle="1" w:styleId="WW8Num4">
    <w:name w:val="WW8Num4"/>
    <w:qFormat/>
  </w:style>
  <w:style w:type="numbering" w:customStyle="1" w:styleId="WW8Num6">
    <w:name w:val="WW8Num6"/>
    <w:qFormat/>
  </w:style>
  <w:style w:type="numbering" w:customStyle="1" w:styleId="WW8Num7">
    <w:name w:val="WW8Num7"/>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character" w:styleId="Hipercze">
    <w:name w:val="Hyperlink"/>
    <w:uiPriority w:val="99"/>
    <w:rsid w:val="00AD40FA"/>
    <w:rPr>
      <w:rFonts w:cs="Times New Roman"/>
      <w:color w:val="0000FF"/>
      <w:u w:val="single"/>
    </w:rPr>
  </w:style>
  <w:style w:type="character" w:customStyle="1" w:styleId="markedcontent">
    <w:name w:val="markedcontent"/>
    <w:basedOn w:val="Domylnaczcionkaakapitu"/>
    <w:rsid w:val="00AD40FA"/>
  </w:style>
  <w:style w:type="paragraph" w:customStyle="1" w:styleId="SIWZ1">
    <w:name w:val="SIWZ 1."/>
    <w:basedOn w:val="Normalny"/>
    <w:link w:val="SIWZ1Znak"/>
    <w:qFormat/>
    <w:rsid w:val="001E121B"/>
    <w:pPr>
      <w:widowControl w:val="0"/>
      <w:numPr>
        <w:numId w:val="75"/>
      </w:numPr>
      <w:tabs>
        <w:tab w:val="left" w:pos="426"/>
      </w:tabs>
      <w:suppressAutoHyphens w:val="0"/>
      <w:autoSpaceDE w:val="0"/>
      <w:autoSpaceDN w:val="0"/>
      <w:spacing w:after="120" w:line="240" w:lineRule="auto"/>
      <w:ind w:left="426" w:hanging="425"/>
      <w:jc w:val="both"/>
    </w:pPr>
    <w:rPr>
      <w:rFonts w:ascii="Arial" w:eastAsia="Calibri" w:hAnsi="Arial"/>
      <w:color w:val="auto"/>
      <w:sz w:val="22"/>
      <w:szCs w:val="22"/>
      <w:lang w:eastAsia="pl-PL" w:bidi="ar-SA"/>
    </w:rPr>
  </w:style>
  <w:style w:type="character" w:customStyle="1" w:styleId="SIWZ1Znak">
    <w:name w:val="SIWZ 1. Znak"/>
    <w:link w:val="SIWZ1"/>
    <w:rsid w:val="001E121B"/>
    <w:rPr>
      <w:rFonts w:ascii="Arial" w:eastAsia="Calibri" w:hAnsi="Arial" w:cs="Times New Roman"/>
      <w:sz w:val="22"/>
      <w:szCs w:val="22"/>
      <w:lang w:eastAsia="pl-PL" w:bidi="ar-SA"/>
    </w:rPr>
  </w:style>
  <w:style w:type="numbering" w:customStyle="1" w:styleId="WWNum3011">
    <w:name w:val="WWNum3011"/>
    <w:basedOn w:val="Bezlisty"/>
    <w:rsid w:val="001E121B"/>
    <w:pPr>
      <w:numPr>
        <w:numId w:val="75"/>
      </w:numPr>
    </w:pPr>
  </w:style>
  <w:style w:type="character" w:styleId="Nierozpoznanawzmianka">
    <w:name w:val="Unresolved Mention"/>
    <w:basedOn w:val="Domylnaczcionkaakapitu"/>
    <w:uiPriority w:val="99"/>
    <w:semiHidden/>
    <w:unhideWhenUsed/>
    <w:rsid w:val="00B73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008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BAEE-5C8E-4EFD-842E-7C66624C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14878</Words>
  <Characters>89269</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A_Wasilewska</dc:creator>
  <dc:description/>
  <cp:lastModifiedBy>Agnieszka Wasilewska</cp:lastModifiedBy>
  <cp:revision>4</cp:revision>
  <dcterms:created xsi:type="dcterms:W3CDTF">2022-10-13T10:02:00Z</dcterms:created>
  <dcterms:modified xsi:type="dcterms:W3CDTF">2022-10-13T12:38:00Z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