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F267F" w:rsidRPr="00562E11" w14:paraId="6088DD45" w14:textId="77777777" w:rsidTr="00D37CDA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90F9076" w14:textId="77777777" w:rsidR="00BF267F" w:rsidRPr="00562E11" w:rsidRDefault="00BF267F" w:rsidP="00D37CDA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2525E00D" w14:textId="77777777" w:rsidR="00BF267F" w:rsidRPr="00562E11" w:rsidRDefault="00BF267F" w:rsidP="00D37CDA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14:paraId="39111CC1" w14:textId="77777777" w:rsidR="00BF267F" w:rsidRPr="00562E11" w:rsidRDefault="00116443" w:rsidP="00D37CDA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</w:rPr>
            </w:pPr>
            <w:r w:rsidRPr="00562E11">
              <w:rPr>
                <w:rFonts w:ascii="Times New Roman" w:hAnsi="Times New Roman" w:cs="Times New Roman"/>
                <w:sz w:val="24"/>
              </w:rPr>
              <w:t>pieczęć wykonawcy</w:t>
            </w:r>
          </w:p>
        </w:tc>
      </w:tr>
    </w:tbl>
    <w:p w14:paraId="7D9D9301" w14:textId="4EBA106F" w:rsidR="00D37CDA" w:rsidRPr="00D37CDA" w:rsidRDefault="00D37CDA" w:rsidP="00D37CDA">
      <w:pPr>
        <w:spacing w:after="0"/>
        <w:ind w:right="-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37CDA">
        <w:rPr>
          <w:rFonts w:ascii="Times New Roman" w:hAnsi="Times New Roman" w:cs="Times New Roman"/>
          <w:b/>
          <w:sz w:val="16"/>
          <w:szCs w:val="16"/>
        </w:rPr>
        <w:t>Załącznik nr 2 SWZ</w:t>
      </w:r>
      <w:r>
        <w:rPr>
          <w:rFonts w:ascii="Times New Roman" w:hAnsi="Times New Roman" w:cs="Times New Roman"/>
          <w:b/>
          <w:sz w:val="16"/>
          <w:szCs w:val="16"/>
        </w:rPr>
        <w:t>– Oświadczenie o braku podstaw do wykluczenia z postępowania</w:t>
      </w:r>
    </w:p>
    <w:p w14:paraId="211D7FA2" w14:textId="77777777" w:rsidR="00D37CDA" w:rsidRP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B61D7B" w14:textId="77777777" w:rsidR="00D37CDA" w:rsidRP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95B0ED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16B9C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A0EB8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39AE3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9BB79" w14:textId="77777777" w:rsidR="00D37CDA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689F5F6" w14:textId="77777777" w:rsidR="0076420F" w:rsidRPr="0076420F" w:rsidRDefault="00D37CDA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20F">
        <w:rPr>
          <w:rFonts w:ascii="Times New Roman" w:hAnsi="Times New Roman" w:cs="Times New Roman"/>
          <w:b/>
          <w:sz w:val="28"/>
          <w:szCs w:val="28"/>
        </w:rPr>
        <w:t>U</w:t>
      </w:r>
      <w:r w:rsidR="0076420F" w:rsidRPr="0076420F">
        <w:rPr>
          <w:rFonts w:ascii="Times New Roman" w:hAnsi="Times New Roman" w:cs="Times New Roman"/>
          <w:b/>
          <w:sz w:val="28"/>
          <w:szCs w:val="28"/>
        </w:rPr>
        <w:t xml:space="preserve">trzymanie czystości terenów zewnętrznych </w:t>
      </w:r>
    </w:p>
    <w:p w14:paraId="15ADB284" w14:textId="77777777" w:rsidR="0076420F" w:rsidRPr="0076420F" w:rsidRDefault="0076420F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0F">
        <w:rPr>
          <w:rFonts w:ascii="Times New Roman" w:hAnsi="Times New Roman" w:cs="Times New Roman"/>
          <w:b/>
          <w:sz w:val="28"/>
          <w:szCs w:val="28"/>
        </w:rPr>
        <w:t xml:space="preserve">w jednostkach organizacyjnych </w:t>
      </w:r>
    </w:p>
    <w:p w14:paraId="43A624C1" w14:textId="77777777" w:rsidR="0076420F" w:rsidRPr="0076420F" w:rsidRDefault="0076420F" w:rsidP="0076420F">
      <w:pPr>
        <w:spacing w:after="0"/>
        <w:ind w:right="49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0F">
        <w:rPr>
          <w:rFonts w:ascii="Times New Roman" w:hAnsi="Times New Roman" w:cs="Times New Roman"/>
          <w:b/>
          <w:sz w:val="28"/>
          <w:szCs w:val="28"/>
        </w:rPr>
        <w:t>Miejskiego Centrum Medycznego „Polesie” w Łodzi</w:t>
      </w:r>
    </w:p>
    <w:p w14:paraId="57DCDFCC" w14:textId="77777777" w:rsidR="00BF267F" w:rsidRPr="00BD3273" w:rsidRDefault="00BD3273" w:rsidP="00BD3273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116443"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F826D39" w14:textId="77777777" w:rsidR="00BF267F" w:rsidRPr="0072754E" w:rsidRDefault="00116443" w:rsidP="0072754E">
      <w:pPr>
        <w:tabs>
          <w:tab w:val="left" w:pos="7952"/>
        </w:tabs>
        <w:ind w:left="6313"/>
        <w:jc w:val="both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9A514EC" w14:textId="77777777" w:rsidR="0076420F" w:rsidRDefault="0076420F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</w:p>
    <w:p w14:paraId="2D208D2F" w14:textId="77777777" w:rsidR="00BF267F" w:rsidRPr="00562E11" w:rsidRDefault="00116443" w:rsidP="0072754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14:paraId="54D509AF" w14:textId="77777777" w:rsidR="00B368F6" w:rsidRPr="00562E11" w:rsidRDefault="00B368F6" w:rsidP="00562E1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14:paraId="0BE14E9A" w14:textId="77777777" w:rsidR="00B368F6" w:rsidRPr="00562E11" w:rsidRDefault="00B368F6" w:rsidP="00562E11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14:paraId="5D911D1F" w14:textId="77777777" w:rsidR="00BF267F" w:rsidRPr="00562E11" w:rsidRDefault="00116443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</w:p>
    <w:p w14:paraId="23170A6D" w14:textId="77777777" w:rsidR="00BF267F" w:rsidRPr="00562E11" w:rsidRDefault="00116443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45F7BB1C" w14:textId="77777777" w:rsidR="002B05C6" w:rsidRPr="00562E11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108 ust. 1 pkt 1-6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Pr="00562E11">
        <w:rPr>
          <w:rFonts w:ascii="Times New Roman" w:hAnsi="Times New Roman" w:cs="Times New Roman"/>
          <w:sz w:val="24"/>
        </w:rPr>
        <w:t>;</w:t>
      </w:r>
    </w:p>
    <w:p w14:paraId="4BD1EDE6" w14:textId="1D9E824E" w:rsidR="002B05C6" w:rsidRDefault="002B05C6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 w:rsidR="0076420F">
        <w:rPr>
          <w:rFonts w:ascii="Times New Roman" w:hAnsi="Times New Roman" w:cs="Times New Roman"/>
          <w:sz w:val="24"/>
        </w:rPr>
        <w:t>4, 5, 7</w:t>
      </w:r>
      <w:r w:rsidRPr="00562E11">
        <w:rPr>
          <w:rFonts w:ascii="Times New Roman" w:hAnsi="Times New Roman" w:cs="Times New Roman"/>
          <w:sz w:val="24"/>
        </w:rPr>
        <w:t xml:space="preserve">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="009653AB">
        <w:rPr>
          <w:rFonts w:ascii="Times New Roman" w:hAnsi="Times New Roman" w:cs="Times New Roman"/>
          <w:sz w:val="24"/>
        </w:rPr>
        <w:t>.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</w:p>
    <w:p w14:paraId="64F9BB1B" w14:textId="0A21CF33" w:rsidR="007A0AEA" w:rsidRDefault="007A0AEA" w:rsidP="007A0A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AEA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7A0AEA">
        <w:rPr>
          <w:rFonts w:ascii="Times New Roman" w:hAnsi="Times New Roman" w:cs="Times New Roman"/>
          <w:bCs/>
          <w:sz w:val="24"/>
          <w:szCs w:val="24"/>
        </w:rPr>
        <w:t xml:space="preserve">oświadcza, że nie zachodzą wobec niego podstawy wykluczenia związane </w:t>
      </w:r>
      <w:r w:rsidRPr="007A0AEA">
        <w:rPr>
          <w:rFonts w:ascii="Times New Roman" w:hAnsi="Times New Roman" w:cs="Times New Roman"/>
          <w:bCs/>
          <w:sz w:val="24"/>
          <w:szCs w:val="24"/>
        </w:rPr>
        <w:br/>
        <w:t>z  udzieleniem zamówienia publicznego, o których mowa w art. 7 ust. 1 ustawy z dnia 13 kwietnia 2022 r. o szczególnych rozwiązaniach w zakresie przeciwdziałania wspieraniu agresji na Ukrainę oraz służących ochronie bezpieczeństwa narodowego w zw. z art. 5 k rozporządzenia 833/2014 w brzmieniu nadanym rozporządzeniem 2022/576 Rady Unii Europejskiej (UE) dotyczącym środków ograniczających w związku z działaniami Rosji destabilizującymi sytuację na Ukrainie (Dz. Urz. UE nr L 111 z 8.4.2022).</w:t>
      </w:r>
    </w:p>
    <w:p w14:paraId="4E1688AE" w14:textId="77777777" w:rsidR="007A0AEA" w:rsidRPr="007A0AEA" w:rsidRDefault="007A0AEA" w:rsidP="007A0A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06A65" w14:textId="77777777" w:rsidR="00381DA4" w:rsidRPr="00562E11" w:rsidRDefault="00381DA4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</w:t>
      </w:r>
    </w:p>
    <w:p w14:paraId="581E765D" w14:textId="77777777" w:rsidR="00381DA4" w:rsidRPr="00562E11" w:rsidRDefault="00381DA4" w:rsidP="0072754E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Informuję, że p</w:t>
      </w:r>
      <w:r w:rsidR="00DA637A" w:rsidRPr="00562E11">
        <w:rPr>
          <w:rFonts w:ascii="Times New Roman" w:hAnsi="Times New Roman" w:cs="Times New Roman"/>
          <w:sz w:val="24"/>
        </w:rPr>
        <w:t>odwykonawca niebędący podmiotem udostępniającym</w:t>
      </w:r>
      <w:r w:rsidRPr="00562E11">
        <w:rPr>
          <w:rFonts w:ascii="Times New Roman" w:hAnsi="Times New Roman" w:cs="Times New Roman"/>
          <w:sz w:val="24"/>
        </w:rPr>
        <w:t xml:space="preserve"> zasoby nie podlega wykluczeniu na podstawie:</w:t>
      </w:r>
    </w:p>
    <w:p w14:paraId="23AFA72D" w14:textId="77777777" w:rsidR="00381DA4" w:rsidRPr="00562E11" w:rsidRDefault="00381DA4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108 ust. 1 pkt 1-6 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Pr="00562E11">
        <w:rPr>
          <w:rFonts w:ascii="Times New Roman" w:hAnsi="Times New Roman" w:cs="Times New Roman"/>
          <w:sz w:val="24"/>
        </w:rPr>
        <w:t>;</w:t>
      </w:r>
    </w:p>
    <w:p w14:paraId="24AD3793" w14:textId="24041E4B" w:rsidR="00381DA4" w:rsidRDefault="00381DA4" w:rsidP="0072754E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="0072754E"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>art. 109 ust. 1 pkt</w:t>
      </w:r>
      <w:r w:rsidR="00956911" w:rsidRPr="00562E11">
        <w:rPr>
          <w:rFonts w:ascii="Times New Roman" w:hAnsi="Times New Roman" w:cs="Times New Roman"/>
          <w:sz w:val="24"/>
        </w:rPr>
        <w:t xml:space="preserve"> </w:t>
      </w:r>
      <w:r w:rsidR="0076420F">
        <w:rPr>
          <w:rFonts w:ascii="Times New Roman" w:hAnsi="Times New Roman" w:cs="Times New Roman"/>
          <w:sz w:val="24"/>
        </w:rPr>
        <w:t>4, 5, 7</w:t>
      </w:r>
      <w:r w:rsidR="0076420F" w:rsidRPr="00562E11">
        <w:rPr>
          <w:rFonts w:ascii="Times New Roman" w:hAnsi="Times New Roman" w:cs="Times New Roman"/>
          <w:sz w:val="24"/>
        </w:rPr>
        <w:t xml:space="preserve"> </w:t>
      </w:r>
      <w:r w:rsidR="00956911" w:rsidRPr="00562E11">
        <w:rPr>
          <w:rFonts w:ascii="Times New Roman" w:hAnsi="Times New Roman" w:cs="Times New Roman"/>
          <w:sz w:val="24"/>
        </w:rPr>
        <w:t>Ustawy</w:t>
      </w:r>
      <w:r w:rsidR="00B368F6" w:rsidRPr="00562E11">
        <w:rPr>
          <w:rFonts w:ascii="Times New Roman" w:hAnsi="Times New Roman" w:cs="Times New Roman"/>
          <w:sz w:val="24"/>
        </w:rPr>
        <w:t xml:space="preserve"> PZP</w:t>
      </w:r>
      <w:r w:rsidR="00956911" w:rsidRPr="00562E11">
        <w:rPr>
          <w:rFonts w:ascii="Times New Roman" w:hAnsi="Times New Roman" w:cs="Times New Roman"/>
          <w:sz w:val="24"/>
        </w:rPr>
        <w:t xml:space="preserve">. </w:t>
      </w:r>
    </w:p>
    <w:p w14:paraId="4D0AF0F2" w14:textId="6B0ED8AF" w:rsidR="007A0AEA" w:rsidRPr="007A0AEA" w:rsidRDefault="007A0AEA" w:rsidP="007A0AEA">
      <w:pPr>
        <w:jc w:val="both"/>
        <w:rPr>
          <w:rFonts w:ascii="Times New Roman" w:hAnsi="Times New Roman" w:cs="Times New Roman"/>
          <w:sz w:val="24"/>
          <w:szCs w:val="24"/>
        </w:rPr>
      </w:pPr>
      <w:r w:rsidRPr="007A0AEA">
        <w:rPr>
          <w:rFonts w:ascii="Times New Roman" w:hAnsi="Times New Roman" w:cs="Times New Roman"/>
          <w:bCs/>
          <w:sz w:val="24"/>
          <w:szCs w:val="24"/>
        </w:rPr>
        <w:t xml:space="preserve">Informuje, że wobec podwykonawcy </w:t>
      </w:r>
      <w:r w:rsidRPr="007A0AEA">
        <w:rPr>
          <w:rFonts w:ascii="Times New Roman" w:hAnsi="Times New Roman" w:cs="Times New Roman"/>
          <w:bCs/>
          <w:sz w:val="24"/>
          <w:szCs w:val="24"/>
        </w:rPr>
        <w:t xml:space="preserve">nie zachodzą podstawy wykluczenia związane </w:t>
      </w:r>
      <w:r w:rsidRPr="007A0AEA">
        <w:rPr>
          <w:rFonts w:ascii="Times New Roman" w:hAnsi="Times New Roman" w:cs="Times New Roman"/>
          <w:bCs/>
          <w:sz w:val="24"/>
          <w:szCs w:val="24"/>
        </w:rPr>
        <w:br/>
        <w:t>z  udzieleniem zamówienia publicznego, o których mowa w art. 7 ust. 1 ustawy z dnia 13 kwietnia 2022 r. o szczególnych rozwiązaniach w zakresie przeciwdziałania wspieraniu agresji na Ukrainę oraz służących ochronie bezpieczeństwa narodowego w zw. z art. 5 k rozporządzenia 833/2014 w brzmieniu nadanym rozporządzeniem 2022/576 Rady Unii Europejskiej (UE) dotyczącym środków ograniczających w związku z działaniami Rosji destabilizującymi sytuację na Ukrainie (Dz. Urz. UE nr L 111 z 8.4.2022).</w:t>
      </w:r>
    </w:p>
    <w:p w14:paraId="2439CE28" w14:textId="77777777" w:rsidR="00595B9D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58A6A082" w14:textId="77777777" w:rsidR="0076420F" w:rsidRDefault="0076420F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0B687C1D" w14:textId="77777777" w:rsidR="00D37CDA" w:rsidRPr="00562E11" w:rsidRDefault="00D37CDA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426E12B1" w14:textId="77777777" w:rsidR="00BF267F" w:rsidRPr="00562E11" w:rsidRDefault="00116443" w:rsidP="0072754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 w:rsidR="0072754E"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13CFE5F2" w14:textId="77777777" w:rsidR="005075DD" w:rsidRPr="0072754E" w:rsidRDefault="00116443" w:rsidP="0076420F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w imieniu </w:t>
      </w:r>
      <w:r w:rsidR="00956911" w:rsidRPr="0072754E">
        <w:rPr>
          <w:rFonts w:ascii="Times New Roman" w:hAnsi="Times New Roman" w:cs="Times New Roman"/>
          <w:sz w:val="20"/>
          <w:szCs w:val="20"/>
        </w:rPr>
        <w:t>Wykonawcy</w:t>
      </w:r>
    </w:p>
    <w:sectPr w:rsidR="005075DD" w:rsidRPr="0072754E" w:rsidSect="00D37CDA">
      <w:pgSz w:w="11906" w:h="16838"/>
      <w:pgMar w:top="709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4937182">
    <w:abstractNumId w:val="24"/>
  </w:num>
  <w:num w:numId="2" w16cid:durableId="1130244178">
    <w:abstractNumId w:val="22"/>
  </w:num>
  <w:num w:numId="3" w16cid:durableId="1257053093">
    <w:abstractNumId w:val="20"/>
  </w:num>
  <w:num w:numId="4" w16cid:durableId="378751783">
    <w:abstractNumId w:val="29"/>
  </w:num>
  <w:num w:numId="5" w16cid:durableId="950745098">
    <w:abstractNumId w:val="23"/>
  </w:num>
  <w:num w:numId="6" w16cid:durableId="1208227816">
    <w:abstractNumId w:val="0"/>
  </w:num>
  <w:num w:numId="7" w16cid:durableId="1564834759">
    <w:abstractNumId w:val="9"/>
  </w:num>
  <w:num w:numId="8" w16cid:durableId="1787389628">
    <w:abstractNumId w:val="14"/>
  </w:num>
  <w:num w:numId="9" w16cid:durableId="116339947">
    <w:abstractNumId w:val="1"/>
  </w:num>
  <w:num w:numId="10" w16cid:durableId="840436283">
    <w:abstractNumId w:val="3"/>
  </w:num>
  <w:num w:numId="11" w16cid:durableId="1268349621">
    <w:abstractNumId w:val="8"/>
  </w:num>
  <w:num w:numId="12" w16cid:durableId="481118331">
    <w:abstractNumId w:val="15"/>
  </w:num>
  <w:num w:numId="13" w16cid:durableId="104471083">
    <w:abstractNumId w:val="27"/>
  </w:num>
  <w:num w:numId="14" w16cid:durableId="2034258994">
    <w:abstractNumId w:val="12"/>
  </w:num>
  <w:num w:numId="15" w16cid:durableId="813370349">
    <w:abstractNumId w:val="25"/>
  </w:num>
  <w:num w:numId="16" w16cid:durableId="1711345556">
    <w:abstractNumId w:val="18"/>
  </w:num>
  <w:num w:numId="17" w16cid:durableId="278337982">
    <w:abstractNumId w:val="17"/>
  </w:num>
  <w:num w:numId="18" w16cid:durableId="500392929">
    <w:abstractNumId w:val="5"/>
  </w:num>
  <w:num w:numId="19" w16cid:durableId="1183976707">
    <w:abstractNumId w:val="2"/>
  </w:num>
  <w:num w:numId="20" w16cid:durableId="1884828548">
    <w:abstractNumId w:val="6"/>
  </w:num>
  <w:num w:numId="21" w16cid:durableId="1745031895">
    <w:abstractNumId w:val="19"/>
  </w:num>
  <w:num w:numId="22" w16cid:durableId="1321810266">
    <w:abstractNumId w:val="26"/>
  </w:num>
  <w:num w:numId="23" w16cid:durableId="882517929">
    <w:abstractNumId w:val="11"/>
  </w:num>
  <w:num w:numId="24" w16cid:durableId="690036512">
    <w:abstractNumId w:val="7"/>
  </w:num>
  <w:num w:numId="25" w16cid:durableId="2086143333">
    <w:abstractNumId w:val="4"/>
  </w:num>
  <w:num w:numId="26" w16cid:durableId="1131706331">
    <w:abstractNumId w:val="30"/>
  </w:num>
  <w:num w:numId="27" w16cid:durableId="1323242458">
    <w:abstractNumId w:val="21"/>
  </w:num>
  <w:num w:numId="28" w16cid:durableId="440881889">
    <w:abstractNumId w:val="13"/>
  </w:num>
  <w:num w:numId="29" w16cid:durableId="1763916542">
    <w:abstractNumId w:val="10"/>
  </w:num>
  <w:num w:numId="30" w16cid:durableId="1814174962">
    <w:abstractNumId w:val="28"/>
  </w:num>
  <w:num w:numId="31" w16cid:durableId="15790921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2B05C6"/>
    <w:rsid w:val="002F4833"/>
    <w:rsid w:val="00344646"/>
    <w:rsid w:val="00381DA4"/>
    <w:rsid w:val="003F528E"/>
    <w:rsid w:val="00412661"/>
    <w:rsid w:val="004A3F49"/>
    <w:rsid w:val="004F2A37"/>
    <w:rsid w:val="005075DD"/>
    <w:rsid w:val="00534A29"/>
    <w:rsid w:val="00562E11"/>
    <w:rsid w:val="00595620"/>
    <w:rsid w:val="00595B9D"/>
    <w:rsid w:val="0059784E"/>
    <w:rsid w:val="006972D9"/>
    <w:rsid w:val="006A47EB"/>
    <w:rsid w:val="0072754E"/>
    <w:rsid w:val="0076420F"/>
    <w:rsid w:val="007A0AEA"/>
    <w:rsid w:val="007B667B"/>
    <w:rsid w:val="00956911"/>
    <w:rsid w:val="009653AB"/>
    <w:rsid w:val="00A4500F"/>
    <w:rsid w:val="00B368F6"/>
    <w:rsid w:val="00B42514"/>
    <w:rsid w:val="00BB7F16"/>
    <w:rsid w:val="00BD3273"/>
    <w:rsid w:val="00BF03F5"/>
    <w:rsid w:val="00BF267F"/>
    <w:rsid w:val="00C65C6F"/>
    <w:rsid w:val="00C674BE"/>
    <w:rsid w:val="00C90189"/>
    <w:rsid w:val="00CC3039"/>
    <w:rsid w:val="00CC5FAA"/>
    <w:rsid w:val="00D37CDA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4CD44"/>
  <w14:defaultImageDpi w14:val="0"/>
  <w15:docId w15:val="{5B0ED3ED-D432-468D-98D2-570ED99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Agnieszka Wasilewska</cp:lastModifiedBy>
  <cp:revision>5</cp:revision>
  <cp:lastPrinted>2021-09-16T08:06:00Z</cp:lastPrinted>
  <dcterms:created xsi:type="dcterms:W3CDTF">2022-08-02T10:28:00Z</dcterms:created>
  <dcterms:modified xsi:type="dcterms:W3CDTF">2022-10-18T07:27:00Z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